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2CE" w:rsidRPr="00A564F5" w:rsidRDefault="008212CE" w:rsidP="00A015FD">
      <w:pPr>
        <w:widowControl w:val="0"/>
        <w:overflowPunct/>
        <w:adjustRightInd/>
        <w:spacing w:line="360" w:lineRule="auto"/>
        <w:ind w:left="709" w:right="618"/>
        <w:jc w:val="both"/>
        <w:textAlignment w:val="auto"/>
        <w:rPr>
          <w:rFonts w:eastAsia="Verdana"/>
          <w:b/>
          <w:bCs/>
          <w:sz w:val="24"/>
          <w:szCs w:val="24"/>
          <w:u w:val="single"/>
          <w:lang w:bidi="pt-BR"/>
        </w:rPr>
      </w:pPr>
    </w:p>
    <w:p w:rsidR="008212CE" w:rsidRPr="00A564F5" w:rsidRDefault="008212CE" w:rsidP="00A015FD">
      <w:pPr>
        <w:widowControl w:val="0"/>
        <w:overflowPunct/>
        <w:adjustRightInd/>
        <w:spacing w:line="360" w:lineRule="auto"/>
        <w:ind w:left="709" w:right="618"/>
        <w:jc w:val="both"/>
        <w:textAlignment w:val="auto"/>
        <w:rPr>
          <w:rFonts w:eastAsia="Verdana"/>
          <w:b/>
          <w:bCs/>
          <w:sz w:val="24"/>
          <w:szCs w:val="24"/>
          <w:u w:val="single"/>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u w:val="single"/>
          <w:lang w:bidi="pt-BR"/>
        </w:rPr>
        <w:t>Pregão Presencial para Registro</w:t>
      </w:r>
      <w:bookmarkStart w:id="0" w:name="de_Preços_n°_33/2018"/>
      <w:bookmarkEnd w:id="0"/>
      <w:r w:rsidRPr="00A564F5">
        <w:rPr>
          <w:rFonts w:eastAsia="Verdana"/>
          <w:b/>
          <w:bCs/>
          <w:sz w:val="24"/>
          <w:szCs w:val="24"/>
          <w:lang w:bidi="pt-BR"/>
        </w:rPr>
        <w:t xml:space="preserve"> </w:t>
      </w:r>
      <w:r w:rsidRPr="00A564F5">
        <w:rPr>
          <w:rFonts w:eastAsia="Verdana"/>
          <w:b/>
          <w:bCs/>
          <w:sz w:val="24"/>
          <w:szCs w:val="24"/>
          <w:u w:val="single"/>
          <w:lang w:bidi="pt-BR"/>
        </w:rPr>
        <w:t>de Preços n° 047/2018</w:t>
      </w:r>
    </w:p>
    <w:p w:rsidR="003E4571" w:rsidRPr="00A564F5" w:rsidRDefault="003E4571"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Tipo de julgamento: MENOR PREÇO POR METRO LINEAR</w:t>
      </w:r>
    </w:p>
    <w:p w:rsidR="003E4571" w:rsidRPr="00A564F5" w:rsidRDefault="003E4571"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 w:name="_GoBack"/>
      <w:bookmarkEnd w:id="1"/>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ALUÍSIO CURTINOVE TEIXEIRA, PREFEITO MUNICIPAL</w:t>
      </w:r>
      <w:r w:rsidRPr="00A564F5">
        <w:rPr>
          <w:rFonts w:eastAsia="Verdana"/>
          <w:sz w:val="24"/>
          <w:szCs w:val="24"/>
          <w:lang w:bidi="pt-BR"/>
        </w:rPr>
        <w:t>, no uso de suas atribuições torna público, para conhecim</w:t>
      </w:r>
      <w:r w:rsidR="00A015FD" w:rsidRPr="00A564F5">
        <w:rPr>
          <w:rFonts w:eastAsia="Verdana"/>
          <w:sz w:val="24"/>
          <w:szCs w:val="24"/>
          <w:lang w:bidi="pt-BR"/>
        </w:rPr>
        <w:t xml:space="preserve">ento dos interessados que, </w:t>
      </w:r>
      <w:r w:rsidR="00A564F5" w:rsidRPr="00A564F5">
        <w:rPr>
          <w:rFonts w:eastAsia="Verdana"/>
          <w:sz w:val="24"/>
          <w:szCs w:val="24"/>
          <w:lang w:bidi="pt-BR"/>
        </w:rPr>
        <w:t>às</w:t>
      </w:r>
      <w:r w:rsidR="00A015FD" w:rsidRPr="00A564F5">
        <w:rPr>
          <w:rFonts w:eastAsia="Verdana"/>
          <w:sz w:val="24"/>
          <w:szCs w:val="24"/>
          <w:lang w:bidi="pt-BR"/>
        </w:rPr>
        <w:t xml:space="preserve"> 09 horas do dia 03</w:t>
      </w:r>
      <w:r w:rsidRPr="00A564F5">
        <w:rPr>
          <w:rFonts w:eastAsia="Verdana"/>
          <w:sz w:val="24"/>
          <w:szCs w:val="24"/>
          <w:lang w:bidi="pt-BR"/>
        </w:rPr>
        <w:t xml:space="preserve"> do mês de </w:t>
      </w:r>
      <w:r w:rsidR="00A015FD" w:rsidRPr="00A564F5">
        <w:rPr>
          <w:rFonts w:eastAsia="Verdana"/>
          <w:sz w:val="24"/>
          <w:szCs w:val="24"/>
          <w:lang w:bidi="pt-BR"/>
        </w:rPr>
        <w:t>janeiro</w:t>
      </w:r>
      <w:r w:rsidRPr="00A564F5">
        <w:rPr>
          <w:rFonts w:eastAsia="Verdana"/>
          <w:sz w:val="24"/>
          <w:szCs w:val="24"/>
          <w:lang w:bidi="pt-BR"/>
        </w:rPr>
        <w:t xml:space="preserve"> do ano de 201</w:t>
      </w:r>
      <w:r w:rsidR="00A015FD" w:rsidRPr="00A564F5">
        <w:rPr>
          <w:rFonts w:eastAsia="Verdana"/>
          <w:sz w:val="24"/>
          <w:szCs w:val="24"/>
          <w:lang w:bidi="pt-BR"/>
        </w:rPr>
        <w:t>9</w:t>
      </w:r>
      <w:r w:rsidRPr="00A564F5">
        <w:rPr>
          <w:rFonts w:eastAsia="Verdana"/>
          <w:sz w:val="24"/>
          <w:szCs w:val="24"/>
          <w:lang w:bidi="pt-BR"/>
        </w:rPr>
        <w:t>, na sede da Prefeitura Municipal de Terra de Areia, se reunirão o Pregoeiro e a Equipe de Apoio, designados pela Portaria 60/2018, com a finalidade de receber propostas e documentos de habilitação, objetivando a contratação de empresa para execução do presente objeto, processando-se essa licitação nos termos Lei Federal nº 10.520, de 17-07-2002, e do Decreto Municipal nº 030/2007, com aplicação subsidiária da Lei Federal nº 8.666/93.</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2" w:name="EDUARDO_ALUÍSIO_CARDOSO_ABRAHÃO,_PREFEIT"/>
      <w:bookmarkEnd w:id="2"/>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3" w:name="1._OBJETO"/>
      <w:bookmarkEnd w:id="3"/>
      <w:r w:rsidRPr="00A564F5">
        <w:rPr>
          <w:rFonts w:eastAsia="Verdana"/>
          <w:b/>
          <w:bCs/>
          <w:sz w:val="24"/>
          <w:szCs w:val="24"/>
          <w:lang w:bidi="pt-BR"/>
        </w:rPr>
        <w:t>1. OBJETO</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REGISTRO DE PREÇOS PARA CONTRATAÇÃO DE EMPRESA ESPECIALIZADA NA PRESTAÇÃO DE SERVIÇOS DE CAPINA E VARRIÇÃO MECANIZADA COM TRATOR CAPINADEIRA E VARREDOR EM VIAS PAVIMENTADAS COM PEDRA IRREGULAR.</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4" w:name="1.2-_São_partes_integrantes_deste_edital"/>
      <w:bookmarkEnd w:id="4"/>
      <w:r w:rsidRPr="00A564F5">
        <w:rPr>
          <w:rFonts w:eastAsia="Verdana"/>
          <w:b/>
          <w:sz w:val="24"/>
          <w:szCs w:val="24"/>
          <w:lang w:bidi="pt-BR"/>
        </w:rPr>
        <w:t xml:space="preserve">1.2- São partes integrantes deste </w:t>
      </w:r>
      <w:proofErr w:type="gramStart"/>
      <w:r w:rsidRPr="00A564F5">
        <w:rPr>
          <w:rFonts w:eastAsia="Verdana"/>
          <w:b/>
          <w:sz w:val="24"/>
          <w:szCs w:val="24"/>
          <w:lang w:bidi="pt-BR"/>
        </w:rPr>
        <w:t>edital :</w:t>
      </w:r>
      <w:proofErr w:type="gramEnd"/>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numPr>
          <w:ilvl w:val="0"/>
          <w:numId w:val="15"/>
        </w:numPr>
        <w:tabs>
          <w:tab w:val="left" w:pos="1048"/>
        </w:tabs>
        <w:overflowPunct/>
        <w:adjustRightInd/>
        <w:spacing w:line="360" w:lineRule="auto"/>
        <w:ind w:left="709" w:right="618" w:firstLine="0"/>
        <w:jc w:val="both"/>
        <w:textAlignment w:val="auto"/>
        <w:rPr>
          <w:rFonts w:eastAsia="Verdana"/>
          <w:sz w:val="24"/>
          <w:szCs w:val="24"/>
          <w:lang w:bidi="pt-BR"/>
        </w:rPr>
      </w:pPr>
      <w:bookmarkStart w:id="5" w:name="a)_Anexo_I_–_modelo_de_credenciamento_e_"/>
      <w:bookmarkEnd w:id="5"/>
      <w:r w:rsidRPr="00A564F5">
        <w:rPr>
          <w:rFonts w:eastAsia="Verdana"/>
          <w:b/>
          <w:sz w:val="24"/>
          <w:szCs w:val="24"/>
          <w:lang w:bidi="pt-BR"/>
        </w:rPr>
        <w:t xml:space="preserve">Anexo I – </w:t>
      </w:r>
      <w:r w:rsidRPr="00A564F5">
        <w:rPr>
          <w:rFonts w:eastAsia="Verdana"/>
          <w:sz w:val="24"/>
          <w:szCs w:val="24"/>
          <w:lang w:bidi="pt-BR"/>
        </w:rPr>
        <w:t>modelo de credenciamento e modelos de declarações (declarações 1, 2 e</w:t>
      </w:r>
      <w:r w:rsidRPr="00A564F5">
        <w:rPr>
          <w:rFonts w:eastAsia="Verdana"/>
          <w:spacing w:val="-19"/>
          <w:sz w:val="24"/>
          <w:szCs w:val="24"/>
          <w:lang w:bidi="pt-BR"/>
        </w:rPr>
        <w:t xml:space="preserve"> </w:t>
      </w:r>
      <w:r w:rsidRPr="00A564F5">
        <w:rPr>
          <w:rFonts w:eastAsia="Verdana"/>
          <w:sz w:val="24"/>
          <w:szCs w:val="24"/>
          <w:lang w:bidi="pt-BR"/>
        </w:rPr>
        <w:t>3);</w:t>
      </w:r>
    </w:p>
    <w:p w:rsidR="00671572" w:rsidRPr="00A564F5" w:rsidRDefault="00671572" w:rsidP="00A015FD">
      <w:pPr>
        <w:widowControl w:val="0"/>
        <w:numPr>
          <w:ilvl w:val="0"/>
          <w:numId w:val="15"/>
        </w:numPr>
        <w:tabs>
          <w:tab w:val="left" w:pos="1054"/>
        </w:tabs>
        <w:overflowPunct/>
        <w:adjustRightInd/>
        <w:spacing w:line="360" w:lineRule="auto"/>
        <w:ind w:left="709" w:right="618" w:firstLine="0"/>
        <w:jc w:val="both"/>
        <w:textAlignment w:val="auto"/>
        <w:rPr>
          <w:rFonts w:eastAsia="Verdana"/>
          <w:sz w:val="24"/>
          <w:szCs w:val="24"/>
          <w:lang w:bidi="pt-BR"/>
        </w:rPr>
      </w:pPr>
      <w:bookmarkStart w:id="6" w:name="b)_Anexo_II_-_modelo_da_proposta_finance"/>
      <w:bookmarkEnd w:id="6"/>
      <w:r w:rsidRPr="00A564F5">
        <w:rPr>
          <w:rFonts w:eastAsia="Verdana"/>
          <w:b/>
          <w:sz w:val="24"/>
          <w:szCs w:val="24"/>
          <w:lang w:bidi="pt-BR"/>
        </w:rPr>
        <w:t xml:space="preserve">Anexo II - </w:t>
      </w:r>
      <w:r w:rsidRPr="00A564F5">
        <w:rPr>
          <w:rFonts w:eastAsia="Verdana"/>
          <w:sz w:val="24"/>
          <w:szCs w:val="24"/>
          <w:lang w:bidi="pt-BR"/>
        </w:rPr>
        <w:t>modelo da proposta</w:t>
      </w:r>
      <w:r w:rsidRPr="00A564F5">
        <w:rPr>
          <w:rFonts w:eastAsia="Verdana"/>
          <w:spacing w:val="1"/>
          <w:sz w:val="24"/>
          <w:szCs w:val="24"/>
          <w:lang w:bidi="pt-BR"/>
        </w:rPr>
        <w:t xml:space="preserve"> </w:t>
      </w:r>
      <w:r w:rsidRPr="00A564F5">
        <w:rPr>
          <w:rFonts w:eastAsia="Verdana"/>
          <w:sz w:val="24"/>
          <w:szCs w:val="24"/>
          <w:lang w:bidi="pt-BR"/>
        </w:rPr>
        <w:t>financeira;</w:t>
      </w:r>
    </w:p>
    <w:p w:rsidR="00671572" w:rsidRPr="00A564F5" w:rsidRDefault="00671572" w:rsidP="00A015FD">
      <w:pPr>
        <w:widowControl w:val="0"/>
        <w:numPr>
          <w:ilvl w:val="0"/>
          <w:numId w:val="15"/>
        </w:numPr>
        <w:tabs>
          <w:tab w:val="left" w:pos="1058"/>
        </w:tabs>
        <w:overflowPunct/>
        <w:adjustRightInd/>
        <w:spacing w:line="360" w:lineRule="auto"/>
        <w:ind w:left="709" w:right="618" w:firstLine="0"/>
        <w:jc w:val="both"/>
        <w:textAlignment w:val="auto"/>
        <w:rPr>
          <w:rFonts w:eastAsia="Verdana"/>
          <w:sz w:val="24"/>
          <w:szCs w:val="24"/>
          <w:lang w:bidi="pt-BR"/>
        </w:rPr>
      </w:pPr>
      <w:bookmarkStart w:id="7" w:name="c)_Anexo_III_–__Valores_e_quantidades_es"/>
      <w:bookmarkEnd w:id="7"/>
      <w:r w:rsidRPr="00A564F5">
        <w:rPr>
          <w:rFonts w:eastAsia="Verdana"/>
          <w:b/>
          <w:sz w:val="24"/>
          <w:szCs w:val="24"/>
          <w:lang w:bidi="pt-BR"/>
        </w:rPr>
        <w:t xml:space="preserve">Anexo III – </w:t>
      </w:r>
      <w:r w:rsidRPr="00A564F5">
        <w:rPr>
          <w:rFonts w:eastAsia="Verdana"/>
          <w:sz w:val="24"/>
          <w:szCs w:val="24"/>
          <w:lang w:bidi="pt-BR"/>
        </w:rPr>
        <w:t>Valores e quantidades estimadas de consumo para o período de 12 (doze) meses;</w:t>
      </w:r>
    </w:p>
    <w:p w:rsidR="00671572" w:rsidRPr="00A564F5" w:rsidRDefault="00671572" w:rsidP="00A015FD">
      <w:pPr>
        <w:widowControl w:val="0"/>
        <w:numPr>
          <w:ilvl w:val="0"/>
          <w:numId w:val="15"/>
        </w:numPr>
        <w:tabs>
          <w:tab w:val="left" w:pos="1054"/>
        </w:tabs>
        <w:overflowPunct/>
        <w:adjustRightInd/>
        <w:spacing w:line="360" w:lineRule="auto"/>
        <w:ind w:left="709" w:right="618" w:firstLine="0"/>
        <w:jc w:val="both"/>
        <w:textAlignment w:val="auto"/>
        <w:rPr>
          <w:rFonts w:eastAsia="Verdana"/>
          <w:sz w:val="24"/>
          <w:szCs w:val="24"/>
          <w:lang w:bidi="pt-BR"/>
        </w:rPr>
      </w:pPr>
      <w:bookmarkStart w:id="8" w:name="d)_Anexo_IV_–_Minuta_de_Ata_de_Registro_"/>
      <w:bookmarkEnd w:id="8"/>
      <w:r w:rsidRPr="00A564F5">
        <w:rPr>
          <w:rFonts w:eastAsia="Verdana"/>
          <w:b/>
          <w:sz w:val="24"/>
          <w:szCs w:val="24"/>
          <w:lang w:bidi="pt-BR"/>
        </w:rPr>
        <w:t xml:space="preserve">Anexo IV – </w:t>
      </w:r>
      <w:r w:rsidRPr="00A564F5">
        <w:rPr>
          <w:rFonts w:eastAsia="Verdana"/>
          <w:sz w:val="24"/>
          <w:szCs w:val="24"/>
          <w:lang w:bidi="pt-BR"/>
        </w:rPr>
        <w:t>Minuta de Ata de Registro de</w:t>
      </w:r>
      <w:r w:rsidRPr="00A564F5">
        <w:rPr>
          <w:rFonts w:eastAsia="Verdana"/>
          <w:spacing w:val="-1"/>
          <w:sz w:val="24"/>
          <w:szCs w:val="24"/>
          <w:lang w:bidi="pt-BR"/>
        </w:rPr>
        <w:t xml:space="preserve"> </w:t>
      </w:r>
      <w:r w:rsidRPr="00A564F5">
        <w:rPr>
          <w:rFonts w:eastAsia="Verdana"/>
          <w:sz w:val="24"/>
          <w:szCs w:val="24"/>
          <w:lang w:bidi="pt-BR"/>
        </w:rPr>
        <w:t>Preços;</w:t>
      </w:r>
    </w:p>
    <w:p w:rsidR="00671572" w:rsidRPr="00A564F5" w:rsidRDefault="00671572" w:rsidP="00A015FD">
      <w:pPr>
        <w:widowControl w:val="0"/>
        <w:numPr>
          <w:ilvl w:val="0"/>
          <w:numId w:val="15"/>
        </w:numPr>
        <w:tabs>
          <w:tab w:val="left" w:pos="1046"/>
        </w:tabs>
        <w:overflowPunct/>
        <w:adjustRightInd/>
        <w:spacing w:line="360" w:lineRule="auto"/>
        <w:ind w:left="709" w:right="618" w:firstLine="0"/>
        <w:jc w:val="both"/>
        <w:textAlignment w:val="auto"/>
        <w:rPr>
          <w:rFonts w:eastAsia="Verdana"/>
          <w:sz w:val="24"/>
          <w:szCs w:val="24"/>
          <w:lang w:bidi="pt-BR"/>
        </w:rPr>
      </w:pPr>
      <w:bookmarkStart w:id="9" w:name="e)_Anexo_V_–_Minuta_de_Contrato;"/>
      <w:bookmarkEnd w:id="9"/>
      <w:r w:rsidRPr="00A564F5">
        <w:rPr>
          <w:rFonts w:eastAsia="Verdana"/>
          <w:b/>
          <w:sz w:val="24"/>
          <w:szCs w:val="24"/>
          <w:lang w:bidi="pt-BR"/>
        </w:rPr>
        <w:lastRenderedPageBreak/>
        <w:t xml:space="preserve">Anexo V – </w:t>
      </w:r>
      <w:r w:rsidRPr="00A564F5">
        <w:rPr>
          <w:rFonts w:eastAsia="Verdana"/>
          <w:sz w:val="24"/>
          <w:szCs w:val="24"/>
          <w:lang w:bidi="pt-BR"/>
        </w:rPr>
        <w:t>Minuta de</w:t>
      </w:r>
      <w:r w:rsidRPr="00A564F5">
        <w:rPr>
          <w:rFonts w:eastAsia="Verdana"/>
          <w:spacing w:val="2"/>
          <w:sz w:val="24"/>
          <w:szCs w:val="24"/>
          <w:lang w:bidi="pt-BR"/>
        </w:rPr>
        <w:t xml:space="preserve"> </w:t>
      </w:r>
      <w:r w:rsidRPr="00A564F5">
        <w:rPr>
          <w:rFonts w:eastAsia="Verdana"/>
          <w:sz w:val="24"/>
          <w:szCs w:val="24"/>
          <w:lang w:bidi="pt-BR"/>
        </w:rPr>
        <w:t>Contrato;</w:t>
      </w:r>
    </w:p>
    <w:p w:rsidR="00671572" w:rsidRPr="00A564F5" w:rsidRDefault="00671572" w:rsidP="00A015FD">
      <w:pPr>
        <w:widowControl w:val="0"/>
        <w:numPr>
          <w:ilvl w:val="0"/>
          <w:numId w:val="15"/>
        </w:numPr>
        <w:tabs>
          <w:tab w:val="left" w:pos="998"/>
        </w:tabs>
        <w:overflowPunct/>
        <w:adjustRightInd/>
        <w:spacing w:line="360" w:lineRule="auto"/>
        <w:ind w:left="709" w:right="618" w:firstLine="0"/>
        <w:jc w:val="both"/>
        <w:textAlignment w:val="auto"/>
        <w:rPr>
          <w:rFonts w:eastAsia="Verdana"/>
          <w:sz w:val="24"/>
          <w:szCs w:val="24"/>
          <w:lang w:bidi="pt-BR"/>
        </w:rPr>
      </w:pPr>
      <w:proofErr w:type="gramStart"/>
      <w:r w:rsidRPr="00A564F5">
        <w:rPr>
          <w:rFonts w:eastAsia="Verdana"/>
          <w:b/>
          <w:sz w:val="24"/>
          <w:szCs w:val="24"/>
          <w:lang w:bidi="pt-BR"/>
        </w:rPr>
        <w:t>Anexo VI</w:t>
      </w:r>
      <w:proofErr w:type="gramEnd"/>
      <w:r w:rsidRPr="00A564F5">
        <w:rPr>
          <w:rFonts w:eastAsia="Verdana"/>
          <w:b/>
          <w:sz w:val="24"/>
          <w:szCs w:val="24"/>
          <w:lang w:bidi="pt-BR"/>
        </w:rPr>
        <w:t xml:space="preserve"> – </w:t>
      </w:r>
      <w:r w:rsidRPr="00A564F5">
        <w:rPr>
          <w:rFonts w:eastAsia="Verdana"/>
          <w:sz w:val="24"/>
          <w:szCs w:val="24"/>
          <w:lang w:bidi="pt-BR"/>
        </w:rPr>
        <w:t>Memorial</w:t>
      </w:r>
      <w:r w:rsidRPr="00A564F5">
        <w:rPr>
          <w:rFonts w:eastAsia="Verdana"/>
          <w:spacing w:val="-1"/>
          <w:sz w:val="24"/>
          <w:szCs w:val="24"/>
          <w:lang w:bidi="pt-BR"/>
        </w:rPr>
        <w:t xml:space="preserve"> </w:t>
      </w:r>
      <w:r w:rsidRPr="00A564F5">
        <w:rPr>
          <w:rFonts w:eastAsia="Verdana"/>
          <w:sz w:val="24"/>
          <w:szCs w:val="24"/>
          <w:lang w:bidi="pt-BR"/>
        </w:rPr>
        <w:t>Descritivo</w:t>
      </w:r>
    </w:p>
    <w:p w:rsidR="00671572" w:rsidRPr="00A564F5" w:rsidRDefault="00671572" w:rsidP="00A015FD">
      <w:pPr>
        <w:widowControl w:val="0"/>
        <w:tabs>
          <w:tab w:val="left" w:pos="998"/>
        </w:tabs>
        <w:overflowPunct/>
        <w:adjustRightInd/>
        <w:spacing w:line="360" w:lineRule="auto"/>
        <w:ind w:left="709" w:right="618"/>
        <w:jc w:val="both"/>
        <w:textAlignment w:val="auto"/>
        <w:rPr>
          <w:rFonts w:eastAsia="Verdana"/>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2 - DA APRESENTAÇÃO DOS ENVELOPES:</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0" w:name="Para_participação_no_certame,_a_licitant"/>
      <w:bookmarkEnd w:id="10"/>
      <w:r w:rsidRPr="00A564F5">
        <w:rPr>
          <w:rFonts w:eastAsia="Verdana"/>
          <w:sz w:val="24"/>
          <w:szCs w:val="24"/>
          <w:lang w:bidi="pt-BR"/>
        </w:rPr>
        <w:t xml:space="preserve">Para participação no certame, a licitante, além de atender ao disposto no item </w:t>
      </w:r>
      <w:proofErr w:type="gramStart"/>
      <w:r w:rsidRPr="00A564F5">
        <w:rPr>
          <w:rFonts w:eastAsia="Verdana"/>
          <w:sz w:val="24"/>
          <w:szCs w:val="24"/>
          <w:lang w:bidi="pt-BR"/>
        </w:rPr>
        <w:t>7</w:t>
      </w:r>
      <w:proofErr w:type="gramEnd"/>
      <w:r w:rsidRPr="00A564F5">
        <w:rPr>
          <w:rFonts w:eastAsia="Verdana"/>
          <w:sz w:val="24"/>
          <w:szCs w:val="24"/>
          <w:lang w:bidi="pt-BR"/>
        </w:rPr>
        <w:t xml:space="preserve"> deste edital, deverá apresentar a sua proposta de preço e documentos de habilitação em envelopes distintos, lacrados, não transparentes, identificados, respectivamente, como de n° 1 e n° 2, para o que se sugere a seguinte inscrição:</w:t>
      </w:r>
    </w:p>
    <w:p w:rsidR="00671572" w:rsidRPr="00A564F5" w:rsidRDefault="00671572" w:rsidP="00A015FD">
      <w:pPr>
        <w:spacing w:line="360" w:lineRule="auto"/>
        <w:ind w:left="709" w:right="618"/>
        <w:jc w:val="both"/>
        <w:rPr>
          <w:rFonts w:eastAsia="Verdana"/>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AO MUNICÍPIO DE TERRA DE AREIA-RS</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11" w:name="_______________________________EDITAL_DE"/>
      <w:bookmarkEnd w:id="11"/>
      <w:r w:rsidRPr="00A564F5">
        <w:rPr>
          <w:rFonts w:eastAsia="Verdana"/>
          <w:b/>
          <w:sz w:val="24"/>
          <w:szCs w:val="24"/>
          <w:lang w:bidi="pt-BR"/>
        </w:rPr>
        <w:t>EDITAL DE PREGÃO PRESENCIAL N° 47/2018</w:t>
      </w:r>
      <w:bookmarkStart w:id="12" w:name="_______________________________ENVELOPE_"/>
      <w:bookmarkEnd w:id="12"/>
      <w:r w:rsidRPr="00A564F5">
        <w:rPr>
          <w:rFonts w:eastAsia="Verdana"/>
          <w:b/>
          <w:sz w:val="24"/>
          <w:szCs w:val="24"/>
          <w:lang w:bidi="pt-BR"/>
        </w:rPr>
        <w:t xml:space="preserve"> </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ENVELOPE N° 01 - PROPOSTA</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13" w:name="_______________________________LICITANTE"/>
      <w:bookmarkEnd w:id="13"/>
      <w:r w:rsidRPr="00A564F5">
        <w:rPr>
          <w:rFonts w:eastAsia="Verdana"/>
          <w:b/>
          <w:sz w:val="24"/>
          <w:szCs w:val="24"/>
          <w:lang w:bidi="pt-BR"/>
        </w:rPr>
        <w:t>LICITANTE (NOME COMPLETO)</w:t>
      </w:r>
    </w:p>
    <w:p w:rsidR="00671572" w:rsidRPr="00A564F5" w:rsidRDefault="00671572" w:rsidP="00A015FD">
      <w:pPr>
        <w:widowControl w:val="0"/>
        <w:pBdr>
          <w:bottom w:val="single" w:sz="6" w:space="1" w:color="auto"/>
        </w:pBdr>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EMAIL - </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14" w:name="______________________________----------"/>
      <w:bookmarkEnd w:id="14"/>
      <w:r w:rsidRPr="00A564F5">
        <w:rPr>
          <w:rFonts w:eastAsia="Verdana"/>
          <w:b/>
          <w:spacing w:val="-1"/>
          <w:sz w:val="24"/>
          <w:szCs w:val="24"/>
          <w:lang w:bidi="pt-BR"/>
        </w:rPr>
        <w:t xml:space="preserve"> </w:t>
      </w:r>
      <w:r w:rsidRPr="00A564F5">
        <w:rPr>
          <w:rFonts w:eastAsia="Verdana"/>
          <w:b/>
          <w:sz w:val="24"/>
          <w:szCs w:val="24"/>
          <w:lang w:bidi="pt-BR"/>
        </w:rPr>
        <w:t>AO MUNICÍPIO DE</w:t>
      </w:r>
      <w:r w:rsidRPr="00A564F5">
        <w:rPr>
          <w:rFonts w:eastAsia="Verdana"/>
          <w:b/>
          <w:spacing w:val="-4"/>
          <w:sz w:val="24"/>
          <w:szCs w:val="24"/>
          <w:lang w:bidi="pt-BR"/>
        </w:rPr>
        <w:t xml:space="preserve"> </w:t>
      </w:r>
      <w:r w:rsidRPr="00A564F5">
        <w:rPr>
          <w:rFonts w:eastAsia="Verdana"/>
          <w:b/>
          <w:sz w:val="24"/>
          <w:szCs w:val="24"/>
          <w:lang w:bidi="pt-BR"/>
        </w:rPr>
        <w:t>TERRA DE AREIA-RS</w:t>
      </w:r>
    </w:p>
    <w:p w:rsidR="00671572" w:rsidRPr="00A564F5" w:rsidRDefault="008212CE" w:rsidP="00A015FD">
      <w:pPr>
        <w:widowControl w:val="0"/>
        <w:overflowPunct/>
        <w:adjustRightInd/>
        <w:spacing w:line="360" w:lineRule="auto"/>
        <w:ind w:left="709" w:right="618"/>
        <w:jc w:val="both"/>
        <w:textAlignment w:val="auto"/>
        <w:rPr>
          <w:rFonts w:eastAsia="Verdana"/>
          <w:b/>
          <w:sz w:val="24"/>
          <w:szCs w:val="24"/>
          <w:lang w:bidi="pt-BR"/>
        </w:rPr>
      </w:pPr>
      <w:bookmarkStart w:id="15" w:name="______________________________EDITAL_DE_"/>
      <w:bookmarkEnd w:id="15"/>
      <w:r w:rsidRPr="00A564F5">
        <w:rPr>
          <w:rFonts w:eastAsia="Verdana"/>
          <w:b/>
          <w:sz w:val="24"/>
          <w:szCs w:val="24"/>
          <w:lang w:bidi="pt-BR"/>
        </w:rPr>
        <w:t xml:space="preserve"> </w:t>
      </w:r>
      <w:r w:rsidR="00671572" w:rsidRPr="00A564F5">
        <w:rPr>
          <w:rFonts w:eastAsia="Verdana"/>
          <w:b/>
          <w:sz w:val="24"/>
          <w:szCs w:val="24"/>
          <w:lang w:bidi="pt-BR"/>
        </w:rPr>
        <w:t>EDITAL DE PREGÃO PRESENCIAL N°</w:t>
      </w:r>
      <w:r w:rsidR="00671572" w:rsidRPr="00A564F5">
        <w:rPr>
          <w:rFonts w:eastAsia="Verdana"/>
          <w:b/>
          <w:spacing w:val="-22"/>
          <w:sz w:val="24"/>
          <w:szCs w:val="24"/>
          <w:lang w:bidi="pt-BR"/>
        </w:rPr>
        <w:t xml:space="preserve"> </w:t>
      </w:r>
      <w:r w:rsidR="00671572" w:rsidRPr="00A564F5">
        <w:rPr>
          <w:rFonts w:eastAsia="Verdana"/>
          <w:b/>
          <w:sz w:val="24"/>
          <w:szCs w:val="24"/>
          <w:lang w:bidi="pt-BR"/>
        </w:rPr>
        <w:t>47/2018</w:t>
      </w:r>
      <w:bookmarkStart w:id="16" w:name="______________________________ENVELOPE_N"/>
      <w:bookmarkEnd w:id="16"/>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 ENVELOPE N° 02 - DOCUMENTAÇÃO</w:t>
      </w:r>
      <w:bookmarkStart w:id="17" w:name="______________________________LICITANTE_"/>
      <w:bookmarkEnd w:id="17"/>
      <w:r w:rsidRPr="00A564F5">
        <w:rPr>
          <w:rFonts w:eastAsia="Verdana"/>
          <w:b/>
          <w:sz w:val="24"/>
          <w:szCs w:val="24"/>
          <w:lang w:bidi="pt-BR"/>
        </w:rPr>
        <w:t xml:space="preserve"> </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 LICITANTE (NOME</w:t>
      </w:r>
      <w:r w:rsidRPr="00A564F5">
        <w:rPr>
          <w:rFonts w:eastAsia="Verdana"/>
          <w:b/>
          <w:spacing w:val="-2"/>
          <w:sz w:val="24"/>
          <w:szCs w:val="24"/>
          <w:lang w:bidi="pt-BR"/>
        </w:rPr>
        <w:t xml:space="preserve"> </w:t>
      </w:r>
      <w:r w:rsidRPr="00A564F5">
        <w:rPr>
          <w:rFonts w:eastAsia="Verdana"/>
          <w:b/>
          <w:sz w:val="24"/>
          <w:szCs w:val="24"/>
          <w:lang w:bidi="pt-BR"/>
        </w:rPr>
        <w:t>COMPLETO)</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 EMAIL - </w:t>
      </w:r>
    </w:p>
    <w:p w:rsidR="00671572" w:rsidRPr="00A564F5" w:rsidRDefault="00671572" w:rsidP="00A015FD">
      <w:pPr>
        <w:spacing w:line="360" w:lineRule="auto"/>
        <w:ind w:left="709" w:right="618"/>
        <w:jc w:val="both"/>
        <w:rPr>
          <w:rFonts w:eastAsia="Verdana"/>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18" w:name="f)_Anexo_VI_–_Memorial_Descritivo;"/>
      <w:bookmarkStart w:id="19" w:name="2_-_DA_APRESENTAÇÃO_DOS_ENVELOPES:"/>
      <w:bookmarkStart w:id="20" w:name="_______________________________AO_MUNICÍ"/>
      <w:bookmarkStart w:id="21" w:name="3-_DA_REPRESENTAÇÃO_E_DO_CREDENCIAMENTO:"/>
      <w:bookmarkEnd w:id="18"/>
      <w:bookmarkEnd w:id="19"/>
      <w:bookmarkEnd w:id="20"/>
      <w:bookmarkEnd w:id="21"/>
      <w:r w:rsidRPr="00A564F5">
        <w:rPr>
          <w:rFonts w:eastAsia="Verdana"/>
          <w:b/>
          <w:sz w:val="24"/>
          <w:szCs w:val="24"/>
          <w:lang w:bidi="pt-BR"/>
        </w:rPr>
        <w:t>3- DA REPRESENTAÇÃO E DO</w:t>
      </w:r>
      <w:r w:rsidRPr="00A564F5">
        <w:rPr>
          <w:rFonts w:eastAsia="Verdana"/>
          <w:b/>
          <w:spacing w:val="-20"/>
          <w:sz w:val="24"/>
          <w:szCs w:val="24"/>
          <w:lang w:bidi="pt-BR"/>
        </w:rPr>
        <w:t xml:space="preserve"> </w:t>
      </w:r>
      <w:r w:rsidRPr="00A564F5">
        <w:rPr>
          <w:rFonts w:eastAsia="Verdana"/>
          <w:b/>
          <w:sz w:val="24"/>
          <w:szCs w:val="24"/>
          <w:lang w:bidi="pt-BR"/>
        </w:rPr>
        <w:t>CREDENCIAMENTO:</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22" w:name="3.1-_A_licitante_deverá_apresentar-se_pa"/>
      <w:bookmarkEnd w:id="22"/>
      <w:r w:rsidRPr="00A564F5">
        <w:rPr>
          <w:rFonts w:eastAsia="Verdana"/>
          <w:b/>
          <w:sz w:val="24"/>
          <w:szCs w:val="24"/>
          <w:shd w:val="clear" w:color="auto" w:fill="FFFF00"/>
          <w:lang w:bidi="pt-BR"/>
        </w:rPr>
        <w:t>3.1-</w:t>
      </w:r>
      <w:r w:rsidRPr="00A564F5">
        <w:rPr>
          <w:rFonts w:eastAsia="Verdana"/>
          <w:b/>
          <w:sz w:val="24"/>
          <w:szCs w:val="24"/>
          <w:lang w:bidi="pt-BR"/>
        </w:rPr>
        <w:t xml:space="preserve"> </w:t>
      </w:r>
      <w:r w:rsidRPr="00A564F5">
        <w:rPr>
          <w:rFonts w:eastAsia="Verdana"/>
          <w:sz w:val="24"/>
          <w:szCs w:val="24"/>
          <w:lang w:bidi="pt-BR"/>
        </w:rPr>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23" w:name="3.1.1._A_identificação_será_realizada,_e"/>
      <w:bookmarkEnd w:id="23"/>
      <w:r w:rsidRPr="00A564F5">
        <w:rPr>
          <w:rFonts w:eastAsia="Verdana"/>
          <w:b/>
          <w:sz w:val="24"/>
          <w:szCs w:val="24"/>
          <w:shd w:val="clear" w:color="auto" w:fill="FFFF00"/>
          <w:lang w:bidi="pt-BR"/>
        </w:rPr>
        <w:t>3.1.1.</w:t>
      </w:r>
      <w:r w:rsidRPr="00A564F5">
        <w:rPr>
          <w:rFonts w:eastAsia="Verdana"/>
          <w:b/>
          <w:sz w:val="24"/>
          <w:szCs w:val="24"/>
          <w:lang w:bidi="pt-BR"/>
        </w:rPr>
        <w:t xml:space="preserve"> </w:t>
      </w:r>
      <w:r w:rsidRPr="00A564F5">
        <w:rPr>
          <w:rFonts w:eastAsia="Verdana"/>
          <w:sz w:val="24"/>
          <w:szCs w:val="24"/>
          <w:lang w:bidi="pt-BR"/>
        </w:rPr>
        <w:t>A identificação será realizada, exclusivamente, através da apresentação de documento de identidade ou CNH.</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24" w:name="3.2-_A_documentação_referente_ao_credenc"/>
      <w:bookmarkEnd w:id="24"/>
      <w:r w:rsidRPr="00A564F5">
        <w:rPr>
          <w:rFonts w:eastAsia="Verdana"/>
          <w:b/>
          <w:bCs/>
          <w:sz w:val="24"/>
          <w:szCs w:val="24"/>
          <w:shd w:val="clear" w:color="auto" w:fill="FFFF00"/>
          <w:lang w:bidi="pt-BR"/>
        </w:rPr>
        <w:t>3.2</w:t>
      </w:r>
      <w:r w:rsidRPr="00A564F5">
        <w:rPr>
          <w:rFonts w:eastAsia="Verdana"/>
          <w:b/>
          <w:bCs/>
          <w:sz w:val="24"/>
          <w:szCs w:val="24"/>
          <w:lang w:bidi="pt-BR"/>
        </w:rPr>
        <w:t xml:space="preserve">- A documentação referente ao credenciamento de que trata o item 3.1 e 3.3 deverá ser </w:t>
      </w:r>
      <w:r w:rsidRPr="00A564F5">
        <w:rPr>
          <w:rFonts w:eastAsia="Verdana"/>
          <w:b/>
          <w:bCs/>
          <w:sz w:val="24"/>
          <w:szCs w:val="24"/>
          <w:lang w:bidi="pt-BR"/>
        </w:rPr>
        <w:lastRenderedPageBreak/>
        <w:t>apresentada fora dos envelopes.</w:t>
      </w:r>
    </w:p>
    <w:p w:rsidR="00671572" w:rsidRPr="00A564F5" w:rsidRDefault="00671572" w:rsidP="00A015FD">
      <w:pPr>
        <w:widowControl w:val="0"/>
        <w:tabs>
          <w:tab w:val="left" w:pos="1399"/>
          <w:tab w:val="left" w:pos="1779"/>
          <w:tab w:val="left" w:pos="3787"/>
          <w:tab w:val="left" w:pos="4482"/>
          <w:tab w:val="left" w:pos="5685"/>
          <w:tab w:val="left" w:pos="6948"/>
          <w:tab w:val="left" w:pos="8671"/>
          <w:tab w:val="left" w:pos="9276"/>
        </w:tabs>
        <w:overflowPunct/>
        <w:adjustRightInd/>
        <w:spacing w:line="360" w:lineRule="auto"/>
        <w:ind w:left="709" w:right="618"/>
        <w:jc w:val="both"/>
        <w:textAlignment w:val="auto"/>
        <w:rPr>
          <w:rFonts w:eastAsia="Verdana"/>
          <w:b/>
          <w:sz w:val="24"/>
          <w:szCs w:val="24"/>
          <w:lang w:bidi="pt-BR"/>
        </w:rPr>
      </w:pPr>
      <w:bookmarkStart w:id="25" w:name="3.3-_O_credenciamento_será_efetuado_medi"/>
      <w:bookmarkEnd w:id="25"/>
      <w:r w:rsidRPr="00A564F5">
        <w:rPr>
          <w:rFonts w:eastAsia="Verdana"/>
          <w:b/>
          <w:sz w:val="24"/>
          <w:szCs w:val="24"/>
          <w:shd w:val="clear" w:color="auto" w:fill="FFFF00"/>
          <w:lang w:bidi="pt-BR"/>
        </w:rPr>
        <w:t>3.3-</w:t>
      </w:r>
      <w:r w:rsidRPr="00A564F5">
        <w:rPr>
          <w:rFonts w:eastAsia="Verdana"/>
          <w:b/>
          <w:sz w:val="24"/>
          <w:szCs w:val="24"/>
          <w:lang w:bidi="pt-BR"/>
        </w:rPr>
        <w:tab/>
        <w:t>O</w:t>
      </w:r>
      <w:r w:rsidRPr="00A564F5">
        <w:rPr>
          <w:rFonts w:eastAsia="Verdana"/>
          <w:b/>
          <w:sz w:val="24"/>
          <w:szCs w:val="24"/>
          <w:lang w:bidi="pt-BR"/>
        </w:rPr>
        <w:tab/>
        <w:t>credenciamento</w:t>
      </w:r>
      <w:r w:rsidRPr="00A564F5">
        <w:rPr>
          <w:rFonts w:eastAsia="Verdana"/>
          <w:b/>
          <w:sz w:val="24"/>
          <w:szCs w:val="24"/>
          <w:lang w:bidi="pt-BR"/>
        </w:rPr>
        <w:tab/>
        <w:t>será</w:t>
      </w:r>
      <w:r w:rsidRPr="00A564F5">
        <w:rPr>
          <w:rFonts w:eastAsia="Verdana"/>
          <w:b/>
          <w:sz w:val="24"/>
          <w:szCs w:val="24"/>
          <w:lang w:bidi="pt-BR"/>
        </w:rPr>
        <w:tab/>
        <w:t>efetuado</w:t>
      </w:r>
      <w:r w:rsidRPr="00A564F5">
        <w:rPr>
          <w:rFonts w:eastAsia="Verdana"/>
          <w:b/>
          <w:sz w:val="24"/>
          <w:szCs w:val="24"/>
          <w:lang w:bidi="pt-BR"/>
        </w:rPr>
        <w:tab/>
        <w:t>mediante</w:t>
      </w:r>
      <w:r w:rsidRPr="00A564F5">
        <w:rPr>
          <w:rFonts w:eastAsia="Verdana"/>
          <w:b/>
          <w:sz w:val="24"/>
          <w:szCs w:val="24"/>
          <w:lang w:bidi="pt-BR"/>
        </w:rPr>
        <w:tab/>
        <w:t>apresentação</w:t>
      </w:r>
      <w:r w:rsidRPr="00A564F5">
        <w:rPr>
          <w:rFonts w:eastAsia="Verdana"/>
          <w:b/>
          <w:sz w:val="24"/>
          <w:szCs w:val="24"/>
          <w:lang w:bidi="pt-BR"/>
        </w:rPr>
        <w:tab/>
        <w:t>dos</w:t>
      </w:r>
      <w:r w:rsidR="003A7850" w:rsidRPr="00A564F5">
        <w:rPr>
          <w:rFonts w:eastAsia="Verdana"/>
          <w:b/>
          <w:sz w:val="24"/>
          <w:szCs w:val="24"/>
          <w:lang w:bidi="pt-BR"/>
        </w:rPr>
        <w:t xml:space="preserve"> </w:t>
      </w:r>
      <w:r w:rsidRPr="00A564F5">
        <w:rPr>
          <w:rFonts w:eastAsia="Verdana"/>
          <w:b/>
          <w:spacing w:val="-1"/>
          <w:sz w:val="24"/>
          <w:szCs w:val="24"/>
          <w:lang w:bidi="pt-BR"/>
        </w:rPr>
        <w:t xml:space="preserve">seguintes </w:t>
      </w:r>
      <w:r w:rsidRPr="00A564F5">
        <w:rPr>
          <w:rFonts w:eastAsia="Verdana"/>
          <w:b/>
          <w:sz w:val="24"/>
          <w:szCs w:val="24"/>
          <w:lang w:bidi="pt-BR"/>
        </w:rPr>
        <w:t>documentos:</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26" w:name="3.3.1-_No_caso_do_representante_não_ser_"/>
      <w:bookmarkEnd w:id="26"/>
      <w:r w:rsidRPr="00A564F5">
        <w:rPr>
          <w:rFonts w:eastAsia="Verdana"/>
          <w:b/>
          <w:sz w:val="24"/>
          <w:szCs w:val="24"/>
          <w:shd w:val="clear" w:color="auto" w:fill="FFFF00"/>
          <w:lang w:bidi="pt-BR"/>
        </w:rPr>
        <w:t>3.3.1-</w:t>
      </w:r>
      <w:r w:rsidRPr="00A564F5">
        <w:rPr>
          <w:rFonts w:eastAsia="Verdana"/>
          <w:b/>
          <w:sz w:val="24"/>
          <w:szCs w:val="24"/>
          <w:lang w:bidi="pt-BR"/>
        </w:rPr>
        <w:t xml:space="preserve"> No caso do representante </w:t>
      </w:r>
      <w:r w:rsidRPr="00A564F5">
        <w:rPr>
          <w:rFonts w:eastAsia="Verdana"/>
          <w:b/>
          <w:sz w:val="24"/>
          <w:szCs w:val="24"/>
          <w:u w:val="single"/>
          <w:lang w:bidi="pt-BR"/>
        </w:rPr>
        <w:t>não ser titular, sócio ou administrador da empresa</w:t>
      </w:r>
      <w:r w:rsidRPr="00A564F5">
        <w:rPr>
          <w:rFonts w:eastAsia="Verdana"/>
          <w:b/>
          <w:sz w:val="24"/>
          <w:szCs w:val="24"/>
          <w:lang w:bidi="pt-BR"/>
        </w:rPr>
        <w:t>:</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27" w:name="a)_Termo_de_credenciamento_(conforme_mod"/>
      <w:bookmarkEnd w:id="27"/>
      <w:r w:rsidRPr="00A564F5">
        <w:rPr>
          <w:rFonts w:eastAsia="Verdana"/>
          <w:b/>
          <w:sz w:val="24"/>
          <w:szCs w:val="24"/>
          <w:lang w:bidi="pt-BR"/>
        </w:rPr>
        <w:t xml:space="preserve">a) </w:t>
      </w:r>
      <w:r w:rsidRPr="00A564F5">
        <w:rPr>
          <w:rFonts w:eastAsia="Verdana"/>
          <w:sz w:val="24"/>
          <w:szCs w:val="24"/>
          <w:lang w:bidi="pt-BR"/>
        </w:rPr>
        <w:t>Termo de credenciamento (conforme modelo 01), ou instrumento público ou particular de procuração, outorgado pelo representante legal do licitante, comprovando a existência dos necessários poderes para formulação de propostas e para prática de todos os demais atos inerentes ao certame.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28" w:name="3.3.2-_Declaração_assinada_pelo_represen"/>
      <w:bookmarkEnd w:id="28"/>
      <w:r w:rsidRPr="00A564F5">
        <w:rPr>
          <w:rFonts w:eastAsia="Verdana"/>
          <w:b/>
          <w:sz w:val="24"/>
          <w:szCs w:val="24"/>
          <w:shd w:val="clear" w:color="auto" w:fill="FFFF00"/>
          <w:lang w:bidi="pt-BR"/>
        </w:rPr>
        <w:t>3.3.2-</w:t>
      </w:r>
      <w:r w:rsidRPr="00A564F5">
        <w:rPr>
          <w:rFonts w:eastAsia="Verdana"/>
          <w:b/>
          <w:sz w:val="24"/>
          <w:szCs w:val="24"/>
          <w:lang w:bidi="pt-BR"/>
        </w:rPr>
        <w:t xml:space="preserve"> </w:t>
      </w:r>
      <w:r w:rsidRPr="00A564F5">
        <w:rPr>
          <w:rFonts w:eastAsia="Verdana"/>
          <w:sz w:val="24"/>
          <w:szCs w:val="24"/>
          <w:lang w:bidi="pt-BR"/>
        </w:rPr>
        <w:t>Declaração assinada pelo representante legal da empresa, em atendimento ao disposto no inciso VII do artigo 4º da Lei nº 10.520/2002, de que está ciente e cumpre plenamente os requisitos da habilitação e entrega os envelopes contendo a indicação do objeto e dos preços oferecidos. (conforme modelo 02).</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29" w:name="3.3.3-_Habilitação_Jurídica:"/>
      <w:bookmarkEnd w:id="29"/>
      <w:r w:rsidRPr="00A564F5">
        <w:rPr>
          <w:rFonts w:eastAsia="Verdana"/>
          <w:b/>
          <w:bCs/>
          <w:sz w:val="24"/>
          <w:szCs w:val="24"/>
          <w:shd w:val="clear" w:color="auto" w:fill="FFFF00"/>
          <w:lang w:bidi="pt-BR"/>
        </w:rPr>
        <w:t>3.3.3-</w:t>
      </w:r>
      <w:r w:rsidRPr="00A564F5">
        <w:rPr>
          <w:rFonts w:eastAsia="Verdana"/>
          <w:b/>
          <w:bCs/>
          <w:sz w:val="24"/>
          <w:szCs w:val="24"/>
          <w:lang w:bidi="pt-BR"/>
        </w:rPr>
        <w:t xml:space="preserve"> Habilitação Jurídica:</w:t>
      </w:r>
    </w:p>
    <w:p w:rsidR="00671572" w:rsidRPr="00A564F5" w:rsidRDefault="00671572" w:rsidP="00A015FD">
      <w:pPr>
        <w:widowControl w:val="0"/>
        <w:numPr>
          <w:ilvl w:val="0"/>
          <w:numId w:val="14"/>
        </w:numPr>
        <w:tabs>
          <w:tab w:val="left" w:pos="1018"/>
        </w:tabs>
        <w:overflowPunct/>
        <w:adjustRightInd/>
        <w:spacing w:line="360" w:lineRule="auto"/>
        <w:ind w:left="709" w:right="618" w:firstLine="0"/>
        <w:jc w:val="both"/>
        <w:textAlignment w:val="auto"/>
        <w:rPr>
          <w:rFonts w:eastAsia="Verdana"/>
          <w:sz w:val="24"/>
          <w:szCs w:val="24"/>
          <w:lang w:bidi="pt-BR"/>
        </w:rPr>
      </w:pPr>
      <w:bookmarkStart w:id="30" w:name="a)_Registro_comercial,_no_caso_de_empres"/>
      <w:bookmarkEnd w:id="30"/>
      <w:r w:rsidRPr="00A564F5">
        <w:rPr>
          <w:rFonts w:eastAsia="Verdana"/>
          <w:sz w:val="24"/>
          <w:szCs w:val="24"/>
          <w:lang w:bidi="pt-BR"/>
        </w:rPr>
        <w:t>Registro comercial, no caso de empresa</w:t>
      </w:r>
      <w:r w:rsidRPr="00A564F5">
        <w:rPr>
          <w:rFonts w:eastAsia="Verdana"/>
          <w:spacing w:val="-6"/>
          <w:sz w:val="24"/>
          <w:szCs w:val="24"/>
          <w:lang w:bidi="pt-BR"/>
        </w:rPr>
        <w:t xml:space="preserve"> </w:t>
      </w:r>
      <w:r w:rsidRPr="00A564F5">
        <w:rPr>
          <w:rFonts w:eastAsia="Verdana"/>
          <w:sz w:val="24"/>
          <w:szCs w:val="24"/>
          <w:lang w:bidi="pt-BR"/>
        </w:rPr>
        <w:t>individual;</w:t>
      </w:r>
    </w:p>
    <w:p w:rsidR="00671572" w:rsidRPr="00A564F5" w:rsidRDefault="00671572" w:rsidP="00A015FD">
      <w:pPr>
        <w:widowControl w:val="0"/>
        <w:numPr>
          <w:ilvl w:val="0"/>
          <w:numId w:val="14"/>
        </w:numPr>
        <w:tabs>
          <w:tab w:val="left" w:pos="1018"/>
        </w:tabs>
        <w:overflowPunct/>
        <w:adjustRightInd/>
        <w:spacing w:line="360" w:lineRule="auto"/>
        <w:ind w:left="709" w:right="618" w:firstLine="0"/>
        <w:jc w:val="both"/>
        <w:textAlignment w:val="auto"/>
        <w:rPr>
          <w:rFonts w:eastAsia="Verdana"/>
          <w:sz w:val="24"/>
          <w:szCs w:val="24"/>
          <w:lang w:bidi="pt-BR"/>
        </w:rPr>
      </w:pPr>
      <w:bookmarkStart w:id="31" w:name="b)_Para_Sociedades_Comerciais,_apresenta"/>
      <w:bookmarkEnd w:id="31"/>
      <w:r w:rsidRPr="00A564F5">
        <w:rPr>
          <w:rFonts w:eastAsia="Verdana"/>
          <w:spacing w:val="-3"/>
          <w:sz w:val="24"/>
          <w:szCs w:val="24"/>
          <w:lang w:bidi="pt-BR"/>
        </w:rPr>
        <w:t xml:space="preserve">Para </w:t>
      </w:r>
      <w:r w:rsidRPr="00A564F5">
        <w:rPr>
          <w:rFonts w:eastAsia="Verdana"/>
          <w:sz w:val="24"/>
          <w:szCs w:val="24"/>
          <w:lang w:bidi="pt-BR"/>
        </w:rPr>
        <w:t xml:space="preserve">Sociedades Comerciais, apresentar ato constitutivo, estatuto ou contrato social em </w:t>
      </w:r>
      <w:r w:rsidRPr="00A564F5">
        <w:rPr>
          <w:rFonts w:eastAsia="Verdana"/>
          <w:spacing w:val="-6"/>
          <w:sz w:val="24"/>
          <w:szCs w:val="24"/>
          <w:lang w:bidi="pt-BR"/>
        </w:rPr>
        <w:t xml:space="preserve">vigor, </w:t>
      </w:r>
      <w:r w:rsidRPr="00A564F5">
        <w:rPr>
          <w:rFonts w:eastAsia="Verdana"/>
          <w:sz w:val="24"/>
          <w:szCs w:val="24"/>
          <w:lang w:bidi="pt-BR"/>
        </w:rPr>
        <w:t xml:space="preserve">acompanhado da última alteração contratual, se </w:t>
      </w:r>
      <w:r w:rsidRPr="00A564F5">
        <w:rPr>
          <w:rFonts w:eastAsia="Verdana"/>
          <w:spacing w:val="-5"/>
          <w:sz w:val="24"/>
          <w:szCs w:val="24"/>
          <w:lang w:bidi="pt-BR"/>
        </w:rPr>
        <w:t xml:space="preserve">houver, </w:t>
      </w:r>
      <w:r w:rsidRPr="00A564F5">
        <w:rPr>
          <w:rFonts w:eastAsia="Verdana"/>
          <w:sz w:val="24"/>
          <w:szCs w:val="24"/>
          <w:lang w:bidi="pt-BR"/>
        </w:rPr>
        <w:t>onde conste o objeto e devidamente registrado na Junta Comercial e no caso de Sociedades por Ações, acompanhado de documentos de eleições de seus</w:t>
      </w:r>
      <w:r w:rsidRPr="00A564F5">
        <w:rPr>
          <w:rFonts w:eastAsia="Verdana"/>
          <w:spacing w:val="-6"/>
          <w:sz w:val="24"/>
          <w:szCs w:val="24"/>
          <w:lang w:bidi="pt-BR"/>
        </w:rPr>
        <w:t xml:space="preserve"> </w:t>
      </w:r>
      <w:r w:rsidRPr="00A564F5">
        <w:rPr>
          <w:rFonts w:eastAsia="Verdana"/>
          <w:sz w:val="24"/>
          <w:szCs w:val="24"/>
          <w:lang w:bidi="pt-BR"/>
        </w:rPr>
        <w:t>administradores;</w:t>
      </w:r>
    </w:p>
    <w:p w:rsidR="00671572" w:rsidRPr="00A564F5" w:rsidRDefault="00671572" w:rsidP="00A015FD">
      <w:pPr>
        <w:widowControl w:val="0"/>
        <w:numPr>
          <w:ilvl w:val="0"/>
          <w:numId w:val="14"/>
        </w:numPr>
        <w:tabs>
          <w:tab w:val="left" w:pos="1074"/>
        </w:tabs>
        <w:overflowPunct/>
        <w:adjustRightInd/>
        <w:spacing w:line="360" w:lineRule="auto"/>
        <w:ind w:left="709" w:right="618" w:firstLine="0"/>
        <w:jc w:val="both"/>
        <w:textAlignment w:val="auto"/>
        <w:rPr>
          <w:rFonts w:eastAsia="Verdana"/>
          <w:sz w:val="24"/>
          <w:szCs w:val="24"/>
          <w:lang w:bidi="pt-BR"/>
        </w:rPr>
      </w:pPr>
      <w:bookmarkStart w:id="32" w:name="c)_Para_Sociedades_Civis,_apresentar_ato"/>
      <w:bookmarkEnd w:id="32"/>
      <w:r w:rsidRPr="00A564F5">
        <w:rPr>
          <w:rFonts w:eastAsia="Verdana"/>
          <w:spacing w:val="-3"/>
          <w:sz w:val="24"/>
          <w:szCs w:val="24"/>
          <w:lang w:bidi="pt-BR"/>
        </w:rPr>
        <w:t xml:space="preserve">Para </w:t>
      </w:r>
      <w:r w:rsidRPr="00A564F5">
        <w:rPr>
          <w:rFonts w:eastAsia="Verdana"/>
          <w:sz w:val="24"/>
          <w:szCs w:val="24"/>
          <w:lang w:bidi="pt-BR"/>
        </w:rPr>
        <w:t xml:space="preserve">Sociedades Civis, apresentar ato constitutivo onde conste o objeto e respectiva inscrição </w:t>
      </w:r>
      <w:proofErr w:type="gramStart"/>
      <w:r w:rsidRPr="00A564F5">
        <w:rPr>
          <w:rFonts w:eastAsia="Verdana"/>
          <w:sz w:val="24"/>
          <w:szCs w:val="24"/>
          <w:lang w:bidi="pt-BR"/>
        </w:rPr>
        <w:t>acompanhado de prova da diretoria em exercício devidamente registrada na Junta Comercial</w:t>
      </w:r>
      <w:proofErr w:type="gramEnd"/>
      <w:r w:rsidRPr="00A564F5">
        <w:rPr>
          <w:rFonts w:eastAsia="Verdana"/>
          <w:sz w:val="24"/>
          <w:szCs w:val="24"/>
          <w:lang w:bidi="pt-BR"/>
        </w:rPr>
        <w:t>.</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noProof/>
          <w:sz w:val="24"/>
          <w:szCs w:val="24"/>
        </w:rPr>
        <mc:AlternateContent>
          <mc:Choice Requires="wpg">
            <w:drawing>
              <wp:anchor distT="0" distB="0" distL="114300" distR="114300" simplePos="0" relativeHeight="251659264" behindDoc="0" locked="0" layoutInCell="1" allowOverlap="1" wp14:anchorId="687DCBEA" wp14:editId="3D04B982">
                <wp:simplePos x="0" y="0"/>
                <wp:positionH relativeFrom="page">
                  <wp:posOffset>1189990</wp:posOffset>
                </wp:positionH>
                <wp:positionV relativeFrom="paragraph">
                  <wp:posOffset>199390</wp:posOffset>
                </wp:positionV>
                <wp:extent cx="5654040" cy="6350"/>
                <wp:effectExtent l="8890" t="10160" r="4445" b="12065"/>
                <wp:wrapNone/>
                <wp:docPr id="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6350"/>
                          <a:chOff x="1874" y="314"/>
                          <a:chExt cx="8904" cy="10"/>
                        </a:xfrm>
                      </wpg:grpSpPr>
                      <wps:wsp>
                        <wps:cNvPr id="50" name="Line 20"/>
                        <wps:cNvCnPr/>
                        <wps:spPr bwMode="auto">
                          <a:xfrm>
                            <a:off x="1874" y="319"/>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19"/>
                        <wps:cNvCnPr/>
                        <wps:spPr bwMode="auto">
                          <a:xfrm>
                            <a:off x="1946" y="319"/>
                            <a:ext cx="88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18"/>
                        <wps:cNvCnPr/>
                        <wps:spPr bwMode="auto">
                          <a:xfrm>
                            <a:off x="10776" y="314"/>
                            <a:ext cx="0" cy="1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93.7pt;margin-top:15.7pt;width:445.2pt;height:.5pt;z-index:251659264;mso-position-horizontal-relative:page" coordorigin="1874,314" coordsize="89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">
                <v:line id="Line 20" o:spid="_x0000_s1027" style="position:absolute;visibility:visible;mso-wrap-style:square" from="1874,319" to="194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mQ28IAAADbAAAADwAAAGRycy9kb3ducmV2LnhtbERPz2vCMBS+C/sfwhvspqnDiXRGcR2F&#10;wQ7S6sXbo3lruzUvJclsu79+OQgeP77f2/1oOnEl51vLCpaLBARxZXXLtYLzKZ9vQPiArLGzTAom&#10;8rDfPcy2mGo7cEHXMtQihrBPUUETQp9K6auGDPqF7Ykj92WdwRChq6V2OMRw08nnJFlLgy3HhgZ7&#10;yhqqfspfo2Bz6v37lF1ye3Tff8XnqqAVvin19DgeXkEEGsNdfHN/aAUv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mQ28IAAADbAAAADwAAAAAAAAAAAAAA&#10;AAChAgAAZHJzL2Rvd25yZXYueG1sUEsFBgAAAAAEAAQA+QAAAJADAAAAAA==&#10;" strokeweight=".5pt"/>
                <v:line id="Line 19" o:spid="_x0000_s1028" style="position:absolute;visibility:visible;mso-wrap-style:square" from="1946,319" to="10768,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U1QMQAAADbAAAADwAAAGRycy9kb3ducmV2LnhtbESPT4vCMBTE7wt+h/AEb2uq6CLVKP5B&#10;EPawVL14ezTPttq8lCRq3U9vFhY8DjPzG2a2aE0t7uR8ZVnBoJ+AIM6trrhQcDxsPycgfEDWWFsm&#10;BU/ysJh3PmaYavvgjO77UIgIYZ+igjKEJpXS5yUZ9H3bEEfvbJ3BEKUrpHb4iHBTy2GSfEmDFceF&#10;Ehtal5Rf9zejYHJo/Oa5Pm3tj7v8Zt+jjEa4UqrXbZdTEIHa8A7/t3dawXg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VAxAAAANsAAAAPAAAAAAAAAAAA&#10;AAAAAKECAABkcnMvZG93bnJldi54bWxQSwUGAAAAAAQABAD5AAAAkgMAAAAA&#10;" strokeweight=".5pt"/>
                <v:line id="Line 18" o:spid="_x0000_s1029" style="position:absolute;visibility:visible;mso-wrap-style:square" from="10776,314" to="1077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MVWsYAAADbAAAADwAAAGRycy9kb3ducmV2LnhtbESPT2sCMRTE70K/Q3gFL6JZF6yyNUoV&#10;pIL14D+kt9fN6+7SzcuSpLp+e1MoeBxm5jfMdN6aWlzI+cqyguEgAUGcW11xoeB4WPUnIHxA1lhb&#10;JgU38jCfPXWmmGl75R1d9qEQEcI+QwVlCE0mpc9LMugHtiGO3rd1BkOUrpDa4TXCTS3TJHmRBiuO&#10;CyU2tCwp/9n/GgVJsRmdzp/torczXx9L9x7ScbpVqvvcvr2CCNSGR/i/vdYKRin8fYk/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TFVrGAAAA2wAAAA8AAAAAAAAA&#10;AAAAAAAAoQIAAGRycy9kb3ducmV2LnhtbFBLBQYAAAAABAAEAPkAAACUAwAAAAA=&#10;" strokeweight=".2pt"/>
                <w10:wrap anchorx="page"/>
              </v:group>
            </w:pict>
          </mc:Fallback>
        </mc:AlternateContent>
      </w:r>
      <w:bookmarkStart w:id="33" w:name="3.3.4-__A_empresa_que_pretender_se_utili"/>
      <w:bookmarkEnd w:id="33"/>
      <w:r w:rsidRPr="00A564F5">
        <w:rPr>
          <w:rFonts w:eastAsia="Verdana"/>
          <w:b/>
          <w:sz w:val="24"/>
          <w:szCs w:val="24"/>
          <w:shd w:val="clear" w:color="auto" w:fill="FFFF00"/>
          <w:lang w:bidi="pt-BR"/>
        </w:rPr>
        <w:t>3.3.4-</w:t>
      </w:r>
      <w:r w:rsidRPr="00A564F5">
        <w:rPr>
          <w:rFonts w:eastAsia="Verdana"/>
          <w:b/>
          <w:sz w:val="24"/>
          <w:szCs w:val="24"/>
          <w:lang w:bidi="pt-BR"/>
        </w:rPr>
        <w:t xml:space="preserve"> </w:t>
      </w:r>
      <w:r w:rsidRPr="00A564F5">
        <w:rPr>
          <w:rFonts w:eastAsia="Verdana"/>
          <w:sz w:val="24"/>
          <w:szCs w:val="24"/>
          <w:lang w:bidi="pt-BR"/>
        </w:rPr>
        <w:t xml:space="preserve">A empresa que pretender se utilizar dos benefícios previstos nos artigos 42 </w:t>
      </w:r>
      <w:proofErr w:type="gramStart"/>
      <w:r w:rsidRPr="00A564F5">
        <w:rPr>
          <w:rFonts w:eastAsia="Verdana"/>
          <w:sz w:val="24"/>
          <w:szCs w:val="24"/>
          <w:lang w:bidi="pt-BR"/>
        </w:rPr>
        <w:t>à</w:t>
      </w:r>
      <w:proofErr w:type="gramEnd"/>
      <w:r w:rsidRPr="00A564F5">
        <w:rPr>
          <w:rFonts w:eastAsia="Verdana"/>
          <w:sz w:val="24"/>
          <w:szCs w:val="24"/>
          <w:lang w:bidi="pt-BR"/>
        </w:rPr>
        <w:t xml:space="preserve"> 45 da Lei</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u w:val="single"/>
          <w:lang w:bidi="pt-BR"/>
        </w:rPr>
        <w:t xml:space="preserve">Complementar nº 123, de 14 de dezembro de 2006 e alterações, </w:t>
      </w:r>
      <w:r w:rsidRPr="00A564F5">
        <w:rPr>
          <w:rFonts w:eastAsia="Verdana"/>
          <w:b/>
          <w:sz w:val="24"/>
          <w:szCs w:val="24"/>
          <w:u w:val="single"/>
          <w:lang w:bidi="pt-BR"/>
        </w:rPr>
        <w:t>deverá apresentar, fora</w:t>
      </w:r>
      <w:r w:rsidRPr="00A564F5">
        <w:rPr>
          <w:rFonts w:eastAsia="Verdana"/>
          <w:b/>
          <w:sz w:val="24"/>
          <w:szCs w:val="24"/>
          <w:lang w:bidi="pt-BR"/>
        </w:rPr>
        <w:t xml:space="preserve"> </w:t>
      </w:r>
      <w:r w:rsidRPr="00A564F5">
        <w:rPr>
          <w:rFonts w:eastAsia="Verdana"/>
          <w:b/>
          <w:sz w:val="24"/>
          <w:szCs w:val="24"/>
          <w:u w:val="single"/>
          <w:lang w:bidi="pt-BR"/>
        </w:rPr>
        <w:t>dos envelopes, no momento do credenciamento, COMPROVANTE DE QUE SE</w:t>
      </w:r>
      <w:r w:rsidRPr="00A564F5">
        <w:rPr>
          <w:rFonts w:eastAsia="Verdana"/>
          <w:b/>
          <w:sz w:val="24"/>
          <w:szCs w:val="24"/>
          <w:lang w:bidi="pt-BR"/>
        </w:rPr>
        <w:t xml:space="preserve"> </w:t>
      </w:r>
      <w:r w:rsidRPr="00A564F5">
        <w:rPr>
          <w:rFonts w:eastAsia="Verdana"/>
          <w:b/>
          <w:sz w:val="24"/>
          <w:szCs w:val="24"/>
          <w:u w:val="single"/>
          <w:lang w:bidi="pt-BR"/>
        </w:rPr>
        <w:t xml:space="preserve">ENQUADRA COMO MICROEMPRESA OU EMPRESA DE PEQUENO PORTE. </w:t>
      </w:r>
      <w:r w:rsidRPr="00A564F5">
        <w:rPr>
          <w:rFonts w:eastAsia="Verdana"/>
          <w:sz w:val="24"/>
          <w:szCs w:val="24"/>
          <w:u w:val="single"/>
          <w:lang w:bidi="pt-BR"/>
        </w:rPr>
        <w:t>O</w:t>
      </w:r>
      <w:r w:rsidRPr="00A564F5">
        <w:rPr>
          <w:rFonts w:eastAsia="Verdana"/>
          <w:spacing w:val="49"/>
          <w:sz w:val="24"/>
          <w:szCs w:val="24"/>
          <w:u w:val="single"/>
          <w:lang w:bidi="pt-BR"/>
        </w:rPr>
        <w:t xml:space="preserve"> </w:t>
      </w:r>
      <w:r w:rsidRPr="00A564F5">
        <w:rPr>
          <w:rFonts w:eastAsia="Verdana"/>
          <w:sz w:val="24"/>
          <w:szCs w:val="24"/>
          <w:u w:val="single"/>
          <w:lang w:bidi="pt-BR"/>
        </w:rPr>
        <w:t>referido</w:t>
      </w:r>
      <w:r w:rsidRPr="00A564F5">
        <w:rPr>
          <w:rFonts w:eastAsia="Verdana"/>
          <w:spacing w:val="9"/>
          <w:sz w:val="24"/>
          <w:szCs w:val="24"/>
          <w:u w:val="single"/>
          <w:lang w:bidi="pt-BR"/>
        </w:rPr>
        <w:t xml:space="preserve"> </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u w:val="single"/>
          <w:lang w:bidi="pt-BR"/>
        </w:rPr>
        <w:t>comprovante</w:t>
      </w:r>
      <w:proofErr w:type="gramEnd"/>
      <w:r w:rsidRPr="00A564F5">
        <w:rPr>
          <w:rFonts w:eastAsia="Verdana"/>
          <w:sz w:val="24"/>
          <w:szCs w:val="24"/>
          <w:u w:val="single"/>
          <w:lang w:bidi="pt-BR"/>
        </w:rPr>
        <w:t xml:space="preserve"> poderá ser: declaração do contador ou certidão emitida pela junta comercial ou</w:t>
      </w:r>
      <w:r w:rsidRPr="00A564F5">
        <w:rPr>
          <w:rFonts w:eastAsia="Verdana"/>
          <w:sz w:val="24"/>
          <w:szCs w:val="24"/>
          <w:lang w:bidi="pt-BR"/>
        </w:rPr>
        <w:t xml:space="preserve"> </w:t>
      </w:r>
      <w:r w:rsidRPr="00A564F5">
        <w:rPr>
          <w:rFonts w:eastAsia="Verdana"/>
          <w:sz w:val="24"/>
          <w:szCs w:val="24"/>
          <w:u w:val="single"/>
          <w:lang w:bidi="pt-BR"/>
        </w:rPr>
        <w:t>comprovante de enquadramento no simples extraído na internet. Será considerado válido para</w:t>
      </w:r>
      <w:r w:rsidRPr="00A564F5">
        <w:rPr>
          <w:rFonts w:eastAsia="Verdana"/>
          <w:sz w:val="24"/>
          <w:szCs w:val="24"/>
          <w:lang w:bidi="pt-BR"/>
        </w:rPr>
        <w:t xml:space="preserve"> </w:t>
      </w:r>
      <w:r w:rsidRPr="00A564F5">
        <w:rPr>
          <w:rFonts w:eastAsia="Verdana"/>
          <w:sz w:val="24"/>
          <w:szCs w:val="24"/>
          <w:u w:val="single"/>
          <w:lang w:bidi="pt-BR"/>
        </w:rPr>
        <w:t>a efetiva comprovação, o documento emitido com prazo não superior a 06 (seis) meses, em</w:t>
      </w:r>
      <w:r w:rsidRPr="00A564F5">
        <w:rPr>
          <w:rFonts w:eastAsia="Verdana"/>
          <w:sz w:val="24"/>
          <w:szCs w:val="24"/>
          <w:lang w:bidi="pt-BR"/>
        </w:rPr>
        <w:t xml:space="preserve"> </w:t>
      </w:r>
      <w:r w:rsidRPr="00A564F5">
        <w:rPr>
          <w:rFonts w:eastAsia="Verdana"/>
          <w:sz w:val="24"/>
          <w:szCs w:val="24"/>
          <w:u w:val="single"/>
          <w:lang w:bidi="pt-BR"/>
        </w:rPr>
        <w:t xml:space="preserve">relação </w:t>
      </w:r>
      <w:proofErr w:type="gramStart"/>
      <w:r w:rsidRPr="00A564F5">
        <w:rPr>
          <w:rFonts w:eastAsia="Verdana"/>
          <w:sz w:val="24"/>
          <w:szCs w:val="24"/>
          <w:u w:val="single"/>
          <w:lang w:bidi="pt-BR"/>
        </w:rPr>
        <w:t>a</w:t>
      </w:r>
      <w:proofErr w:type="gramEnd"/>
      <w:r w:rsidRPr="00A564F5">
        <w:rPr>
          <w:rFonts w:eastAsia="Verdana"/>
          <w:sz w:val="24"/>
          <w:szCs w:val="24"/>
          <w:u w:val="single"/>
          <w:lang w:bidi="pt-BR"/>
        </w:rPr>
        <w:t xml:space="preserve"> data da abertura do certame.</w:t>
      </w:r>
    </w:p>
    <w:p w:rsidR="00457CB2" w:rsidRPr="00A564F5" w:rsidRDefault="00457CB2" w:rsidP="00A015FD">
      <w:pPr>
        <w:tabs>
          <w:tab w:val="left" w:pos="4418"/>
        </w:tabs>
        <w:spacing w:line="360" w:lineRule="auto"/>
        <w:ind w:left="709" w:right="618"/>
        <w:jc w:val="both"/>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34" w:name="3.3.5_-_As_cooperativas_que_tenham_aufer"/>
      <w:bookmarkEnd w:id="34"/>
      <w:r w:rsidRPr="00A564F5">
        <w:rPr>
          <w:rFonts w:eastAsia="Verdana"/>
          <w:b/>
          <w:sz w:val="24"/>
          <w:szCs w:val="24"/>
          <w:shd w:val="clear" w:color="auto" w:fill="FFFF00"/>
          <w:lang w:bidi="pt-BR"/>
        </w:rPr>
        <w:t>3.3.5</w:t>
      </w:r>
      <w:r w:rsidRPr="00A564F5">
        <w:rPr>
          <w:rFonts w:eastAsia="Verdana"/>
          <w:b/>
          <w:sz w:val="24"/>
          <w:szCs w:val="24"/>
          <w:lang w:bidi="pt-BR"/>
        </w:rPr>
        <w:t xml:space="preserve"> - </w:t>
      </w:r>
      <w:r w:rsidRPr="00A564F5">
        <w:rPr>
          <w:rFonts w:eastAsia="Verdana"/>
          <w:sz w:val="24"/>
          <w:szCs w:val="24"/>
          <w:lang w:bidi="pt-BR"/>
        </w:rPr>
        <w:t xml:space="preserve">As cooperativas que tenham auferido, no ano calendário </w:t>
      </w:r>
      <w:r w:rsidRPr="00A564F5">
        <w:rPr>
          <w:rFonts w:eastAsia="Verdana"/>
          <w:spacing w:val="-4"/>
          <w:sz w:val="24"/>
          <w:szCs w:val="24"/>
          <w:lang w:bidi="pt-BR"/>
        </w:rPr>
        <w:t xml:space="preserve">anterior, </w:t>
      </w:r>
      <w:r w:rsidRPr="00A564F5">
        <w:rPr>
          <w:rFonts w:eastAsia="Verdana"/>
          <w:sz w:val="24"/>
          <w:szCs w:val="24"/>
          <w:lang w:bidi="pt-BR"/>
        </w:rPr>
        <w:t>receita bruta até o</w:t>
      </w:r>
      <w:r w:rsidRPr="00A564F5">
        <w:rPr>
          <w:rFonts w:eastAsia="Verdana"/>
          <w:sz w:val="24"/>
          <w:szCs w:val="24"/>
          <w:u w:val="single"/>
          <w:lang w:bidi="pt-BR"/>
        </w:rPr>
        <w:t xml:space="preserve"> limite de R$ 3.600.000,00 (três milhões e seiscentos mil reais), gozarão dos benefícios previstos nos artigos 42 </w:t>
      </w:r>
      <w:proofErr w:type="gramStart"/>
      <w:r w:rsidRPr="00A564F5">
        <w:rPr>
          <w:rFonts w:eastAsia="Verdana"/>
          <w:sz w:val="24"/>
          <w:szCs w:val="24"/>
          <w:u w:val="single"/>
          <w:lang w:bidi="pt-BR"/>
        </w:rPr>
        <w:t>à</w:t>
      </w:r>
      <w:proofErr w:type="gramEnd"/>
      <w:r w:rsidRPr="00A564F5">
        <w:rPr>
          <w:rFonts w:eastAsia="Verdana"/>
          <w:sz w:val="24"/>
          <w:szCs w:val="24"/>
          <w:u w:val="single"/>
          <w:lang w:bidi="pt-BR"/>
        </w:rPr>
        <w:t xml:space="preserve"> 45 da Lei Complementar n° 123, de 14 de dezembro de 2006 e alterações, e no artigo 34, da Lei n° 11.488, de 15 de junho de 2007 , desde que também apresentem declaração firmada por </w:t>
      </w:r>
      <w:r w:rsidRPr="00A564F5">
        <w:rPr>
          <w:rFonts w:eastAsia="Verdana"/>
          <w:spacing w:val="-4"/>
          <w:sz w:val="24"/>
          <w:szCs w:val="24"/>
          <w:u w:val="single"/>
          <w:lang w:bidi="pt-BR"/>
        </w:rPr>
        <w:t xml:space="preserve">contador, </w:t>
      </w:r>
      <w:r w:rsidRPr="00A564F5">
        <w:rPr>
          <w:rFonts w:eastAsia="Verdana"/>
          <w:sz w:val="24"/>
          <w:szCs w:val="24"/>
          <w:u w:val="single"/>
          <w:lang w:bidi="pt-BR"/>
        </w:rPr>
        <w:t>de que se enquadram no limite de  receita referido acima, além de todos os documentos previstos neste</w:t>
      </w:r>
      <w:r w:rsidRPr="00A564F5">
        <w:rPr>
          <w:rFonts w:eastAsia="Verdana"/>
          <w:spacing w:val="-6"/>
          <w:sz w:val="24"/>
          <w:szCs w:val="24"/>
          <w:u w:val="single"/>
          <w:lang w:bidi="pt-BR"/>
        </w:rPr>
        <w:t xml:space="preserve"> </w:t>
      </w:r>
      <w:r w:rsidRPr="00A564F5">
        <w:rPr>
          <w:rFonts w:eastAsia="Verdana"/>
          <w:sz w:val="24"/>
          <w:szCs w:val="24"/>
          <w:u w:val="single"/>
          <w:lang w:bidi="pt-BR"/>
        </w:rPr>
        <w:t>edital.</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35" w:name="3.5-_No_caso_de_a_licitante_apenas_envia"/>
      <w:bookmarkStart w:id="36" w:name="3.6-_Todos_os_documentos_exigidos_no_pre"/>
      <w:bookmarkEnd w:id="35"/>
      <w:bookmarkEnd w:id="36"/>
      <w:r w:rsidRPr="00A564F5">
        <w:rPr>
          <w:rFonts w:eastAsia="Verdana"/>
          <w:b/>
          <w:sz w:val="24"/>
          <w:szCs w:val="24"/>
          <w:shd w:val="clear" w:color="auto" w:fill="FFFF00"/>
          <w:lang w:bidi="pt-BR"/>
        </w:rPr>
        <w:t>3.4-</w:t>
      </w:r>
      <w:r w:rsidRPr="00A564F5">
        <w:rPr>
          <w:rFonts w:eastAsia="Verdana"/>
          <w:b/>
          <w:sz w:val="24"/>
          <w:szCs w:val="24"/>
          <w:lang w:bidi="pt-BR"/>
        </w:rPr>
        <w:t xml:space="preserve"> </w:t>
      </w:r>
      <w:r w:rsidRPr="00A564F5">
        <w:rPr>
          <w:rFonts w:eastAsia="Verdana"/>
          <w:sz w:val="24"/>
          <w:szCs w:val="24"/>
          <w:lang w:bidi="pt-BR"/>
        </w:rPr>
        <w:t>Todos os documentos exigidos no presente instrumento convocatório</w:t>
      </w:r>
      <w:proofErr w:type="gramStart"/>
      <w:r w:rsidRPr="00A564F5">
        <w:rPr>
          <w:rFonts w:eastAsia="Verdana"/>
          <w:sz w:val="24"/>
          <w:szCs w:val="24"/>
          <w:lang w:bidi="pt-BR"/>
        </w:rPr>
        <w:t>, poderão</w:t>
      </w:r>
      <w:proofErr w:type="gramEnd"/>
      <w:r w:rsidRPr="00A564F5">
        <w:rPr>
          <w:rFonts w:eastAsia="Verdana"/>
          <w:sz w:val="24"/>
          <w:szCs w:val="24"/>
          <w:lang w:bidi="pt-BR"/>
        </w:rPr>
        <w:t xml:space="preserve"> ser apresentados em original ou cópia reprográfica autenticada por tabelião ou por servidor da Administração Municipal ou publicação em órgão de imprensa oficial.</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37" w:name="3.7-_As_autenticações_realizadas_por_Ser"/>
      <w:bookmarkEnd w:id="37"/>
      <w:r w:rsidRPr="00A564F5">
        <w:rPr>
          <w:rFonts w:eastAsia="Verdana"/>
          <w:b/>
          <w:sz w:val="24"/>
          <w:szCs w:val="24"/>
          <w:shd w:val="clear" w:color="auto" w:fill="FFFF00"/>
          <w:lang w:bidi="pt-BR"/>
        </w:rPr>
        <w:t>3.5-</w:t>
      </w:r>
      <w:r w:rsidRPr="00A564F5">
        <w:rPr>
          <w:rFonts w:eastAsia="Verdana"/>
          <w:b/>
          <w:sz w:val="24"/>
          <w:szCs w:val="24"/>
          <w:lang w:bidi="pt-BR"/>
        </w:rPr>
        <w:t xml:space="preserve"> </w:t>
      </w:r>
      <w:r w:rsidRPr="00A564F5">
        <w:rPr>
          <w:rFonts w:eastAsia="Verdana"/>
          <w:sz w:val="24"/>
          <w:szCs w:val="24"/>
          <w:lang w:bidi="pt-BR"/>
        </w:rPr>
        <w:t>As autenticações realizadas por Servidor da Administração Municipal deverão ser procedidas antes do horário de abertura dos envelopes.</w:t>
      </w:r>
    </w:p>
    <w:p w:rsidR="00A015FD" w:rsidRPr="00A564F5" w:rsidRDefault="00A015FD"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numPr>
          <w:ilvl w:val="0"/>
          <w:numId w:val="13"/>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38" w:name="4_-_DO_RECEBIMENTO_E_ABERTURA_DOS_ENVELO"/>
      <w:bookmarkEnd w:id="38"/>
      <w:r w:rsidRPr="00A564F5">
        <w:rPr>
          <w:rFonts w:eastAsia="Verdana"/>
          <w:b/>
          <w:bCs/>
          <w:sz w:val="24"/>
          <w:szCs w:val="24"/>
          <w:lang w:bidi="pt-BR"/>
        </w:rPr>
        <w:t>- DO RECEBIMENTO E ABERTURA</w:t>
      </w:r>
      <w:proofErr w:type="gramStart"/>
      <w:r w:rsidRPr="00A564F5">
        <w:rPr>
          <w:rFonts w:eastAsia="Verdana"/>
          <w:b/>
          <w:bCs/>
          <w:sz w:val="24"/>
          <w:szCs w:val="24"/>
          <w:lang w:bidi="pt-BR"/>
        </w:rPr>
        <w:t xml:space="preserve">  </w:t>
      </w:r>
      <w:proofErr w:type="gramEnd"/>
      <w:r w:rsidRPr="00A564F5">
        <w:rPr>
          <w:rFonts w:eastAsia="Verdana"/>
          <w:b/>
          <w:bCs/>
          <w:sz w:val="24"/>
          <w:szCs w:val="24"/>
          <w:lang w:bidi="pt-BR"/>
        </w:rPr>
        <w:t>DOS</w:t>
      </w:r>
      <w:r w:rsidRPr="00A564F5">
        <w:rPr>
          <w:rFonts w:eastAsia="Verdana"/>
          <w:b/>
          <w:bCs/>
          <w:spacing w:val="-5"/>
          <w:sz w:val="24"/>
          <w:szCs w:val="24"/>
          <w:lang w:bidi="pt-BR"/>
        </w:rPr>
        <w:t xml:space="preserve"> </w:t>
      </w:r>
      <w:r w:rsidRPr="00A564F5">
        <w:rPr>
          <w:rFonts w:eastAsia="Verdana"/>
          <w:b/>
          <w:bCs/>
          <w:sz w:val="24"/>
          <w:szCs w:val="24"/>
          <w:lang w:bidi="pt-BR"/>
        </w:rPr>
        <w:t>ENVELOPES</w:t>
      </w:r>
    </w:p>
    <w:p w:rsidR="00A015FD" w:rsidRPr="00A564F5" w:rsidRDefault="00A015FD" w:rsidP="00A015FD">
      <w:pPr>
        <w:widowControl w:val="0"/>
        <w:tabs>
          <w:tab w:val="left" w:pos="948"/>
        </w:tabs>
        <w:overflowPunct/>
        <w:adjustRightInd/>
        <w:spacing w:line="360" w:lineRule="auto"/>
        <w:ind w:left="709" w:right="618"/>
        <w:jc w:val="both"/>
        <w:textAlignment w:val="auto"/>
        <w:rPr>
          <w:rFonts w:eastAsia="Verdana"/>
          <w:b/>
          <w:bCs/>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4.1- </w:t>
      </w:r>
      <w:r w:rsidRPr="00A564F5">
        <w:rPr>
          <w:rFonts w:eastAsia="Verdana"/>
          <w:sz w:val="24"/>
          <w:szCs w:val="24"/>
          <w:lang w:bidi="pt-BR"/>
        </w:rPr>
        <w:t xml:space="preserve">No dia, hora e local, mencionados </w:t>
      </w:r>
      <w:proofErr w:type="gramStart"/>
      <w:r w:rsidRPr="00A564F5">
        <w:rPr>
          <w:rFonts w:eastAsia="Verdana"/>
          <w:sz w:val="24"/>
          <w:szCs w:val="24"/>
          <w:lang w:bidi="pt-BR"/>
        </w:rPr>
        <w:t>na preâmbulo</w:t>
      </w:r>
      <w:proofErr w:type="gramEnd"/>
      <w:r w:rsidRPr="00A564F5">
        <w:rPr>
          <w:rFonts w:eastAsia="Verdana"/>
          <w:sz w:val="24"/>
          <w:szCs w:val="24"/>
          <w:lang w:bidi="pt-BR"/>
        </w:rPr>
        <w:t xml:space="preserve"> deste edital, na presença das licitantes e demais pessoas presentes à sessão pública do pregão, o Pregoeiro, inicialmente, receberá os envelopes </w:t>
      </w:r>
      <w:r w:rsidRPr="00A564F5">
        <w:rPr>
          <w:rFonts w:eastAsia="Verdana"/>
          <w:b/>
          <w:sz w:val="24"/>
          <w:szCs w:val="24"/>
          <w:lang w:bidi="pt-BR"/>
        </w:rPr>
        <w:t>n° 01 – PROPOSTA e n° 02 – DOCUMENTAÇÃO.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39" w:name="4.2-_Uma_vez_encerrado_o_prazo_para_a_en"/>
      <w:bookmarkEnd w:id="39"/>
      <w:r w:rsidRPr="00A564F5">
        <w:rPr>
          <w:rFonts w:eastAsia="Verdana"/>
          <w:b/>
          <w:sz w:val="24"/>
          <w:szCs w:val="24"/>
          <w:lang w:bidi="pt-BR"/>
        </w:rPr>
        <w:t>4.2-</w:t>
      </w:r>
      <w:r w:rsidRPr="00A564F5">
        <w:rPr>
          <w:rFonts w:eastAsia="Verdana"/>
          <w:b/>
          <w:spacing w:val="-2"/>
          <w:sz w:val="24"/>
          <w:szCs w:val="24"/>
          <w:lang w:bidi="pt-BR"/>
        </w:rPr>
        <w:t xml:space="preserve"> </w:t>
      </w:r>
      <w:r w:rsidRPr="00A564F5">
        <w:rPr>
          <w:rFonts w:eastAsia="Verdana"/>
          <w:sz w:val="24"/>
          <w:szCs w:val="24"/>
          <w:lang w:bidi="pt-BR"/>
        </w:rPr>
        <w:t>Uma</w:t>
      </w:r>
      <w:r w:rsidRPr="00A564F5">
        <w:rPr>
          <w:rFonts w:eastAsia="Verdana"/>
          <w:spacing w:val="-3"/>
          <w:sz w:val="24"/>
          <w:szCs w:val="24"/>
          <w:lang w:bidi="pt-BR"/>
        </w:rPr>
        <w:t xml:space="preserve"> </w:t>
      </w:r>
      <w:r w:rsidRPr="00A564F5">
        <w:rPr>
          <w:rFonts w:eastAsia="Verdana"/>
          <w:sz w:val="24"/>
          <w:szCs w:val="24"/>
          <w:lang w:bidi="pt-BR"/>
        </w:rPr>
        <w:t>vez</w:t>
      </w:r>
      <w:r w:rsidRPr="00A564F5">
        <w:rPr>
          <w:rFonts w:eastAsia="Verdana"/>
          <w:spacing w:val="-4"/>
          <w:sz w:val="24"/>
          <w:szCs w:val="24"/>
          <w:lang w:bidi="pt-BR"/>
        </w:rPr>
        <w:t xml:space="preserve"> </w:t>
      </w:r>
      <w:r w:rsidRPr="00A564F5">
        <w:rPr>
          <w:rFonts w:eastAsia="Verdana"/>
          <w:sz w:val="24"/>
          <w:szCs w:val="24"/>
          <w:lang w:bidi="pt-BR"/>
        </w:rPr>
        <w:t>encerrado</w:t>
      </w:r>
      <w:r w:rsidRPr="00A564F5">
        <w:rPr>
          <w:rFonts w:eastAsia="Verdana"/>
          <w:spacing w:val="-4"/>
          <w:sz w:val="24"/>
          <w:szCs w:val="24"/>
          <w:lang w:bidi="pt-BR"/>
        </w:rPr>
        <w:t xml:space="preserve"> </w:t>
      </w:r>
      <w:r w:rsidRPr="00A564F5">
        <w:rPr>
          <w:rFonts w:eastAsia="Verdana"/>
          <w:sz w:val="24"/>
          <w:szCs w:val="24"/>
          <w:lang w:bidi="pt-BR"/>
        </w:rPr>
        <w:t>o</w:t>
      </w:r>
      <w:r w:rsidRPr="00A564F5">
        <w:rPr>
          <w:rFonts w:eastAsia="Verdana"/>
          <w:spacing w:val="-4"/>
          <w:sz w:val="24"/>
          <w:szCs w:val="24"/>
          <w:lang w:bidi="pt-BR"/>
        </w:rPr>
        <w:t xml:space="preserve"> </w:t>
      </w:r>
      <w:r w:rsidRPr="00A564F5">
        <w:rPr>
          <w:rFonts w:eastAsia="Verdana"/>
          <w:sz w:val="24"/>
          <w:szCs w:val="24"/>
          <w:lang w:bidi="pt-BR"/>
        </w:rPr>
        <w:t>prazo</w:t>
      </w:r>
      <w:r w:rsidRPr="00A564F5">
        <w:rPr>
          <w:rFonts w:eastAsia="Verdana"/>
          <w:spacing w:val="-4"/>
          <w:sz w:val="24"/>
          <w:szCs w:val="24"/>
          <w:lang w:bidi="pt-BR"/>
        </w:rPr>
        <w:t xml:space="preserve"> </w:t>
      </w:r>
      <w:r w:rsidRPr="00A564F5">
        <w:rPr>
          <w:rFonts w:eastAsia="Verdana"/>
          <w:sz w:val="24"/>
          <w:szCs w:val="24"/>
          <w:lang w:bidi="pt-BR"/>
        </w:rPr>
        <w:t>para</w:t>
      </w:r>
      <w:r w:rsidRPr="00A564F5">
        <w:rPr>
          <w:rFonts w:eastAsia="Verdana"/>
          <w:spacing w:val="-3"/>
          <w:sz w:val="24"/>
          <w:szCs w:val="24"/>
          <w:lang w:bidi="pt-BR"/>
        </w:rPr>
        <w:t xml:space="preserve"> </w:t>
      </w:r>
      <w:r w:rsidRPr="00A564F5">
        <w:rPr>
          <w:rFonts w:eastAsia="Verdana"/>
          <w:sz w:val="24"/>
          <w:szCs w:val="24"/>
          <w:lang w:bidi="pt-BR"/>
        </w:rPr>
        <w:t>a</w:t>
      </w:r>
      <w:r w:rsidRPr="00A564F5">
        <w:rPr>
          <w:rFonts w:eastAsia="Verdana"/>
          <w:spacing w:val="-5"/>
          <w:sz w:val="24"/>
          <w:szCs w:val="24"/>
          <w:lang w:bidi="pt-BR"/>
        </w:rPr>
        <w:t xml:space="preserve"> </w:t>
      </w:r>
      <w:r w:rsidRPr="00A564F5">
        <w:rPr>
          <w:rFonts w:eastAsia="Verdana"/>
          <w:sz w:val="24"/>
          <w:szCs w:val="24"/>
          <w:lang w:bidi="pt-BR"/>
        </w:rPr>
        <w:t>entrega</w:t>
      </w:r>
      <w:r w:rsidRPr="00A564F5">
        <w:rPr>
          <w:rFonts w:eastAsia="Verdana"/>
          <w:spacing w:val="-5"/>
          <w:sz w:val="24"/>
          <w:szCs w:val="24"/>
          <w:lang w:bidi="pt-BR"/>
        </w:rPr>
        <w:t xml:space="preserve"> </w:t>
      </w:r>
      <w:r w:rsidRPr="00A564F5">
        <w:rPr>
          <w:rFonts w:eastAsia="Verdana"/>
          <w:sz w:val="24"/>
          <w:szCs w:val="24"/>
          <w:lang w:bidi="pt-BR"/>
        </w:rPr>
        <w:t>dos</w:t>
      </w:r>
      <w:r w:rsidRPr="00A564F5">
        <w:rPr>
          <w:rFonts w:eastAsia="Verdana"/>
          <w:spacing w:val="-3"/>
          <w:sz w:val="24"/>
          <w:szCs w:val="24"/>
          <w:lang w:bidi="pt-BR"/>
        </w:rPr>
        <w:t xml:space="preserve"> </w:t>
      </w:r>
      <w:r w:rsidRPr="00A564F5">
        <w:rPr>
          <w:rFonts w:eastAsia="Verdana"/>
          <w:sz w:val="24"/>
          <w:szCs w:val="24"/>
          <w:lang w:bidi="pt-BR"/>
        </w:rPr>
        <w:t>envelopes</w:t>
      </w:r>
      <w:r w:rsidRPr="00A564F5">
        <w:rPr>
          <w:rFonts w:eastAsia="Verdana"/>
          <w:spacing w:val="-5"/>
          <w:sz w:val="24"/>
          <w:szCs w:val="24"/>
          <w:lang w:bidi="pt-BR"/>
        </w:rPr>
        <w:t xml:space="preserve"> </w:t>
      </w:r>
      <w:r w:rsidRPr="00A564F5">
        <w:rPr>
          <w:rFonts w:eastAsia="Verdana"/>
          <w:sz w:val="24"/>
          <w:szCs w:val="24"/>
          <w:lang w:bidi="pt-BR"/>
        </w:rPr>
        <w:t>acima</w:t>
      </w:r>
      <w:r w:rsidRPr="00A564F5">
        <w:rPr>
          <w:rFonts w:eastAsia="Verdana"/>
          <w:spacing w:val="-3"/>
          <w:sz w:val="24"/>
          <w:szCs w:val="24"/>
          <w:lang w:bidi="pt-BR"/>
        </w:rPr>
        <w:t xml:space="preserve"> </w:t>
      </w:r>
      <w:r w:rsidRPr="00A564F5">
        <w:rPr>
          <w:rFonts w:eastAsia="Verdana"/>
          <w:sz w:val="24"/>
          <w:szCs w:val="24"/>
          <w:lang w:bidi="pt-BR"/>
        </w:rPr>
        <w:t>referidos,</w:t>
      </w:r>
      <w:r w:rsidRPr="00A564F5">
        <w:rPr>
          <w:rFonts w:eastAsia="Verdana"/>
          <w:spacing w:val="-6"/>
          <w:sz w:val="24"/>
          <w:szCs w:val="24"/>
          <w:lang w:bidi="pt-BR"/>
        </w:rPr>
        <w:t xml:space="preserve"> </w:t>
      </w:r>
      <w:r w:rsidRPr="00A564F5">
        <w:rPr>
          <w:rFonts w:eastAsia="Verdana"/>
          <w:sz w:val="24"/>
          <w:szCs w:val="24"/>
          <w:lang w:bidi="pt-BR"/>
        </w:rPr>
        <w:t>não</w:t>
      </w:r>
      <w:r w:rsidRPr="00A564F5">
        <w:rPr>
          <w:rFonts w:eastAsia="Verdana"/>
          <w:spacing w:val="-4"/>
          <w:sz w:val="24"/>
          <w:szCs w:val="24"/>
          <w:lang w:bidi="pt-BR"/>
        </w:rPr>
        <w:t xml:space="preserve"> </w:t>
      </w:r>
      <w:r w:rsidRPr="00A564F5">
        <w:rPr>
          <w:rFonts w:eastAsia="Verdana"/>
          <w:sz w:val="24"/>
          <w:szCs w:val="24"/>
          <w:lang w:bidi="pt-BR"/>
        </w:rPr>
        <w:t>será</w:t>
      </w:r>
      <w:r w:rsidRPr="00A564F5">
        <w:rPr>
          <w:rFonts w:eastAsia="Verdana"/>
          <w:spacing w:val="-5"/>
          <w:sz w:val="24"/>
          <w:szCs w:val="24"/>
          <w:lang w:bidi="pt-BR"/>
        </w:rPr>
        <w:t xml:space="preserve"> </w:t>
      </w:r>
      <w:r w:rsidRPr="00A564F5">
        <w:rPr>
          <w:rFonts w:eastAsia="Verdana"/>
          <w:sz w:val="24"/>
          <w:szCs w:val="24"/>
          <w:lang w:bidi="pt-BR"/>
        </w:rPr>
        <w:t>aceita a participação de nenhum licitante retardatário.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40" w:name="4.3-_À_Pregoeira_realizará_o_credenciame"/>
      <w:bookmarkEnd w:id="40"/>
      <w:r w:rsidRPr="00A564F5">
        <w:rPr>
          <w:rFonts w:eastAsia="Verdana"/>
          <w:b/>
          <w:sz w:val="24"/>
          <w:szCs w:val="24"/>
          <w:lang w:bidi="pt-BR"/>
        </w:rPr>
        <w:t xml:space="preserve">4.3- </w:t>
      </w:r>
      <w:r w:rsidRPr="00A564F5">
        <w:rPr>
          <w:rFonts w:eastAsia="Verdana"/>
          <w:sz w:val="24"/>
          <w:szCs w:val="24"/>
          <w:lang w:bidi="pt-BR"/>
        </w:rPr>
        <w:t>O Pregoeiro realizará o credenciamento das interessadas, as quais d</w:t>
      </w:r>
      <w:r w:rsidRPr="00A564F5">
        <w:rPr>
          <w:rFonts w:eastAsia="Verdana"/>
          <w:spacing w:val="-51"/>
          <w:sz w:val="24"/>
          <w:szCs w:val="24"/>
          <w:lang w:bidi="pt-BR"/>
        </w:rPr>
        <w:t xml:space="preserve"> </w:t>
      </w:r>
      <w:proofErr w:type="spellStart"/>
      <w:r w:rsidRPr="00A564F5">
        <w:rPr>
          <w:rFonts w:eastAsia="Verdana"/>
          <w:sz w:val="24"/>
          <w:szCs w:val="24"/>
          <w:lang w:bidi="pt-BR"/>
        </w:rPr>
        <w:t>everão</w:t>
      </w:r>
      <w:proofErr w:type="spellEnd"/>
      <w:r w:rsidRPr="00A564F5">
        <w:rPr>
          <w:rFonts w:eastAsia="Verdana"/>
          <w:sz w:val="24"/>
          <w:szCs w:val="24"/>
          <w:lang w:bidi="pt-BR"/>
        </w:rPr>
        <w:t>:</w:t>
      </w:r>
    </w:p>
    <w:p w:rsidR="00457CB2" w:rsidRPr="00A564F5" w:rsidRDefault="00457CB2" w:rsidP="00A015FD">
      <w:pPr>
        <w:widowControl w:val="0"/>
        <w:numPr>
          <w:ilvl w:val="0"/>
          <w:numId w:val="12"/>
        </w:numPr>
        <w:tabs>
          <w:tab w:val="left" w:pos="1064"/>
        </w:tabs>
        <w:overflowPunct/>
        <w:adjustRightInd/>
        <w:spacing w:line="360" w:lineRule="auto"/>
        <w:ind w:left="709" w:right="618" w:firstLine="0"/>
        <w:jc w:val="both"/>
        <w:textAlignment w:val="auto"/>
        <w:rPr>
          <w:rFonts w:eastAsia="Verdana"/>
          <w:sz w:val="24"/>
          <w:szCs w:val="24"/>
          <w:lang w:bidi="pt-BR"/>
        </w:rPr>
      </w:pPr>
      <w:r w:rsidRPr="00A564F5">
        <w:rPr>
          <w:rFonts w:eastAsia="Verdana"/>
          <w:spacing w:val="-4"/>
          <w:sz w:val="24"/>
          <w:szCs w:val="24"/>
          <w:lang w:bidi="pt-BR"/>
        </w:rPr>
        <w:t xml:space="preserve">Comprovar, </w:t>
      </w:r>
      <w:r w:rsidRPr="00A564F5">
        <w:rPr>
          <w:rFonts w:eastAsia="Verdana"/>
          <w:sz w:val="24"/>
          <w:szCs w:val="24"/>
          <w:lang w:bidi="pt-BR"/>
        </w:rPr>
        <w:t>por meio de instrumento próprio, poderes para formulação de ofertas e lances verbais, bem como para a prática dos demais atos do</w:t>
      </w:r>
      <w:r w:rsidRPr="00A564F5">
        <w:rPr>
          <w:rFonts w:eastAsia="Verdana"/>
          <w:spacing w:val="-8"/>
          <w:sz w:val="24"/>
          <w:szCs w:val="24"/>
          <w:lang w:bidi="pt-BR"/>
        </w:rPr>
        <w:t xml:space="preserve"> </w:t>
      </w:r>
      <w:r w:rsidRPr="00A564F5">
        <w:rPr>
          <w:rFonts w:eastAsia="Verdana"/>
          <w:sz w:val="24"/>
          <w:szCs w:val="24"/>
          <w:lang w:bidi="pt-BR"/>
        </w:rPr>
        <w:t>certame;</w:t>
      </w:r>
    </w:p>
    <w:p w:rsidR="00457CB2" w:rsidRPr="00A564F5" w:rsidRDefault="00457CB2" w:rsidP="00A015FD">
      <w:pPr>
        <w:widowControl w:val="0"/>
        <w:numPr>
          <w:ilvl w:val="0"/>
          <w:numId w:val="12"/>
        </w:numPr>
        <w:tabs>
          <w:tab w:val="left" w:pos="1094"/>
        </w:tabs>
        <w:overflowPunct/>
        <w:adjustRightInd/>
        <w:spacing w:line="360" w:lineRule="auto"/>
        <w:ind w:left="709" w:right="618" w:firstLine="0"/>
        <w:jc w:val="both"/>
        <w:textAlignment w:val="auto"/>
        <w:rPr>
          <w:rFonts w:eastAsia="Verdana"/>
          <w:sz w:val="24"/>
          <w:szCs w:val="24"/>
          <w:lang w:bidi="pt-BR"/>
        </w:rPr>
      </w:pPr>
      <w:bookmarkStart w:id="41" w:name="b)_Apresentar,_ainda,_declaração_de_que_"/>
      <w:bookmarkEnd w:id="41"/>
      <w:r w:rsidRPr="00A564F5">
        <w:rPr>
          <w:rFonts w:eastAsia="Verdana"/>
          <w:spacing w:val="-4"/>
          <w:sz w:val="24"/>
          <w:szCs w:val="24"/>
          <w:lang w:bidi="pt-BR"/>
        </w:rPr>
        <w:t xml:space="preserve">         Apresentar, </w:t>
      </w:r>
      <w:r w:rsidRPr="00A564F5">
        <w:rPr>
          <w:rFonts w:eastAsia="Verdana"/>
          <w:sz w:val="24"/>
          <w:szCs w:val="24"/>
          <w:lang w:bidi="pt-BR"/>
        </w:rPr>
        <w:t xml:space="preserve">ainda, declaração de que cumprem plenamente os requisitos de habilitação, conforme modelo </w:t>
      </w:r>
      <w:proofErr w:type="gramStart"/>
      <w:r w:rsidRPr="00A564F5">
        <w:rPr>
          <w:rFonts w:eastAsia="Verdana"/>
          <w:sz w:val="24"/>
          <w:szCs w:val="24"/>
          <w:lang w:bidi="pt-BR"/>
        </w:rPr>
        <w:t>2</w:t>
      </w:r>
      <w:proofErr w:type="gramEnd"/>
      <w:r w:rsidRPr="00A564F5">
        <w:rPr>
          <w:rFonts w:eastAsia="Verdana"/>
          <w:sz w:val="24"/>
          <w:szCs w:val="24"/>
          <w:lang w:bidi="pt-BR"/>
        </w:rPr>
        <w:t xml:space="preserve"> (dois), anexo ao</w:t>
      </w:r>
      <w:r w:rsidRPr="00A564F5">
        <w:rPr>
          <w:rFonts w:eastAsia="Verdana"/>
          <w:spacing w:val="-2"/>
          <w:sz w:val="24"/>
          <w:szCs w:val="24"/>
          <w:lang w:bidi="pt-BR"/>
        </w:rPr>
        <w:t xml:space="preserve"> </w:t>
      </w:r>
      <w:r w:rsidRPr="00A564F5">
        <w:rPr>
          <w:rFonts w:eastAsia="Verdana"/>
          <w:sz w:val="24"/>
          <w:szCs w:val="24"/>
          <w:lang w:bidi="pt-BR"/>
        </w:rPr>
        <w:t>edital.</w:t>
      </w:r>
    </w:p>
    <w:p w:rsidR="00457CB2" w:rsidRPr="00A564F5" w:rsidRDefault="00457CB2" w:rsidP="00A015FD">
      <w:pPr>
        <w:widowControl w:val="0"/>
        <w:tabs>
          <w:tab w:val="left" w:pos="1094"/>
        </w:tabs>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numPr>
          <w:ilvl w:val="0"/>
          <w:numId w:val="13"/>
        </w:numPr>
        <w:tabs>
          <w:tab w:val="left" w:pos="709"/>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 PROPOSTA DE</w:t>
      </w:r>
      <w:r w:rsidRPr="00A564F5">
        <w:rPr>
          <w:rFonts w:eastAsia="Verdana"/>
          <w:b/>
          <w:bCs/>
          <w:spacing w:val="-2"/>
          <w:sz w:val="24"/>
          <w:szCs w:val="24"/>
          <w:lang w:bidi="pt-BR"/>
        </w:rPr>
        <w:t xml:space="preserve"> </w:t>
      </w:r>
      <w:r w:rsidRPr="00A564F5">
        <w:rPr>
          <w:rFonts w:eastAsia="Verdana"/>
          <w:b/>
          <w:bCs/>
          <w:sz w:val="24"/>
          <w:szCs w:val="24"/>
          <w:lang w:bidi="pt-BR"/>
        </w:rPr>
        <w:t>PREÇO:</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42" w:name="5.1-_A_proposta_financeira_deverá_ser_pr"/>
      <w:bookmarkEnd w:id="42"/>
      <w:r w:rsidRPr="00A564F5">
        <w:rPr>
          <w:rFonts w:eastAsia="Verdana"/>
          <w:b/>
          <w:sz w:val="24"/>
          <w:szCs w:val="24"/>
          <w:lang w:bidi="pt-BR"/>
        </w:rPr>
        <w:t xml:space="preserve">5.1- </w:t>
      </w:r>
      <w:r w:rsidRPr="00A564F5">
        <w:rPr>
          <w:rFonts w:eastAsia="Verdana"/>
          <w:sz w:val="24"/>
          <w:szCs w:val="24"/>
          <w:lang w:bidi="pt-BR"/>
        </w:rPr>
        <w:t>A proposta financeira deverá ser preenchida em via única e distinta, conforme modelo em anexo, sem emendas ou rasuras, que conste todos os dados da empresa (</w:t>
      </w:r>
      <w:proofErr w:type="spellStart"/>
      <w:proofErr w:type="gramStart"/>
      <w:r w:rsidRPr="00A564F5">
        <w:rPr>
          <w:rFonts w:eastAsia="Verdana"/>
          <w:sz w:val="24"/>
          <w:szCs w:val="24"/>
          <w:lang w:bidi="pt-BR"/>
        </w:rPr>
        <w:t>CNPJ,</w:t>
      </w:r>
      <w:proofErr w:type="gramEnd"/>
      <w:r w:rsidRPr="00A564F5">
        <w:rPr>
          <w:rFonts w:eastAsia="Verdana"/>
          <w:sz w:val="24"/>
          <w:szCs w:val="24"/>
          <w:lang w:bidi="pt-BR"/>
        </w:rPr>
        <w:t>razão</w:t>
      </w:r>
      <w:proofErr w:type="spellEnd"/>
      <w:r w:rsidRPr="00A564F5">
        <w:rPr>
          <w:rFonts w:eastAsia="Verdana"/>
          <w:sz w:val="24"/>
          <w:szCs w:val="24"/>
          <w:lang w:bidi="pt-BR"/>
        </w:rPr>
        <w:t xml:space="preserve"> social, </w:t>
      </w:r>
      <w:r w:rsidRPr="00A564F5">
        <w:rPr>
          <w:rFonts w:eastAsia="Verdana"/>
          <w:sz w:val="24"/>
          <w:szCs w:val="24"/>
          <w:lang w:bidi="pt-BR"/>
        </w:rPr>
        <w:lastRenderedPageBreak/>
        <w:t xml:space="preserve">endereço, telefone, etc.), valor unitário do serviço a ser prestado ou material a ser adquirido, onde deverão estar incluídos todos os custos com material, inclusive o BDI, (impostos, taxas, contribuições sociais, lucro do empreendimento, etc.),  despesas  com  transporte  ou  terceiros ,conforme modelo de proposta financeira em anexo, que deve ser assinada pelo </w:t>
      </w:r>
      <w:r w:rsidRPr="00A564F5">
        <w:rPr>
          <w:rFonts w:eastAsia="Verdana"/>
          <w:b/>
          <w:i/>
          <w:sz w:val="24"/>
          <w:szCs w:val="24"/>
          <w:lang w:bidi="pt-BR"/>
        </w:rPr>
        <w:t xml:space="preserve">representante legal da empresa, </w:t>
      </w:r>
      <w:r w:rsidRPr="00A564F5">
        <w:rPr>
          <w:rFonts w:eastAsia="Verdana"/>
          <w:sz w:val="24"/>
          <w:szCs w:val="24"/>
          <w:lang w:bidi="pt-BR"/>
        </w:rPr>
        <w:t>devidamente identificado e</w:t>
      </w:r>
      <w:r w:rsidRPr="00A564F5">
        <w:rPr>
          <w:rFonts w:eastAsia="Verdana"/>
          <w:spacing w:val="-3"/>
          <w:sz w:val="24"/>
          <w:szCs w:val="24"/>
          <w:lang w:bidi="pt-BR"/>
        </w:rPr>
        <w:t xml:space="preserve"> </w:t>
      </w:r>
      <w:r w:rsidRPr="00A564F5">
        <w:rPr>
          <w:rFonts w:eastAsia="Verdana"/>
          <w:sz w:val="24"/>
          <w:szCs w:val="24"/>
          <w:lang w:bidi="pt-BR"/>
        </w:rPr>
        <w:t>qualificado.</w:t>
      </w:r>
    </w:p>
    <w:p w:rsidR="00457CB2" w:rsidRPr="00A564F5" w:rsidRDefault="00457CB2" w:rsidP="00A015FD">
      <w:pPr>
        <w:widowControl w:val="0"/>
        <w:overflowPunct/>
        <w:adjustRightInd/>
        <w:spacing w:line="360" w:lineRule="auto"/>
        <w:ind w:left="709" w:right="618"/>
        <w:jc w:val="both"/>
        <w:textAlignment w:val="auto"/>
        <w:rPr>
          <w:rFonts w:eastAsia="Verdana"/>
          <w:b/>
          <w:bCs/>
          <w:sz w:val="24"/>
          <w:szCs w:val="24"/>
          <w:lang w:bidi="pt-BR"/>
        </w:rPr>
      </w:pPr>
      <w:bookmarkStart w:id="43" w:name="5.1.2-_Quaisquer_inserções_na_proposta_q"/>
      <w:bookmarkEnd w:id="43"/>
      <w:r w:rsidRPr="00A564F5">
        <w:rPr>
          <w:rFonts w:eastAsia="Verdana"/>
          <w:b/>
          <w:bCs/>
          <w:sz w:val="24"/>
          <w:szCs w:val="24"/>
          <w:lang w:bidi="pt-BR"/>
        </w:rPr>
        <w:t>5.1.2- Quaisquer inserções na proposta que visem modificar, extinguir ou criar direitos, sem previsão no edital, serão tidas como inexistentes, aproveitando-se a proposta que não for conflitante com o instrumento convocatório.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5.2- </w:t>
      </w:r>
      <w:r w:rsidRPr="00A564F5">
        <w:rPr>
          <w:rFonts w:eastAsia="Verdana"/>
          <w:sz w:val="24"/>
          <w:szCs w:val="24"/>
          <w:lang w:bidi="pt-BR"/>
        </w:rPr>
        <w:t>O prazo de validade da proposta é de 60 (sessenta) dias, fixados pela Administração.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44" w:name="4.1-_No_dia,_hora_e_local,_mencionados_n"/>
      <w:bookmarkStart w:id="45" w:name="a)_Comprovar,_por_meio_de_instrumento_pr"/>
      <w:bookmarkStart w:id="46" w:name="5_-_PROPOSTA_DE_PREÇO:"/>
      <w:bookmarkStart w:id="47" w:name="5.2-_O_prazo_de_validade_da_proposta_é_d"/>
      <w:bookmarkEnd w:id="44"/>
      <w:bookmarkEnd w:id="45"/>
      <w:bookmarkEnd w:id="46"/>
      <w:bookmarkEnd w:id="47"/>
      <w:r w:rsidRPr="00A564F5">
        <w:rPr>
          <w:rFonts w:eastAsia="Verdana"/>
          <w:b/>
          <w:sz w:val="24"/>
          <w:szCs w:val="24"/>
          <w:lang w:bidi="pt-BR"/>
        </w:rPr>
        <w:t>5.3-</w:t>
      </w:r>
      <w:r w:rsidRPr="00A564F5">
        <w:rPr>
          <w:rFonts w:eastAsia="Verdana"/>
          <w:sz w:val="24"/>
          <w:szCs w:val="24"/>
          <w:lang w:bidi="pt-BR"/>
        </w:rPr>
        <w:t>Poderão ser aceitas as propostas, em que se constatem erros de cálculos nos preços propostos, reservando-se a Comissão Permanente de Pregão o direito de corrigi-los na forma seguinte:</w:t>
      </w:r>
    </w:p>
    <w:p w:rsidR="00671572" w:rsidRPr="00A564F5" w:rsidRDefault="00671572" w:rsidP="00A015FD">
      <w:pPr>
        <w:widowControl w:val="0"/>
        <w:numPr>
          <w:ilvl w:val="0"/>
          <w:numId w:val="11"/>
        </w:numPr>
        <w:tabs>
          <w:tab w:val="left" w:pos="108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O erro na multiplicação de preços unitários pelas quantidades correspondentes</w:t>
      </w:r>
      <w:proofErr w:type="gramStart"/>
      <w:r w:rsidRPr="00A564F5">
        <w:rPr>
          <w:rFonts w:eastAsia="Verdana"/>
          <w:sz w:val="24"/>
          <w:szCs w:val="24"/>
          <w:lang w:bidi="pt-BR"/>
        </w:rPr>
        <w:t>, será</w:t>
      </w:r>
      <w:proofErr w:type="gramEnd"/>
      <w:r w:rsidRPr="00A564F5">
        <w:rPr>
          <w:rFonts w:eastAsia="Verdana"/>
          <w:sz w:val="24"/>
          <w:szCs w:val="24"/>
          <w:lang w:bidi="pt-BR"/>
        </w:rPr>
        <w:t xml:space="preserve"> retificado mantendo-se o preço unitário e a quantidade, corrigindo-se o</w:t>
      </w:r>
      <w:r w:rsidRPr="00A564F5">
        <w:rPr>
          <w:rFonts w:eastAsia="Verdana"/>
          <w:spacing w:val="-14"/>
          <w:sz w:val="24"/>
          <w:szCs w:val="24"/>
          <w:lang w:bidi="pt-BR"/>
        </w:rPr>
        <w:t xml:space="preserve"> </w:t>
      </w:r>
      <w:r w:rsidRPr="00A564F5">
        <w:rPr>
          <w:rFonts w:eastAsia="Verdana"/>
          <w:sz w:val="24"/>
          <w:szCs w:val="24"/>
          <w:lang w:bidi="pt-BR"/>
        </w:rPr>
        <w:t>produto;</w:t>
      </w:r>
    </w:p>
    <w:p w:rsidR="00671572" w:rsidRPr="00A564F5" w:rsidRDefault="00671572" w:rsidP="00A015FD">
      <w:pPr>
        <w:widowControl w:val="0"/>
        <w:numPr>
          <w:ilvl w:val="0"/>
          <w:numId w:val="11"/>
        </w:numPr>
        <w:tabs>
          <w:tab w:val="left" w:pos="1142"/>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O erro da adição será retificado conservando-se as parcelas corretas, trocando-se o total proposto pelo</w:t>
      </w:r>
      <w:r w:rsidRPr="00A564F5">
        <w:rPr>
          <w:rFonts w:eastAsia="Verdana"/>
          <w:spacing w:val="-1"/>
          <w:sz w:val="24"/>
          <w:szCs w:val="24"/>
          <w:lang w:bidi="pt-BR"/>
        </w:rPr>
        <w:t xml:space="preserve"> </w:t>
      </w:r>
      <w:r w:rsidRPr="00A564F5">
        <w:rPr>
          <w:rFonts w:eastAsia="Verdana"/>
          <w:sz w:val="24"/>
          <w:szCs w:val="24"/>
          <w:lang w:bidi="pt-BR"/>
        </w:rPr>
        <w:t>corrigido.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5.4-</w:t>
      </w:r>
      <w:r w:rsidRPr="00A564F5">
        <w:rPr>
          <w:rFonts w:eastAsia="Verdana"/>
          <w:sz w:val="24"/>
          <w:szCs w:val="24"/>
          <w:lang w:bidi="pt-BR"/>
        </w:rPr>
        <w:t>Não serão admitidas, sob quaisquer motivos, substituições das propostas ou de quaisquer documentos já entregues.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48" w:name="5.5-Os_preços_propostos_serão_considerad"/>
      <w:bookmarkEnd w:id="48"/>
      <w:r w:rsidRPr="00A564F5">
        <w:rPr>
          <w:rFonts w:eastAsia="Verdana"/>
          <w:b/>
          <w:sz w:val="24"/>
          <w:szCs w:val="24"/>
          <w:lang w:bidi="pt-BR"/>
        </w:rPr>
        <w:t>5.5-</w:t>
      </w:r>
      <w:r w:rsidRPr="00A564F5">
        <w:rPr>
          <w:rFonts w:eastAsia="Verdana"/>
          <w:sz w:val="24"/>
          <w:szCs w:val="24"/>
          <w:lang w:bidi="pt-BR"/>
        </w:rPr>
        <w:t>Os preços propostos serão considerados completos e suficientes para a execução do serviço, objeto desta licitação, sendo desconsiderada qualquer reivindicação de pagamento adicional quando devido a erro ou má interpretação de parte da licitante.</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49" w:name="Observação:_Serão_considerados,_para_fin"/>
      <w:bookmarkEnd w:id="49"/>
      <w:r w:rsidRPr="00A564F5">
        <w:rPr>
          <w:rFonts w:eastAsia="Verdana"/>
          <w:b/>
          <w:sz w:val="24"/>
          <w:szCs w:val="24"/>
          <w:lang w:bidi="pt-BR"/>
        </w:rPr>
        <w:t xml:space="preserve">Observação: </w:t>
      </w:r>
      <w:r w:rsidRPr="00A564F5">
        <w:rPr>
          <w:rFonts w:eastAsia="Verdana"/>
          <w:sz w:val="24"/>
          <w:szCs w:val="24"/>
          <w:lang w:bidi="pt-BR"/>
        </w:rPr>
        <w:t xml:space="preserve">Serão considerados, para fins de julgamento, os valores constantes no preço até, no máximo, duas casas decimais após a vírgula, sendo desprezadas as demais, se </w:t>
      </w:r>
      <w:r w:rsidRPr="00A564F5">
        <w:rPr>
          <w:rFonts w:eastAsia="Verdana"/>
          <w:spacing w:val="-5"/>
          <w:sz w:val="24"/>
          <w:szCs w:val="24"/>
          <w:lang w:bidi="pt-BR"/>
        </w:rPr>
        <w:t xml:space="preserve">houver, </w:t>
      </w:r>
      <w:r w:rsidRPr="00A564F5">
        <w:rPr>
          <w:rFonts w:eastAsia="Verdana"/>
          <w:sz w:val="24"/>
          <w:szCs w:val="24"/>
          <w:lang w:bidi="pt-BR"/>
        </w:rPr>
        <w:t xml:space="preserve">também em eventual contratação. </w:t>
      </w:r>
      <w:r w:rsidRPr="00A564F5">
        <w:rPr>
          <w:rFonts w:eastAsia="Verdana"/>
          <w:b/>
          <w:sz w:val="24"/>
          <w:szCs w:val="24"/>
          <w:lang w:bidi="pt-BR"/>
        </w:rPr>
        <w:t>(Exemplo: R$</w:t>
      </w:r>
      <w:r w:rsidRPr="00A564F5">
        <w:rPr>
          <w:rFonts w:eastAsia="Verdana"/>
          <w:b/>
          <w:spacing w:val="-6"/>
          <w:sz w:val="24"/>
          <w:szCs w:val="24"/>
          <w:lang w:bidi="pt-BR"/>
        </w:rPr>
        <w:t xml:space="preserve"> 0</w:t>
      </w:r>
      <w:r w:rsidRPr="00A564F5">
        <w:rPr>
          <w:rFonts w:eastAsia="Verdana"/>
          <w:b/>
          <w:sz w:val="24"/>
          <w:szCs w:val="24"/>
          <w:lang w:bidi="pt-BR"/>
        </w:rPr>
        <w:t>,00).</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50" w:name="5.6-_Para_obter_a_avaliação_do_custo_pel"/>
      <w:bookmarkEnd w:id="50"/>
      <w:r w:rsidRPr="00A564F5">
        <w:rPr>
          <w:rFonts w:eastAsia="Verdana"/>
          <w:b/>
          <w:sz w:val="24"/>
          <w:szCs w:val="24"/>
          <w:lang w:bidi="pt-BR"/>
        </w:rPr>
        <w:t xml:space="preserve">5.6- </w:t>
      </w:r>
      <w:r w:rsidRPr="00A564F5">
        <w:rPr>
          <w:rFonts w:eastAsia="Verdana"/>
          <w:spacing w:val="-3"/>
          <w:sz w:val="24"/>
          <w:szCs w:val="24"/>
          <w:lang w:bidi="pt-BR"/>
        </w:rPr>
        <w:t xml:space="preserve">Para </w:t>
      </w:r>
      <w:r w:rsidRPr="00A564F5">
        <w:rPr>
          <w:rFonts w:eastAsia="Verdana"/>
          <w:sz w:val="24"/>
          <w:szCs w:val="24"/>
          <w:lang w:bidi="pt-BR"/>
        </w:rPr>
        <w:t xml:space="preserve">obter a avaliação do custo pela Administração (estimativa constante na solicitação de compras) foram consultadas empresas do mercado e/ou tabelas técnicas e oficiais de valores, pelas secretarias requisitantes. Resultando assim, </w:t>
      </w:r>
      <w:r w:rsidRPr="00A564F5">
        <w:rPr>
          <w:rFonts w:eastAsia="Verdana"/>
          <w:i/>
          <w:sz w:val="24"/>
          <w:szCs w:val="24"/>
          <w:u w:val="single"/>
          <w:lang w:bidi="pt-BR"/>
        </w:rPr>
        <w:t>a média de preço</w:t>
      </w:r>
      <w:r w:rsidRPr="00A564F5">
        <w:rPr>
          <w:rFonts w:eastAsia="Verdana"/>
          <w:i/>
          <w:sz w:val="24"/>
          <w:szCs w:val="24"/>
          <w:lang w:bidi="pt-BR"/>
        </w:rPr>
        <w:t xml:space="preserve"> </w:t>
      </w:r>
      <w:r w:rsidRPr="00A564F5">
        <w:rPr>
          <w:rFonts w:eastAsia="Verdana"/>
          <w:sz w:val="24"/>
          <w:szCs w:val="24"/>
          <w:lang w:bidi="pt-BR"/>
        </w:rPr>
        <w:t xml:space="preserve">e </w:t>
      </w:r>
      <w:r w:rsidRPr="00A564F5">
        <w:rPr>
          <w:rFonts w:eastAsia="Verdana"/>
          <w:b/>
          <w:sz w:val="24"/>
          <w:szCs w:val="24"/>
          <w:lang w:bidi="pt-BR"/>
        </w:rPr>
        <w:t xml:space="preserve">definindo expressamente que estes valores são os máximos </w:t>
      </w:r>
      <w:proofErr w:type="gramStart"/>
      <w:r w:rsidRPr="00A564F5">
        <w:rPr>
          <w:rFonts w:eastAsia="Verdana"/>
          <w:b/>
          <w:sz w:val="24"/>
          <w:szCs w:val="24"/>
          <w:lang w:bidi="pt-BR"/>
        </w:rPr>
        <w:t>aceitáveis no presente procedimento licitatório</w:t>
      </w:r>
      <w:proofErr w:type="gramEnd"/>
      <w:r w:rsidRPr="00A564F5">
        <w:rPr>
          <w:rFonts w:eastAsia="Verdana"/>
          <w:sz w:val="24"/>
          <w:szCs w:val="24"/>
          <w:lang w:bidi="pt-BR"/>
        </w:rPr>
        <w:t xml:space="preserve">. Desta forma </w:t>
      </w:r>
      <w:r w:rsidRPr="00A564F5">
        <w:rPr>
          <w:rFonts w:eastAsia="Verdana"/>
          <w:b/>
          <w:sz w:val="24"/>
          <w:szCs w:val="24"/>
          <w:lang w:bidi="pt-BR"/>
        </w:rPr>
        <w:t xml:space="preserve">será declarada vencedora </w:t>
      </w:r>
      <w:r w:rsidRPr="00A564F5">
        <w:rPr>
          <w:rFonts w:eastAsia="Verdana"/>
          <w:sz w:val="24"/>
          <w:szCs w:val="24"/>
          <w:lang w:bidi="pt-BR"/>
        </w:rPr>
        <w:t xml:space="preserve">a licitante que apresentar a proposta financeira de acordo com as especificações do Edital, </w:t>
      </w:r>
      <w:r w:rsidRPr="00A564F5">
        <w:rPr>
          <w:rFonts w:eastAsia="Verdana"/>
          <w:b/>
          <w:sz w:val="24"/>
          <w:szCs w:val="24"/>
          <w:lang w:bidi="pt-BR"/>
        </w:rPr>
        <w:t>de menor preço</w:t>
      </w:r>
      <w:r w:rsidRPr="00A564F5">
        <w:rPr>
          <w:rFonts w:eastAsia="Verdana"/>
          <w:sz w:val="24"/>
          <w:szCs w:val="24"/>
          <w:lang w:bidi="pt-BR"/>
        </w:rPr>
        <w:t xml:space="preserve">, </w:t>
      </w:r>
      <w:r w:rsidRPr="00A564F5">
        <w:rPr>
          <w:rFonts w:eastAsia="Verdana"/>
          <w:b/>
          <w:sz w:val="24"/>
          <w:szCs w:val="24"/>
          <w:lang w:bidi="pt-BR"/>
        </w:rPr>
        <w:t xml:space="preserve">com valores de </w:t>
      </w:r>
      <w:r w:rsidRPr="00A564F5">
        <w:rPr>
          <w:rFonts w:eastAsia="Verdana"/>
          <w:b/>
          <w:sz w:val="24"/>
          <w:szCs w:val="24"/>
          <w:lang w:bidi="pt-BR"/>
        </w:rPr>
        <w:lastRenderedPageBreak/>
        <w:t>acordo com os praticados no mercado e não superiores aos valores unitários e totais máximos</w:t>
      </w:r>
      <w:r w:rsidRPr="00A564F5">
        <w:rPr>
          <w:rFonts w:eastAsia="Verdana"/>
          <w:b/>
          <w:spacing w:val="-7"/>
          <w:sz w:val="24"/>
          <w:szCs w:val="24"/>
          <w:lang w:bidi="pt-BR"/>
        </w:rPr>
        <w:t xml:space="preserve"> </w:t>
      </w:r>
      <w:r w:rsidRPr="00A564F5">
        <w:rPr>
          <w:rFonts w:eastAsia="Verdana"/>
          <w:b/>
          <w:sz w:val="24"/>
          <w:szCs w:val="24"/>
          <w:lang w:bidi="pt-BR"/>
        </w:rPr>
        <w:t>aceitáveis.</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numPr>
          <w:ilvl w:val="0"/>
          <w:numId w:val="13"/>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51" w:name="6_-_DO_JULGAMENTO_DAS_PROPOSTAS:"/>
      <w:bookmarkEnd w:id="51"/>
      <w:r w:rsidRPr="00A564F5">
        <w:rPr>
          <w:rFonts w:eastAsia="Verdana"/>
          <w:b/>
          <w:bCs/>
          <w:sz w:val="24"/>
          <w:szCs w:val="24"/>
          <w:lang w:bidi="pt-BR"/>
        </w:rPr>
        <w:t>- DO JULGAMENTO DAS</w:t>
      </w:r>
      <w:r w:rsidRPr="00A564F5">
        <w:rPr>
          <w:rFonts w:eastAsia="Verdana"/>
          <w:b/>
          <w:bCs/>
          <w:spacing w:val="-5"/>
          <w:sz w:val="24"/>
          <w:szCs w:val="24"/>
          <w:lang w:bidi="pt-BR"/>
        </w:rPr>
        <w:t xml:space="preserve"> </w:t>
      </w:r>
      <w:r w:rsidRPr="00A564F5">
        <w:rPr>
          <w:rFonts w:eastAsia="Verdana"/>
          <w:b/>
          <w:bCs/>
          <w:sz w:val="24"/>
          <w:szCs w:val="24"/>
          <w:lang w:bidi="pt-BR"/>
        </w:rPr>
        <w:t>PROPOSTAS: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6.1- </w:t>
      </w:r>
      <w:r w:rsidRPr="00A564F5">
        <w:rPr>
          <w:rFonts w:eastAsia="Verdana"/>
          <w:sz w:val="24"/>
          <w:szCs w:val="24"/>
          <w:lang w:bidi="pt-BR"/>
        </w:rPr>
        <w:t xml:space="preserve">Verificada a conformidade com os requisitos estabelecidos neste edital, </w:t>
      </w:r>
      <w:proofErr w:type="gramStart"/>
      <w:r w:rsidRPr="00A564F5">
        <w:rPr>
          <w:rFonts w:eastAsia="Verdana"/>
          <w:sz w:val="24"/>
          <w:szCs w:val="24"/>
          <w:lang w:bidi="pt-BR"/>
        </w:rPr>
        <w:t>a</w:t>
      </w:r>
      <w:proofErr w:type="gramEnd"/>
      <w:r w:rsidRPr="00A564F5">
        <w:rPr>
          <w:rFonts w:eastAsia="Verdana"/>
          <w:sz w:val="24"/>
          <w:szCs w:val="24"/>
          <w:lang w:bidi="pt-BR"/>
        </w:rPr>
        <w:t xml:space="preserve"> autora da oferta de valor mais baixo e as das ofertas com preços até 10% (dez por cento) superiores àquela poderão fazer novos lances, verbais e sucessivos, na forma dos itens subsequentes, até a proclamação da vencedora.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2" w:name="6.2-__Não_havendo,_no_mínimo,_03_(três)_"/>
      <w:bookmarkEnd w:id="52"/>
      <w:r w:rsidRPr="00A564F5">
        <w:rPr>
          <w:rFonts w:eastAsia="Verdana"/>
          <w:b/>
          <w:sz w:val="24"/>
          <w:szCs w:val="24"/>
          <w:lang w:bidi="pt-BR"/>
        </w:rPr>
        <w:t xml:space="preserve">6.2- </w:t>
      </w:r>
      <w:r w:rsidRPr="00A564F5">
        <w:rPr>
          <w:rFonts w:eastAsia="Verdana"/>
          <w:sz w:val="24"/>
          <w:szCs w:val="24"/>
          <w:lang w:bidi="pt-BR"/>
        </w:rPr>
        <w:t>Não havendo, no mínimo, 03 (três) propostas escritas nas co</w:t>
      </w:r>
      <w:r w:rsidR="002275BC" w:rsidRPr="00A564F5">
        <w:rPr>
          <w:rFonts w:eastAsia="Verdana"/>
          <w:sz w:val="24"/>
          <w:szCs w:val="24"/>
          <w:lang w:bidi="pt-BR"/>
        </w:rPr>
        <w:t>ndições definidas no item 6.1, o pregoeiro</w:t>
      </w:r>
      <w:r w:rsidRPr="00A564F5">
        <w:rPr>
          <w:rFonts w:eastAsia="Verdana"/>
          <w:sz w:val="24"/>
          <w:szCs w:val="24"/>
          <w:lang w:bidi="pt-BR"/>
        </w:rPr>
        <w:t xml:space="preserve"> classificará as melhores propostas, até o máximo de 03 (três), para que seus autores participem dos lances verbais, quaisquer que sejam os preços oferecidos em suas propostas escritas.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3" w:name="6.3-_No_curso_da_sessão,_os_autores_das_"/>
      <w:bookmarkEnd w:id="53"/>
      <w:r w:rsidRPr="00A564F5">
        <w:rPr>
          <w:rFonts w:eastAsia="Verdana"/>
          <w:b/>
          <w:sz w:val="24"/>
          <w:szCs w:val="24"/>
          <w:lang w:bidi="pt-BR"/>
        </w:rPr>
        <w:t xml:space="preserve">6.3- </w:t>
      </w:r>
      <w:r w:rsidRPr="00A564F5">
        <w:rPr>
          <w:rFonts w:eastAsia="Verdana"/>
          <w:sz w:val="24"/>
          <w:szCs w:val="24"/>
          <w:lang w:bidi="pt-BR"/>
        </w:rPr>
        <w:t>No curso da sessão, os autores das propostas que atenderem aos requisitos dos itens anteriores serão convidados, individualmente, a apresentarem novos lances verbais e sucessivos, em valores distintos e decrescentes, até a proclamação da vencedora.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4" w:name="6.4-__Caso_duas_ou_mais_propostas_inicia"/>
      <w:bookmarkEnd w:id="54"/>
      <w:r w:rsidRPr="00A564F5">
        <w:rPr>
          <w:rFonts w:eastAsia="Verdana"/>
          <w:b/>
          <w:sz w:val="24"/>
          <w:szCs w:val="24"/>
          <w:lang w:bidi="pt-BR"/>
        </w:rPr>
        <w:t xml:space="preserve">6.4- </w:t>
      </w:r>
      <w:r w:rsidRPr="00A564F5">
        <w:rPr>
          <w:rFonts w:eastAsia="Verdana"/>
          <w:sz w:val="24"/>
          <w:szCs w:val="24"/>
          <w:lang w:bidi="pt-BR"/>
        </w:rPr>
        <w:t>Caso duas ou mais propostas iniciais apresentem preços iguais, será realizado sorteio para determinação da ordem de oferta dos</w:t>
      </w:r>
      <w:r w:rsidRPr="00A564F5">
        <w:rPr>
          <w:rFonts w:eastAsia="Verdana"/>
          <w:spacing w:val="-1"/>
          <w:sz w:val="24"/>
          <w:szCs w:val="24"/>
          <w:lang w:bidi="pt-BR"/>
        </w:rPr>
        <w:t xml:space="preserve"> </w:t>
      </w:r>
      <w:r w:rsidRPr="00A564F5">
        <w:rPr>
          <w:rFonts w:eastAsia="Verdana"/>
          <w:sz w:val="24"/>
          <w:szCs w:val="24"/>
          <w:lang w:bidi="pt-BR"/>
        </w:rPr>
        <w:t>lances.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5" w:name="6.5-_A_oferta_dos_lances_deverá_ser_efet"/>
      <w:bookmarkEnd w:id="55"/>
      <w:r w:rsidRPr="00A564F5">
        <w:rPr>
          <w:rFonts w:eastAsia="Verdana"/>
          <w:b/>
          <w:sz w:val="24"/>
          <w:szCs w:val="24"/>
          <w:lang w:bidi="pt-BR"/>
        </w:rPr>
        <w:t xml:space="preserve">6.5- </w:t>
      </w:r>
      <w:r w:rsidRPr="00A564F5">
        <w:rPr>
          <w:rFonts w:eastAsia="Verdana"/>
          <w:sz w:val="24"/>
          <w:szCs w:val="24"/>
          <w:lang w:bidi="pt-BR"/>
        </w:rPr>
        <w:t xml:space="preserve">A oferta dos lances deverá ser efetuada no momento em que for conferida a palavra à licitante, obedecida </w:t>
      </w:r>
      <w:proofErr w:type="gramStart"/>
      <w:r w:rsidRPr="00A564F5">
        <w:rPr>
          <w:rFonts w:eastAsia="Verdana"/>
          <w:sz w:val="24"/>
          <w:szCs w:val="24"/>
          <w:lang w:bidi="pt-BR"/>
        </w:rPr>
        <w:t>a</w:t>
      </w:r>
      <w:proofErr w:type="gramEnd"/>
      <w:r w:rsidRPr="00A564F5">
        <w:rPr>
          <w:rFonts w:eastAsia="Verdana"/>
          <w:sz w:val="24"/>
          <w:szCs w:val="24"/>
          <w:lang w:bidi="pt-BR"/>
        </w:rPr>
        <w:t xml:space="preserve"> ordem prevista nos itens 6.3 e 6.4.</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6" w:name="6.5.1-_Dada_a_palavra_a_licitante,_esta_"/>
      <w:bookmarkEnd w:id="56"/>
      <w:r w:rsidRPr="00A564F5">
        <w:rPr>
          <w:rFonts w:eastAsia="Verdana"/>
          <w:b/>
          <w:sz w:val="24"/>
          <w:szCs w:val="24"/>
          <w:lang w:bidi="pt-BR"/>
        </w:rPr>
        <w:t xml:space="preserve">6.5.1- </w:t>
      </w:r>
      <w:r w:rsidRPr="00A564F5">
        <w:rPr>
          <w:rFonts w:eastAsia="Verdana"/>
          <w:sz w:val="24"/>
          <w:szCs w:val="24"/>
          <w:lang w:bidi="pt-BR"/>
        </w:rPr>
        <w:t>Dada a palavra a licitante, esta disporá de 60 (sessenta) segundos para apresentar nova proposta.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7" w:name="6.6-__É_vedada_a_oferta_de_lance_com_vis"/>
      <w:bookmarkEnd w:id="57"/>
      <w:r w:rsidRPr="00A564F5">
        <w:rPr>
          <w:rFonts w:eastAsia="Verdana"/>
          <w:b/>
          <w:sz w:val="24"/>
          <w:szCs w:val="24"/>
          <w:lang w:bidi="pt-BR"/>
        </w:rPr>
        <w:t xml:space="preserve">6.6- </w:t>
      </w:r>
      <w:r w:rsidRPr="00A564F5">
        <w:rPr>
          <w:rFonts w:eastAsia="Verdana"/>
          <w:sz w:val="24"/>
          <w:szCs w:val="24"/>
          <w:lang w:bidi="pt-BR"/>
        </w:rPr>
        <w:t>É vedada a oferta de lance com vista ao empate.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58" w:name="6.7–_Os_licitantes_deverão_ofertar_os_la"/>
      <w:bookmarkStart w:id="59" w:name="6.8-_O_desistência_em_apresentar_lance_v"/>
      <w:bookmarkEnd w:id="58"/>
      <w:bookmarkEnd w:id="59"/>
      <w:r w:rsidRPr="00A564F5">
        <w:rPr>
          <w:rFonts w:eastAsia="Verdana"/>
          <w:b/>
          <w:sz w:val="24"/>
          <w:szCs w:val="24"/>
          <w:lang w:bidi="pt-BR"/>
        </w:rPr>
        <w:t xml:space="preserve">6.8- </w:t>
      </w:r>
      <w:r w:rsidRPr="00A564F5">
        <w:rPr>
          <w:rFonts w:eastAsia="Verdana"/>
          <w:sz w:val="24"/>
          <w:szCs w:val="24"/>
          <w:lang w:bidi="pt-BR"/>
        </w:rPr>
        <w:t>A desistência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60" w:name="6.9-_Não_poderá_haver_desistência_dos_la"/>
      <w:bookmarkEnd w:id="60"/>
      <w:r w:rsidRPr="00A564F5">
        <w:rPr>
          <w:rFonts w:eastAsia="Verdana"/>
          <w:b/>
          <w:sz w:val="24"/>
          <w:szCs w:val="24"/>
          <w:lang w:bidi="pt-BR"/>
        </w:rPr>
        <w:t xml:space="preserve">6.9- </w:t>
      </w:r>
      <w:r w:rsidRPr="00A564F5">
        <w:rPr>
          <w:rFonts w:eastAsia="Verdana"/>
          <w:sz w:val="24"/>
          <w:szCs w:val="24"/>
          <w:lang w:bidi="pt-BR"/>
        </w:rPr>
        <w:t xml:space="preserve">Não poderá haver desistência dos lances já ofertados, sujeitando-se a proponente desistente às penalidades </w:t>
      </w:r>
      <w:r w:rsidRPr="00A564F5">
        <w:rPr>
          <w:rFonts w:eastAsia="Verdana"/>
          <w:b/>
          <w:sz w:val="24"/>
          <w:szCs w:val="24"/>
          <w:lang w:bidi="pt-BR"/>
        </w:rPr>
        <w:t xml:space="preserve">6.10- </w:t>
      </w:r>
      <w:r w:rsidRPr="00A564F5">
        <w:rPr>
          <w:rFonts w:eastAsia="Verdana"/>
          <w:sz w:val="24"/>
          <w:szCs w:val="24"/>
          <w:lang w:bidi="pt-BR"/>
        </w:rPr>
        <w:t xml:space="preserve">Caso não seja ofertado nenhum lance verbal, será verificada a conformidade entre a proposta escrita de menor preço unitário e o valor estimado para a </w:t>
      </w:r>
      <w:r w:rsidRPr="00A564F5">
        <w:rPr>
          <w:rFonts w:eastAsia="Verdana"/>
          <w:sz w:val="24"/>
          <w:szCs w:val="24"/>
          <w:lang w:bidi="pt-BR"/>
        </w:rPr>
        <w:lastRenderedPageBreak/>
        <w:t>contratação, podendo o Pregoeiro</w:t>
      </w:r>
      <w:proofErr w:type="gramStart"/>
      <w:r w:rsidRPr="00A564F5">
        <w:rPr>
          <w:rFonts w:eastAsia="Verdana"/>
          <w:sz w:val="24"/>
          <w:szCs w:val="24"/>
          <w:lang w:bidi="pt-BR"/>
        </w:rPr>
        <w:t xml:space="preserve">  </w:t>
      </w:r>
      <w:proofErr w:type="gramEnd"/>
      <w:r w:rsidRPr="00A564F5">
        <w:rPr>
          <w:rFonts w:eastAsia="Verdana"/>
          <w:sz w:val="24"/>
          <w:szCs w:val="24"/>
          <w:lang w:bidi="pt-BR"/>
        </w:rPr>
        <w:t>negociar diretamente com a proponente para que seja obtido preço melhor.</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61" w:name="6.11-__Encerrada_a_etapa_competitiva_e_o"/>
      <w:bookmarkEnd w:id="61"/>
      <w:r w:rsidRPr="00A564F5">
        <w:rPr>
          <w:rFonts w:eastAsia="Verdana"/>
          <w:b/>
          <w:sz w:val="24"/>
          <w:szCs w:val="24"/>
          <w:lang w:bidi="pt-BR"/>
        </w:rPr>
        <w:t>6.1</w:t>
      </w:r>
      <w:r w:rsidR="00423F4A" w:rsidRPr="00A564F5">
        <w:rPr>
          <w:rFonts w:eastAsia="Verdana"/>
          <w:b/>
          <w:sz w:val="24"/>
          <w:szCs w:val="24"/>
          <w:lang w:bidi="pt-BR"/>
        </w:rPr>
        <w:t>0</w:t>
      </w:r>
      <w:r w:rsidRPr="00A564F5">
        <w:rPr>
          <w:rFonts w:eastAsia="Verdana"/>
          <w:b/>
          <w:sz w:val="24"/>
          <w:szCs w:val="24"/>
          <w:lang w:bidi="pt-BR"/>
        </w:rPr>
        <w:t xml:space="preserve">- </w:t>
      </w:r>
      <w:r w:rsidRPr="00A564F5">
        <w:rPr>
          <w:rFonts w:eastAsia="Verdana"/>
          <w:sz w:val="24"/>
          <w:szCs w:val="24"/>
          <w:lang w:bidi="pt-BR"/>
        </w:rPr>
        <w:t xml:space="preserve">Encerrada a etapa competitiva e ordenadas as ofertas, de acordo com o menor preço apresentado, </w:t>
      </w:r>
      <w:r w:rsidR="002275BC" w:rsidRPr="00A564F5">
        <w:rPr>
          <w:rFonts w:eastAsia="Verdana"/>
          <w:sz w:val="24"/>
          <w:szCs w:val="24"/>
          <w:lang w:bidi="pt-BR"/>
        </w:rPr>
        <w:t>o Pregoeiro</w:t>
      </w:r>
      <w:r w:rsidRPr="00A564F5">
        <w:rPr>
          <w:rFonts w:eastAsia="Verdana"/>
          <w:sz w:val="24"/>
          <w:szCs w:val="24"/>
          <w:lang w:bidi="pt-BR"/>
        </w:rPr>
        <w:t xml:space="preserve"> verificará a aceitabilidade da proposta, comparando-o com o valor estimado, decidindo motivadamente, a respeito.</w:t>
      </w:r>
    </w:p>
    <w:p w:rsidR="00671572" w:rsidRPr="00A564F5" w:rsidRDefault="00423F4A" w:rsidP="00A015FD">
      <w:pPr>
        <w:widowControl w:val="0"/>
        <w:overflowPunct/>
        <w:adjustRightInd/>
        <w:spacing w:line="360" w:lineRule="auto"/>
        <w:ind w:left="709" w:right="618"/>
        <w:jc w:val="both"/>
        <w:textAlignment w:val="auto"/>
        <w:rPr>
          <w:rFonts w:eastAsia="Verdana"/>
          <w:sz w:val="24"/>
          <w:szCs w:val="24"/>
          <w:lang w:bidi="pt-BR"/>
        </w:rPr>
      </w:pPr>
      <w:bookmarkStart w:id="62" w:name="6.12-_Se_a_oferta_não_for_aceitável_ou_s"/>
      <w:bookmarkEnd w:id="62"/>
      <w:r w:rsidRPr="00A564F5">
        <w:rPr>
          <w:rFonts w:eastAsia="Verdana"/>
          <w:b/>
          <w:sz w:val="24"/>
          <w:szCs w:val="24"/>
          <w:lang w:bidi="pt-BR"/>
        </w:rPr>
        <w:t>6.11</w:t>
      </w:r>
      <w:r w:rsidR="00671572" w:rsidRPr="00A564F5">
        <w:rPr>
          <w:rFonts w:eastAsia="Verdana"/>
          <w:b/>
          <w:sz w:val="24"/>
          <w:szCs w:val="24"/>
          <w:lang w:bidi="pt-BR"/>
        </w:rPr>
        <w:t xml:space="preserve">- </w:t>
      </w:r>
      <w:r w:rsidR="00671572" w:rsidRPr="00A564F5">
        <w:rPr>
          <w:rFonts w:eastAsia="Verdana"/>
          <w:sz w:val="24"/>
          <w:szCs w:val="24"/>
          <w:lang w:bidi="pt-BR"/>
        </w:rPr>
        <w:t>Se a oferta não for aceitável ou se o licitante desatender às exigências habilitatórias, o pregoeiro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63" w:name="6.13-_Serão_desclassificadas_as_proposta"/>
      <w:bookmarkEnd w:id="63"/>
      <w:r w:rsidRPr="00A564F5">
        <w:rPr>
          <w:rFonts w:eastAsia="Verdana"/>
          <w:b/>
          <w:bCs/>
          <w:sz w:val="24"/>
          <w:szCs w:val="24"/>
          <w:lang w:bidi="pt-BR"/>
        </w:rPr>
        <w:t>6.1</w:t>
      </w:r>
      <w:r w:rsidR="00423F4A" w:rsidRPr="00A564F5">
        <w:rPr>
          <w:rFonts w:eastAsia="Verdana"/>
          <w:b/>
          <w:bCs/>
          <w:sz w:val="24"/>
          <w:szCs w:val="24"/>
          <w:lang w:bidi="pt-BR"/>
        </w:rPr>
        <w:t>2</w:t>
      </w:r>
      <w:r w:rsidRPr="00A564F5">
        <w:rPr>
          <w:rFonts w:eastAsia="Verdana"/>
          <w:b/>
          <w:bCs/>
          <w:sz w:val="24"/>
          <w:szCs w:val="24"/>
          <w:lang w:bidi="pt-BR"/>
        </w:rPr>
        <w:t>- Serão desclassificadas as propostas que:</w:t>
      </w:r>
    </w:p>
    <w:p w:rsidR="00671572" w:rsidRPr="00A564F5" w:rsidRDefault="00671572" w:rsidP="00A015FD">
      <w:pPr>
        <w:widowControl w:val="0"/>
        <w:numPr>
          <w:ilvl w:val="0"/>
          <w:numId w:val="16"/>
        </w:numPr>
        <w:tabs>
          <w:tab w:val="left" w:pos="1048"/>
        </w:tabs>
        <w:overflowPunct/>
        <w:adjustRightInd/>
        <w:spacing w:line="360" w:lineRule="auto"/>
        <w:ind w:left="709" w:right="618" w:firstLine="0"/>
        <w:jc w:val="both"/>
        <w:textAlignment w:val="auto"/>
        <w:rPr>
          <w:rFonts w:eastAsia="Verdana"/>
          <w:sz w:val="24"/>
          <w:szCs w:val="24"/>
          <w:lang w:bidi="pt-BR"/>
        </w:rPr>
      </w:pPr>
      <w:bookmarkStart w:id="64" w:name="a)_Não_atenderem_às_exigências_contidas_"/>
      <w:bookmarkEnd w:id="64"/>
      <w:r w:rsidRPr="00A564F5">
        <w:rPr>
          <w:rFonts w:eastAsia="Verdana"/>
          <w:sz w:val="24"/>
          <w:szCs w:val="24"/>
          <w:lang w:bidi="pt-BR"/>
        </w:rPr>
        <w:t>Não atenderem às exigências contidas no objeto desta</w:t>
      </w:r>
      <w:r w:rsidRPr="00A564F5">
        <w:rPr>
          <w:rFonts w:eastAsia="Verdana"/>
          <w:spacing w:val="-4"/>
          <w:sz w:val="24"/>
          <w:szCs w:val="24"/>
          <w:lang w:bidi="pt-BR"/>
        </w:rPr>
        <w:t xml:space="preserve"> </w:t>
      </w:r>
      <w:r w:rsidRPr="00A564F5">
        <w:rPr>
          <w:rFonts w:eastAsia="Verdana"/>
          <w:sz w:val="24"/>
          <w:szCs w:val="24"/>
          <w:lang w:bidi="pt-BR"/>
        </w:rPr>
        <w:t>licitação;</w:t>
      </w:r>
    </w:p>
    <w:p w:rsidR="00671572" w:rsidRPr="00A564F5" w:rsidRDefault="00671572" w:rsidP="00A015FD">
      <w:pPr>
        <w:widowControl w:val="0"/>
        <w:numPr>
          <w:ilvl w:val="0"/>
          <w:numId w:val="16"/>
        </w:numPr>
        <w:tabs>
          <w:tab w:val="left" w:pos="1056"/>
        </w:tabs>
        <w:overflowPunct/>
        <w:adjustRightInd/>
        <w:spacing w:line="360" w:lineRule="auto"/>
        <w:ind w:left="709" w:right="618" w:firstLine="0"/>
        <w:jc w:val="both"/>
        <w:textAlignment w:val="auto"/>
        <w:rPr>
          <w:rFonts w:eastAsia="Verdana"/>
          <w:sz w:val="24"/>
          <w:szCs w:val="24"/>
          <w:lang w:bidi="pt-BR"/>
        </w:rPr>
      </w:pPr>
      <w:bookmarkStart w:id="65" w:name="b)_Forem_omissas_em_pontos_essenciais,_d"/>
      <w:bookmarkEnd w:id="65"/>
      <w:r w:rsidRPr="00A564F5">
        <w:rPr>
          <w:rFonts w:eastAsia="Verdana"/>
          <w:sz w:val="24"/>
          <w:szCs w:val="24"/>
          <w:lang w:bidi="pt-BR"/>
        </w:rPr>
        <w:t>Forem omissas em pontos essenciais, de modo a ensejar</w:t>
      </w:r>
      <w:r w:rsidRPr="00A564F5">
        <w:rPr>
          <w:rFonts w:eastAsia="Verdana"/>
          <w:spacing w:val="-8"/>
          <w:sz w:val="24"/>
          <w:szCs w:val="24"/>
          <w:lang w:bidi="pt-BR"/>
        </w:rPr>
        <w:t xml:space="preserve"> </w:t>
      </w:r>
      <w:r w:rsidRPr="00A564F5">
        <w:rPr>
          <w:rFonts w:eastAsia="Verdana"/>
          <w:sz w:val="24"/>
          <w:szCs w:val="24"/>
          <w:lang w:bidi="pt-BR"/>
        </w:rPr>
        <w:t>dúvidas;</w:t>
      </w:r>
    </w:p>
    <w:p w:rsidR="00671572" w:rsidRPr="00A564F5" w:rsidRDefault="00671572" w:rsidP="00A015FD">
      <w:pPr>
        <w:widowControl w:val="0"/>
        <w:numPr>
          <w:ilvl w:val="0"/>
          <w:numId w:val="16"/>
        </w:numPr>
        <w:tabs>
          <w:tab w:val="left" w:pos="1118"/>
        </w:tabs>
        <w:overflowPunct/>
        <w:adjustRightInd/>
        <w:spacing w:line="360" w:lineRule="auto"/>
        <w:ind w:left="709" w:right="618" w:firstLine="0"/>
        <w:jc w:val="both"/>
        <w:textAlignment w:val="auto"/>
        <w:rPr>
          <w:rFonts w:eastAsia="Verdana"/>
          <w:sz w:val="24"/>
          <w:szCs w:val="24"/>
          <w:lang w:bidi="pt-BR"/>
        </w:rPr>
      </w:pPr>
      <w:bookmarkStart w:id="66" w:name="c)_Afrontem_qualquer_dispositivo_legal_v"/>
      <w:bookmarkEnd w:id="66"/>
      <w:r w:rsidRPr="00A564F5">
        <w:rPr>
          <w:rFonts w:eastAsia="Verdana"/>
          <w:sz w:val="24"/>
          <w:szCs w:val="24"/>
          <w:lang w:bidi="pt-BR"/>
        </w:rPr>
        <w:t>Afrontem qualquer dispositivo legal vigente, bem como as que não atenderem aos requisitos do item</w:t>
      </w:r>
      <w:r w:rsidRPr="00A564F5">
        <w:rPr>
          <w:rFonts w:eastAsia="Verdana"/>
          <w:spacing w:val="-2"/>
          <w:sz w:val="24"/>
          <w:szCs w:val="24"/>
          <w:lang w:bidi="pt-BR"/>
        </w:rPr>
        <w:t xml:space="preserve"> </w:t>
      </w:r>
      <w:proofErr w:type="gramStart"/>
      <w:r w:rsidRPr="00A564F5">
        <w:rPr>
          <w:rFonts w:eastAsia="Verdana"/>
          <w:sz w:val="24"/>
          <w:szCs w:val="24"/>
          <w:lang w:bidi="pt-BR"/>
        </w:rPr>
        <w:t>5</w:t>
      </w:r>
      <w:proofErr w:type="gramEnd"/>
      <w:r w:rsidRPr="00A564F5">
        <w:rPr>
          <w:rFonts w:eastAsia="Verdana"/>
          <w:sz w:val="24"/>
          <w:szCs w:val="24"/>
          <w:lang w:bidi="pt-BR"/>
        </w:rPr>
        <w:t>;</w:t>
      </w:r>
    </w:p>
    <w:p w:rsidR="00671572" w:rsidRPr="00A564F5" w:rsidRDefault="00671572" w:rsidP="00A015FD">
      <w:pPr>
        <w:widowControl w:val="0"/>
        <w:numPr>
          <w:ilvl w:val="0"/>
          <w:numId w:val="16"/>
        </w:numPr>
        <w:tabs>
          <w:tab w:val="left" w:pos="1054"/>
        </w:tabs>
        <w:overflowPunct/>
        <w:adjustRightInd/>
        <w:spacing w:line="360" w:lineRule="auto"/>
        <w:ind w:left="709" w:right="618" w:firstLine="0"/>
        <w:jc w:val="both"/>
        <w:textAlignment w:val="auto"/>
        <w:rPr>
          <w:rFonts w:eastAsia="Verdana"/>
          <w:sz w:val="24"/>
          <w:szCs w:val="24"/>
          <w:lang w:bidi="pt-BR"/>
        </w:rPr>
      </w:pPr>
      <w:bookmarkStart w:id="67" w:name="d)_Estiverem_sem_assinatura_do_licitante"/>
      <w:bookmarkEnd w:id="67"/>
      <w:r w:rsidRPr="00A564F5">
        <w:rPr>
          <w:rFonts w:eastAsia="Verdana"/>
          <w:sz w:val="24"/>
          <w:szCs w:val="24"/>
          <w:lang w:bidi="pt-BR"/>
        </w:rPr>
        <w:t>Estiverem sem assinatura do licitante, rasuradas ou</w:t>
      </w:r>
      <w:r w:rsidRPr="00A564F5">
        <w:rPr>
          <w:rFonts w:eastAsia="Verdana"/>
          <w:spacing w:val="-12"/>
          <w:sz w:val="24"/>
          <w:szCs w:val="24"/>
          <w:lang w:bidi="pt-BR"/>
        </w:rPr>
        <w:t xml:space="preserve"> </w:t>
      </w:r>
      <w:r w:rsidRPr="00A564F5">
        <w:rPr>
          <w:rFonts w:eastAsia="Verdana"/>
          <w:sz w:val="24"/>
          <w:szCs w:val="24"/>
          <w:lang w:bidi="pt-BR"/>
        </w:rPr>
        <w:t>incompreensíveis;</w:t>
      </w:r>
    </w:p>
    <w:p w:rsidR="00671572" w:rsidRPr="00A564F5" w:rsidRDefault="00671572" w:rsidP="00A015FD">
      <w:pPr>
        <w:widowControl w:val="0"/>
        <w:numPr>
          <w:ilvl w:val="0"/>
          <w:numId w:val="16"/>
        </w:numPr>
        <w:tabs>
          <w:tab w:val="left" w:pos="1092"/>
        </w:tabs>
        <w:overflowPunct/>
        <w:adjustRightInd/>
        <w:spacing w:line="360" w:lineRule="auto"/>
        <w:ind w:left="709" w:right="618" w:firstLine="0"/>
        <w:jc w:val="both"/>
        <w:textAlignment w:val="auto"/>
        <w:rPr>
          <w:rFonts w:eastAsia="Verdana"/>
          <w:sz w:val="24"/>
          <w:szCs w:val="24"/>
          <w:lang w:bidi="pt-BR"/>
        </w:rPr>
      </w:pPr>
      <w:bookmarkStart w:id="68" w:name="e)_Contiverem_opções_de_preços_alternati"/>
      <w:bookmarkEnd w:id="68"/>
      <w:r w:rsidRPr="00A564F5">
        <w:rPr>
          <w:rFonts w:eastAsia="Verdana"/>
          <w:sz w:val="24"/>
          <w:szCs w:val="24"/>
          <w:lang w:bidi="pt-BR"/>
        </w:rPr>
        <w:t>Contiverem opções de preços alternativos ou que apresentarem preços manifestamente inexequíveis.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69" w:name="6.13.1-_Consideram-se_manifestamente_ine"/>
      <w:bookmarkEnd w:id="69"/>
      <w:r w:rsidRPr="00A564F5">
        <w:rPr>
          <w:rFonts w:eastAsia="Verdana"/>
          <w:b/>
          <w:sz w:val="24"/>
          <w:szCs w:val="24"/>
          <w:lang w:bidi="pt-BR"/>
        </w:rPr>
        <w:t xml:space="preserve">6.13.1- </w:t>
      </w:r>
      <w:r w:rsidRPr="00A564F5">
        <w:rPr>
          <w:rFonts w:eastAsia="Verdana"/>
          <w:sz w:val="24"/>
          <w:szCs w:val="24"/>
          <w:lang w:bidi="pt-BR"/>
        </w:rPr>
        <w:t>Consideram-se manifestamente inexequíveis, as propostas cujos valores sejam inferiores a 70% (setenta por cento) do menor valor dos seguintes valores: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0" w:name="a)média_aritmética_dos_valores_das_propo"/>
      <w:bookmarkEnd w:id="70"/>
      <w:proofErr w:type="gramStart"/>
      <w:r w:rsidRPr="00A564F5">
        <w:rPr>
          <w:rFonts w:eastAsia="Verdana"/>
          <w:sz w:val="24"/>
          <w:szCs w:val="24"/>
          <w:lang w:bidi="pt-BR"/>
        </w:rPr>
        <w:t>a</w:t>
      </w:r>
      <w:proofErr w:type="gramEnd"/>
      <w:r w:rsidRPr="00A564F5">
        <w:rPr>
          <w:rFonts w:eastAsia="Verdana"/>
          <w:sz w:val="24"/>
          <w:szCs w:val="24"/>
          <w:lang w:bidi="pt-BR"/>
        </w:rPr>
        <w:t>)média aritmética dos valores das propostas superiores a 50% (cinquenta por cento) do</w:t>
      </w:r>
      <w:r w:rsidRPr="00A564F5">
        <w:rPr>
          <w:rFonts w:eastAsia="Verdana"/>
          <w:spacing w:val="-51"/>
          <w:sz w:val="24"/>
          <w:szCs w:val="24"/>
          <w:lang w:bidi="pt-BR"/>
        </w:rPr>
        <w:t xml:space="preserve"> </w:t>
      </w:r>
      <w:r w:rsidRPr="00A564F5">
        <w:rPr>
          <w:rFonts w:eastAsia="Verdana"/>
          <w:sz w:val="24"/>
          <w:szCs w:val="24"/>
          <w:lang w:bidi="pt-BR"/>
        </w:rPr>
        <w:t>valor orçado pela administração; constantes no item 11 deste edital.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b) valor orçado pela administração.</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71" w:name="OBS.:_A_PREGOEIRA_PODERÁ_JULGAR_A_INEXEQ"/>
      <w:bookmarkEnd w:id="71"/>
      <w:r w:rsidRPr="00A564F5">
        <w:rPr>
          <w:rFonts w:eastAsia="Verdana"/>
          <w:b/>
          <w:bCs/>
          <w:sz w:val="24"/>
          <w:szCs w:val="24"/>
          <w:lang w:bidi="pt-BR"/>
        </w:rPr>
        <w:t>OBS.: O PREGOEIRO PODERÁ JULGAR A INEXEQUIBILIDADE DAS PROPOSTAS, ANTES OU DEPOIS DA DISPUTA.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2" w:name="6.14-_A_Comissão_ao_detectar_o_valor_ine"/>
      <w:bookmarkEnd w:id="72"/>
      <w:r w:rsidRPr="00A564F5">
        <w:rPr>
          <w:rFonts w:eastAsia="Verdana"/>
          <w:b/>
          <w:sz w:val="24"/>
          <w:szCs w:val="24"/>
          <w:lang w:bidi="pt-BR"/>
        </w:rPr>
        <w:t xml:space="preserve">6.14- </w:t>
      </w:r>
      <w:r w:rsidRPr="00A564F5">
        <w:rPr>
          <w:rFonts w:eastAsia="Verdana"/>
          <w:sz w:val="24"/>
          <w:szCs w:val="24"/>
          <w:lang w:bidi="pt-BR"/>
        </w:rPr>
        <w:t xml:space="preserve">A Comissão ao detectar o valor inexequível em razão da aplicação do item </w:t>
      </w:r>
      <w:r w:rsidRPr="00A564F5">
        <w:rPr>
          <w:rFonts w:eastAsia="Verdana"/>
          <w:b/>
          <w:i/>
          <w:sz w:val="24"/>
          <w:szCs w:val="24"/>
          <w:lang w:bidi="pt-BR"/>
        </w:rPr>
        <w:t>6.13</w:t>
      </w:r>
      <w:r w:rsidRPr="00A564F5">
        <w:rPr>
          <w:rFonts w:eastAsia="Verdana"/>
          <w:sz w:val="24"/>
          <w:szCs w:val="24"/>
          <w:lang w:bidi="pt-BR"/>
        </w:rPr>
        <w:t>, poderá efetuar diligências a fim de verificar a qualidade do produto e/ou material ofertado, podendo para tanto solicitar amostras e realizar pesquisa de mercado, para opinar pela classificação ou desclassificação da proposta fundamentada no processo.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3" w:name="6.15-_No_caso_de_cotação_de_valores_acim"/>
      <w:bookmarkEnd w:id="73"/>
      <w:r w:rsidRPr="00A564F5">
        <w:rPr>
          <w:rFonts w:eastAsia="Verdana"/>
          <w:b/>
          <w:sz w:val="24"/>
          <w:szCs w:val="24"/>
          <w:lang w:bidi="pt-BR"/>
        </w:rPr>
        <w:t xml:space="preserve">6.15- </w:t>
      </w:r>
      <w:r w:rsidRPr="00A564F5">
        <w:rPr>
          <w:rFonts w:eastAsia="Verdana"/>
          <w:sz w:val="24"/>
          <w:szCs w:val="24"/>
          <w:lang w:bidi="pt-BR"/>
        </w:rPr>
        <w:t xml:space="preserve">No caso de cotação de valores acima dos estimados pelo Município, as propostas serão </w:t>
      </w:r>
      <w:r w:rsidRPr="00A564F5">
        <w:rPr>
          <w:rFonts w:eastAsia="Verdana"/>
          <w:sz w:val="24"/>
          <w:szCs w:val="24"/>
          <w:lang w:bidi="pt-BR"/>
        </w:rPr>
        <w:lastRenderedPageBreak/>
        <w:t>em regra desclassificadas, exceto quando ficar comprovado que o valor ofertado correspondente ao valor praticado no mercado, o qual será averiguado através de diligência efetuada pela Comissão, devidamente fundamentado no processo.</w:t>
      </w:r>
    </w:p>
    <w:p w:rsidR="00671572" w:rsidRPr="00A564F5" w:rsidRDefault="00671572" w:rsidP="00A015FD">
      <w:pPr>
        <w:widowControl w:val="0"/>
        <w:tabs>
          <w:tab w:val="left" w:pos="851"/>
        </w:tabs>
        <w:overflowPunct/>
        <w:adjustRightInd/>
        <w:spacing w:line="360" w:lineRule="auto"/>
        <w:ind w:left="709" w:right="618"/>
        <w:jc w:val="both"/>
        <w:textAlignment w:val="auto"/>
        <w:rPr>
          <w:rFonts w:eastAsia="Verdana"/>
          <w:sz w:val="24"/>
          <w:szCs w:val="24"/>
          <w:lang w:bidi="pt-BR"/>
        </w:rPr>
      </w:pPr>
      <w:bookmarkStart w:id="74" w:name="Observação:_Quaisquer_inserções_na_propo"/>
      <w:bookmarkEnd w:id="74"/>
      <w:r w:rsidRPr="00A564F5">
        <w:rPr>
          <w:rFonts w:eastAsia="Verdana"/>
          <w:b/>
          <w:sz w:val="24"/>
          <w:szCs w:val="24"/>
          <w:lang w:bidi="pt-BR"/>
        </w:rPr>
        <w:t xml:space="preserve">Observação: </w:t>
      </w:r>
      <w:r w:rsidRPr="00A564F5">
        <w:rPr>
          <w:rFonts w:eastAsia="Verdana"/>
          <w:sz w:val="24"/>
          <w:szCs w:val="24"/>
          <w:lang w:bidi="pt-BR"/>
        </w:rPr>
        <w:t>Quaisquer inserções na proposta que visem modificar, extinguir ou criar direitos, sem previsão no edital, serão tidas como inexistentes, aproveitando-se a proposta no que não for conflitante com o instrumento convocatório.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5" w:name="6.16-_Não_serão_consideradas,_para_julga"/>
      <w:bookmarkEnd w:id="75"/>
      <w:r w:rsidRPr="00A564F5">
        <w:rPr>
          <w:rFonts w:eastAsia="Verdana"/>
          <w:b/>
          <w:sz w:val="24"/>
          <w:szCs w:val="24"/>
          <w:lang w:bidi="pt-BR"/>
        </w:rPr>
        <w:t xml:space="preserve">6.16- </w:t>
      </w:r>
      <w:r w:rsidRPr="00A564F5">
        <w:rPr>
          <w:rFonts w:eastAsia="Verdana"/>
          <w:sz w:val="24"/>
          <w:szCs w:val="24"/>
          <w:lang w:bidi="pt-BR"/>
        </w:rPr>
        <w:t>Não serão consideradas, para julgamento das propostas, vantagens não previstas no edital.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6" w:name="6.17-_Encerrada_a_sessão_de_lances,_será"/>
      <w:bookmarkEnd w:id="76"/>
      <w:r w:rsidRPr="00A564F5">
        <w:rPr>
          <w:rFonts w:eastAsia="Verdana"/>
          <w:b/>
          <w:sz w:val="24"/>
          <w:szCs w:val="24"/>
          <w:lang w:bidi="pt-BR"/>
        </w:rPr>
        <w:t xml:space="preserve">6.17- </w:t>
      </w:r>
      <w:r w:rsidRPr="00A564F5">
        <w:rPr>
          <w:rFonts w:eastAsia="Verdana"/>
          <w:sz w:val="24"/>
          <w:szCs w:val="24"/>
          <w:lang w:bidi="pt-BR"/>
        </w:rPr>
        <w:t>Encerrada a sessão de lances, será verificada a ocorrência do empate ficto, previsto no</w:t>
      </w:r>
      <w:proofErr w:type="gramStart"/>
      <w:r w:rsidRPr="00A564F5">
        <w:rPr>
          <w:rFonts w:eastAsia="Verdana"/>
          <w:sz w:val="24"/>
          <w:szCs w:val="24"/>
          <w:lang w:bidi="pt-BR"/>
        </w:rPr>
        <w:t xml:space="preserve">    </w:t>
      </w:r>
      <w:proofErr w:type="gramEnd"/>
      <w:r w:rsidRPr="00A564F5">
        <w:rPr>
          <w:rFonts w:eastAsia="Verdana"/>
          <w:sz w:val="24"/>
          <w:szCs w:val="24"/>
          <w:lang w:bidi="pt-BR"/>
        </w:rPr>
        <w:t>artigo 44, §2º, da Lei Complementar 123/06, sendo assegurada, como critério do desempate preferência de contratação para as microempresas, as empresas de pequeno porte e as cooperativas que atenderem aos itens 3.3.4 e 3.3.5, deste edital.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6.17.1- </w:t>
      </w:r>
      <w:proofErr w:type="gramStart"/>
      <w:r w:rsidRPr="00A564F5">
        <w:rPr>
          <w:rFonts w:eastAsia="Verdana"/>
          <w:sz w:val="24"/>
          <w:szCs w:val="24"/>
          <w:lang w:bidi="pt-BR"/>
        </w:rPr>
        <w:t>Entende-se</w:t>
      </w:r>
      <w:proofErr w:type="gramEnd"/>
      <w:r w:rsidRPr="00A564F5">
        <w:rPr>
          <w:rFonts w:eastAsia="Verdana"/>
          <w:sz w:val="24"/>
          <w:szCs w:val="24"/>
          <w:lang w:bidi="pt-BR"/>
        </w:rPr>
        <w:t xml:space="preserve"> como empate ficto aquelas situações em que as propostas apresentadas pela microempresa e pela empresa de pequeno porte, bem como pela cooperativa, sejam superiores em até 5% (cinco por cento) à proposta de menor valor.</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6.18- </w:t>
      </w:r>
      <w:r w:rsidRPr="00A564F5">
        <w:rPr>
          <w:rFonts w:eastAsia="Verdana"/>
          <w:sz w:val="24"/>
          <w:szCs w:val="24"/>
          <w:lang w:bidi="pt-BR"/>
        </w:rPr>
        <w:t>Ocorrendo o empate, na forma do item anterior, proceder-se-á da seguinte forma:</w:t>
      </w:r>
    </w:p>
    <w:p w:rsidR="00671572" w:rsidRPr="00A564F5" w:rsidRDefault="00671572" w:rsidP="00A015FD">
      <w:pPr>
        <w:widowControl w:val="0"/>
        <w:numPr>
          <w:ilvl w:val="0"/>
          <w:numId w:val="10"/>
        </w:numPr>
        <w:tabs>
          <w:tab w:val="left" w:pos="1068"/>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A microempresa, a empresa de pequeno porte ou a cooperativa detentora da proposta de menor valor será convocada para </w:t>
      </w:r>
      <w:r w:rsidRPr="00A564F5">
        <w:rPr>
          <w:rFonts w:eastAsia="Verdana"/>
          <w:spacing w:val="-4"/>
          <w:sz w:val="24"/>
          <w:szCs w:val="24"/>
          <w:lang w:bidi="pt-BR"/>
        </w:rPr>
        <w:t xml:space="preserve">apresentar, </w:t>
      </w:r>
      <w:r w:rsidRPr="00A564F5">
        <w:rPr>
          <w:rFonts w:eastAsia="Verdana"/>
          <w:sz w:val="24"/>
          <w:szCs w:val="24"/>
          <w:lang w:bidi="pt-BR"/>
        </w:rPr>
        <w:t xml:space="preserve">no prazo de </w:t>
      </w:r>
      <w:proofErr w:type="gramStart"/>
      <w:r w:rsidRPr="00A564F5">
        <w:rPr>
          <w:rFonts w:eastAsia="Verdana"/>
          <w:sz w:val="24"/>
          <w:szCs w:val="24"/>
          <w:lang w:bidi="pt-BR"/>
        </w:rPr>
        <w:t>5</w:t>
      </w:r>
      <w:proofErr w:type="gramEnd"/>
      <w:r w:rsidRPr="00A564F5">
        <w:rPr>
          <w:rFonts w:eastAsia="Verdana"/>
          <w:sz w:val="24"/>
          <w:szCs w:val="24"/>
          <w:lang w:bidi="pt-BR"/>
        </w:rPr>
        <w:t xml:space="preserve"> (cinco) minutos, nova proposta, inferior àquela considerada, até então, de menor preço, situação em que será declarada vencedora do</w:t>
      </w:r>
      <w:r w:rsidRPr="00A564F5">
        <w:rPr>
          <w:rFonts w:eastAsia="Verdana"/>
          <w:spacing w:val="-2"/>
          <w:sz w:val="24"/>
          <w:szCs w:val="24"/>
          <w:lang w:bidi="pt-BR"/>
        </w:rPr>
        <w:t xml:space="preserve"> </w:t>
      </w:r>
      <w:r w:rsidRPr="00A564F5">
        <w:rPr>
          <w:rFonts w:eastAsia="Verdana"/>
          <w:sz w:val="24"/>
          <w:szCs w:val="24"/>
          <w:lang w:bidi="pt-BR"/>
        </w:rPr>
        <w:t>certame.</w:t>
      </w:r>
    </w:p>
    <w:p w:rsidR="00671572" w:rsidRPr="00A564F5" w:rsidRDefault="00671572" w:rsidP="00A015FD">
      <w:pPr>
        <w:widowControl w:val="0"/>
        <w:numPr>
          <w:ilvl w:val="0"/>
          <w:numId w:val="10"/>
        </w:numPr>
        <w:tabs>
          <w:tab w:val="left" w:pos="1060"/>
        </w:tabs>
        <w:overflowPunct/>
        <w:adjustRightInd/>
        <w:spacing w:line="360" w:lineRule="auto"/>
        <w:ind w:left="709" w:right="618" w:firstLine="0"/>
        <w:jc w:val="both"/>
        <w:textAlignment w:val="auto"/>
        <w:rPr>
          <w:rFonts w:eastAsia="Verdana"/>
          <w:sz w:val="24"/>
          <w:szCs w:val="24"/>
          <w:lang w:bidi="pt-BR"/>
        </w:rPr>
      </w:pPr>
      <w:bookmarkStart w:id="77" w:name="b)_Se_a_microempresa,_a_empresa_de_peque"/>
      <w:bookmarkEnd w:id="77"/>
      <w:r w:rsidRPr="00A564F5">
        <w:rPr>
          <w:rFonts w:eastAsia="Verdana"/>
          <w:sz w:val="24"/>
          <w:szCs w:val="24"/>
          <w:lang w:bidi="pt-BR"/>
        </w:rPr>
        <w:t xml:space="preserve">Se a microempresa, a empresa de pequeno porte ou a cooperativa, convocada na forma da alínea </w:t>
      </w:r>
      <w:r w:rsidRPr="00A564F5">
        <w:rPr>
          <w:rFonts w:eastAsia="Verdana"/>
          <w:spacing w:val="-6"/>
          <w:sz w:val="24"/>
          <w:szCs w:val="24"/>
          <w:lang w:bidi="pt-BR"/>
        </w:rPr>
        <w:t xml:space="preserve">“a”, </w:t>
      </w:r>
      <w:r w:rsidRPr="00A564F5">
        <w:rPr>
          <w:rFonts w:eastAsia="Verdana"/>
          <w:sz w:val="24"/>
          <w:szCs w:val="24"/>
          <w:lang w:bidi="pt-BR"/>
        </w:rPr>
        <w:t>não apresentar nova proposta, inferior à de menor preço, será facultada, pela ordem</w:t>
      </w:r>
      <w:r w:rsidRPr="00A564F5">
        <w:rPr>
          <w:rFonts w:eastAsia="Verdana"/>
          <w:spacing w:val="-6"/>
          <w:sz w:val="24"/>
          <w:szCs w:val="24"/>
          <w:lang w:bidi="pt-BR"/>
        </w:rPr>
        <w:t xml:space="preserve"> </w:t>
      </w:r>
      <w:r w:rsidRPr="00A564F5">
        <w:rPr>
          <w:rFonts w:eastAsia="Verdana"/>
          <w:sz w:val="24"/>
          <w:szCs w:val="24"/>
          <w:lang w:bidi="pt-BR"/>
        </w:rPr>
        <w:t>de</w:t>
      </w:r>
      <w:r w:rsidRPr="00A564F5">
        <w:rPr>
          <w:rFonts w:eastAsia="Verdana"/>
          <w:spacing w:val="-5"/>
          <w:sz w:val="24"/>
          <w:szCs w:val="24"/>
          <w:lang w:bidi="pt-BR"/>
        </w:rPr>
        <w:t xml:space="preserve"> </w:t>
      </w:r>
      <w:r w:rsidRPr="00A564F5">
        <w:rPr>
          <w:rFonts w:eastAsia="Verdana"/>
          <w:sz w:val="24"/>
          <w:szCs w:val="24"/>
          <w:lang w:bidi="pt-BR"/>
        </w:rPr>
        <w:t>classificação,</w:t>
      </w:r>
      <w:r w:rsidRPr="00A564F5">
        <w:rPr>
          <w:rFonts w:eastAsia="Verdana"/>
          <w:spacing w:val="-4"/>
          <w:sz w:val="24"/>
          <w:szCs w:val="24"/>
          <w:lang w:bidi="pt-BR"/>
        </w:rPr>
        <w:t xml:space="preserve"> </w:t>
      </w:r>
      <w:r w:rsidRPr="00A564F5">
        <w:rPr>
          <w:rFonts w:eastAsia="Verdana"/>
          <w:sz w:val="24"/>
          <w:szCs w:val="24"/>
          <w:lang w:bidi="pt-BR"/>
        </w:rPr>
        <w:t>às</w:t>
      </w:r>
      <w:r w:rsidRPr="00A564F5">
        <w:rPr>
          <w:rFonts w:eastAsia="Verdana"/>
          <w:spacing w:val="-6"/>
          <w:sz w:val="24"/>
          <w:szCs w:val="24"/>
          <w:lang w:bidi="pt-BR"/>
        </w:rPr>
        <w:t xml:space="preserve"> </w:t>
      </w:r>
      <w:r w:rsidRPr="00A564F5">
        <w:rPr>
          <w:rFonts w:eastAsia="Verdana"/>
          <w:sz w:val="24"/>
          <w:szCs w:val="24"/>
          <w:lang w:bidi="pt-BR"/>
        </w:rPr>
        <w:t>demais</w:t>
      </w:r>
      <w:r w:rsidRPr="00A564F5">
        <w:rPr>
          <w:rFonts w:eastAsia="Verdana"/>
          <w:spacing w:val="-3"/>
          <w:sz w:val="24"/>
          <w:szCs w:val="24"/>
          <w:lang w:bidi="pt-BR"/>
        </w:rPr>
        <w:t xml:space="preserve"> </w:t>
      </w:r>
      <w:r w:rsidRPr="00A564F5">
        <w:rPr>
          <w:rFonts w:eastAsia="Verdana"/>
          <w:sz w:val="24"/>
          <w:szCs w:val="24"/>
          <w:lang w:bidi="pt-BR"/>
        </w:rPr>
        <w:t>microempresas,</w:t>
      </w:r>
      <w:r w:rsidRPr="00A564F5">
        <w:rPr>
          <w:rFonts w:eastAsia="Verdana"/>
          <w:spacing w:val="-7"/>
          <w:sz w:val="24"/>
          <w:szCs w:val="24"/>
          <w:lang w:bidi="pt-BR"/>
        </w:rPr>
        <w:t xml:space="preserve"> </w:t>
      </w:r>
      <w:r w:rsidRPr="00A564F5">
        <w:rPr>
          <w:rFonts w:eastAsia="Verdana"/>
          <w:sz w:val="24"/>
          <w:szCs w:val="24"/>
          <w:lang w:bidi="pt-BR"/>
        </w:rPr>
        <w:t>empresas</w:t>
      </w:r>
      <w:r w:rsidRPr="00A564F5">
        <w:rPr>
          <w:rFonts w:eastAsia="Verdana"/>
          <w:spacing w:val="-5"/>
          <w:sz w:val="24"/>
          <w:szCs w:val="24"/>
          <w:lang w:bidi="pt-BR"/>
        </w:rPr>
        <w:t xml:space="preserve"> </w:t>
      </w:r>
      <w:r w:rsidRPr="00A564F5">
        <w:rPr>
          <w:rFonts w:eastAsia="Verdana"/>
          <w:sz w:val="24"/>
          <w:szCs w:val="24"/>
          <w:lang w:bidi="pt-BR"/>
        </w:rPr>
        <w:t>de</w:t>
      </w:r>
      <w:r w:rsidRPr="00A564F5">
        <w:rPr>
          <w:rFonts w:eastAsia="Verdana"/>
          <w:spacing w:val="-5"/>
          <w:sz w:val="24"/>
          <w:szCs w:val="24"/>
          <w:lang w:bidi="pt-BR"/>
        </w:rPr>
        <w:t xml:space="preserve"> </w:t>
      </w:r>
      <w:r w:rsidRPr="00A564F5">
        <w:rPr>
          <w:rFonts w:eastAsia="Verdana"/>
          <w:sz w:val="24"/>
          <w:szCs w:val="24"/>
          <w:lang w:bidi="pt-BR"/>
        </w:rPr>
        <w:t>pequeno</w:t>
      </w:r>
      <w:r w:rsidRPr="00A564F5">
        <w:rPr>
          <w:rFonts w:eastAsia="Verdana"/>
          <w:spacing w:val="-4"/>
          <w:sz w:val="24"/>
          <w:szCs w:val="24"/>
          <w:lang w:bidi="pt-BR"/>
        </w:rPr>
        <w:t xml:space="preserve"> </w:t>
      </w:r>
      <w:r w:rsidRPr="00A564F5">
        <w:rPr>
          <w:rFonts w:eastAsia="Verdana"/>
          <w:sz w:val="24"/>
          <w:szCs w:val="24"/>
          <w:lang w:bidi="pt-BR"/>
        </w:rPr>
        <w:t>porte</w:t>
      </w:r>
      <w:r w:rsidRPr="00A564F5">
        <w:rPr>
          <w:rFonts w:eastAsia="Verdana"/>
          <w:spacing w:val="-4"/>
          <w:sz w:val="24"/>
          <w:szCs w:val="24"/>
          <w:lang w:bidi="pt-BR"/>
        </w:rPr>
        <w:t xml:space="preserve"> </w:t>
      </w:r>
      <w:r w:rsidRPr="00A564F5">
        <w:rPr>
          <w:rFonts w:eastAsia="Verdana"/>
          <w:sz w:val="24"/>
          <w:szCs w:val="24"/>
          <w:lang w:bidi="pt-BR"/>
        </w:rPr>
        <w:t>ou</w:t>
      </w:r>
      <w:r w:rsidRPr="00A564F5">
        <w:rPr>
          <w:rFonts w:eastAsia="Verdana"/>
          <w:spacing w:val="-6"/>
          <w:sz w:val="24"/>
          <w:szCs w:val="24"/>
          <w:lang w:bidi="pt-BR"/>
        </w:rPr>
        <w:t xml:space="preserve"> </w:t>
      </w:r>
      <w:r w:rsidRPr="00A564F5">
        <w:rPr>
          <w:rFonts w:eastAsia="Verdana"/>
          <w:sz w:val="24"/>
          <w:szCs w:val="24"/>
          <w:lang w:bidi="pt-BR"/>
        </w:rPr>
        <w:t>cooperativas remanescentes, que se enquadrarem na hipótese do item 6.17.1 deste edital, a apresentação de nova proposta, no prazo previsto na alínea “</w:t>
      </w:r>
      <w:r w:rsidRPr="00A564F5">
        <w:rPr>
          <w:rFonts w:eastAsia="Verdana"/>
          <w:i/>
          <w:sz w:val="24"/>
          <w:szCs w:val="24"/>
          <w:lang w:bidi="pt-BR"/>
        </w:rPr>
        <w:t xml:space="preserve">a” </w:t>
      </w:r>
      <w:r w:rsidRPr="00A564F5">
        <w:rPr>
          <w:rFonts w:eastAsia="Verdana"/>
          <w:sz w:val="24"/>
          <w:szCs w:val="24"/>
          <w:lang w:bidi="pt-BR"/>
        </w:rPr>
        <w:t>deste</w:t>
      </w:r>
      <w:r w:rsidRPr="00A564F5">
        <w:rPr>
          <w:rFonts w:eastAsia="Verdana"/>
          <w:spacing w:val="-7"/>
          <w:sz w:val="24"/>
          <w:szCs w:val="24"/>
          <w:lang w:bidi="pt-BR"/>
        </w:rPr>
        <w:t xml:space="preserve"> </w:t>
      </w:r>
      <w:r w:rsidRPr="00A564F5">
        <w:rPr>
          <w:rFonts w:eastAsia="Verdana"/>
          <w:sz w:val="24"/>
          <w:szCs w:val="24"/>
          <w:lang w:bidi="pt-BR"/>
        </w:rPr>
        <w:t>item.</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8" w:name="6.19-_Se_nenhuma_microempresa,_empresa_d"/>
      <w:bookmarkEnd w:id="78"/>
      <w:r w:rsidRPr="00A564F5">
        <w:rPr>
          <w:rFonts w:eastAsia="Verdana"/>
          <w:b/>
          <w:sz w:val="24"/>
          <w:szCs w:val="24"/>
          <w:lang w:bidi="pt-BR"/>
        </w:rPr>
        <w:t xml:space="preserve">6.19- </w:t>
      </w:r>
      <w:r w:rsidRPr="00A564F5">
        <w:rPr>
          <w:rFonts w:eastAsia="Verdana"/>
          <w:sz w:val="24"/>
          <w:szCs w:val="24"/>
          <w:lang w:bidi="pt-BR"/>
        </w:rPr>
        <w:t>Se nenhuma microempresa, empresa de pequeno porte ou cooperativa, alcançar as exigências do item 6.18 deste edital, será declarado vencedor do certame o licitante detentor da proposta originariamente de menor valor.</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79" w:name="6.20-_O_disposto_nos_itens_6.17_à_6.19,_"/>
      <w:bookmarkEnd w:id="79"/>
      <w:r w:rsidRPr="00A564F5">
        <w:rPr>
          <w:rFonts w:eastAsia="Verdana"/>
          <w:b/>
          <w:sz w:val="24"/>
          <w:szCs w:val="24"/>
          <w:lang w:bidi="pt-BR"/>
        </w:rPr>
        <w:t xml:space="preserve">6.20- </w:t>
      </w:r>
      <w:r w:rsidRPr="00A564F5">
        <w:rPr>
          <w:rFonts w:eastAsia="Verdana"/>
          <w:sz w:val="24"/>
          <w:szCs w:val="24"/>
          <w:lang w:bidi="pt-BR"/>
        </w:rPr>
        <w:t xml:space="preserve">O disposto nos itens 6.17 à 6.19, deste edital, não se aplica às hipóteses em que a proposta de menor valor inicial tiver sido apresentada por microempresa, empresa de pequeno </w:t>
      </w:r>
      <w:r w:rsidRPr="00A564F5">
        <w:rPr>
          <w:rFonts w:eastAsia="Verdana"/>
          <w:sz w:val="24"/>
          <w:szCs w:val="24"/>
          <w:lang w:bidi="pt-BR"/>
        </w:rPr>
        <w:lastRenderedPageBreak/>
        <w:t>porte ou cooperativa.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80" w:name="6.21-_Da_sessão_pública_do_pregão_será_l"/>
      <w:bookmarkEnd w:id="80"/>
      <w:r w:rsidRPr="00A564F5">
        <w:rPr>
          <w:rFonts w:eastAsia="Verdana"/>
          <w:b/>
          <w:sz w:val="24"/>
          <w:szCs w:val="24"/>
          <w:lang w:bidi="pt-BR"/>
        </w:rPr>
        <w:t>6.21</w:t>
      </w:r>
      <w:r w:rsidRPr="00A564F5">
        <w:rPr>
          <w:rFonts w:eastAsia="Verdana"/>
          <w:sz w:val="24"/>
          <w:szCs w:val="24"/>
          <w:lang w:bidi="pt-BR"/>
        </w:rPr>
        <w:t>-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6.22- </w:t>
      </w:r>
      <w:r w:rsidRPr="00A564F5">
        <w:rPr>
          <w:rFonts w:eastAsia="Verdana"/>
          <w:sz w:val="24"/>
          <w:szCs w:val="24"/>
          <w:lang w:bidi="pt-BR"/>
        </w:rPr>
        <w:t xml:space="preserve">A Sessão Pública não será suspensa, salvo motivo excepcional, devendo todas e quaisquer informações acerca do objeto </w:t>
      </w:r>
      <w:proofErr w:type="gramStart"/>
      <w:r w:rsidRPr="00A564F5">
        <w:rPr>
          <w:rFonts w:eastAsia="Verdana"/>
          <w:sz w:val="24"/>
          <w:szCs w:val="24"/>
          <w:lang w:bidi="pt-BR"/>
        </w:rPr>
        <w:t>serem</w:t>
      </w:r>
      <w:proofErr w:type="gramEnd"/>
      <w:r w:rsidRPr="00A564F5">
        <w:rPr>
          <w:rFonts w:eastAsia="Verdana"/>
          <w:sz w:val="24"/>
          <w:szCs w:val="24"/>
          <w:lang w:bidi="pt-BR"/>
        </w:rPr>
        <w:t xml:space="preserve"> esclarecidas previamente junto ao setor de Compras e Licitações deste Município.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6.23- </w:t>
      </w:r>
      <w:r w:rsidRPr="00A564F5">
        <w:rPr>
          <w:rFonts w:eastAsia="Verdana"/>
          <w:sz w:val="24"/>
          <w:szCs w:val="24"/>
          <w:lang w:bidi="pt-BR"/>
        </w:rPr>
        <w:t xml:space="preserve">Caso haja necessidade de adiamento da Sessão Pública, será marcada nova data para </w:t>
      </w:r>
      <w:proofErr w:type="gramStart"/>
      <w:r w:rsidRPr="00A564F5">
        <w:rPr>
          <w:rFonts w:eastAsia="Verdana"/>
          <w:sz w:val="24"/>
          <w:szCs w:val="24"/>
          <w:lang w:bidi="pt-BR"/>
        </w:rPr>
        <w:t>continuação</w:t>
      </w:r>
      <w:r w:rsidRPr="00A564F5">
        <w:rPr>
          <w:rFonts w:eastAsia="Verdana"/>
          <w:b/>
          <w:sz w:val="24"/>
          <w:szCs w:val="24"/>
          <w:lang w:bidi="pt-BR"/>
        </w:rPr>
        <w:t>6.</w:t>
      </w:r>
      <w:proofErr w:type="gramEnd"/>
      <w:r w:rsidRPr="00A564F5">
        <w:rPr>
          <w:rFonts w:eastAsia="Verdana"/>
          <w:b/>
          <w:sz w:val="24"/>
          <w:szCs w:val="24"/>
          <w:lang w:bidi="pt-BR"/>
        </w:rPr>
        <w:t xml:space="preserve">22- </w:t>
      </w:r>
      <w:r w:rsidRPr="00A564F5">
        <w:rPr>
          <w:rFonts w:eastAsia="Verdana"/>
          <w:sz w:val="24"/>
          <w:szCs w:val="24"/>
          <w:lang w:bidi="pt-BR"/>
        </w:rPr>
        <w:t>A Sessão Pública não será suspensa, salvo motivo excepcional, devendo todas e quaisquer informações acerca do objeto serem esclarecidas previamente junto ao setor de Compras e Licitações deste Município.</w:t>
      </w:r>
    </w:p>
    <w:p w:rsidR="00671572" w:rsidRPr="00A564F5" w:rsidRDefault="00423F4A" w:rsidP="00A015FD">
      <w:pPr>
        <w:widowControl w:val="0"/>
        <w:overflowPunct/>
        <w:adjustRightInd/>
        <w:spacing w:line="360" w:lineRule="auto"/>
        <w:ind w:left="709" w:right="618"/>
        <w:jc w:val="both"/>
        <w:textAlignment w:val="auto"/>
        <w:rPr>
          <w:rFonts w:eastAsia="Verdana"/>
          <w:sz w:val="24"/>
          <w:szCs w:val="24"/>
          <w:lang w:bidi="pt-BR"/>
        </w:rPr>
      </w:pPr>
      <w:bookmarkStart w:id="81" w:name="6.23-_Caso_haja_necessidade_de_adiamento"/>
      <w:bookmarkEnd w:id="81"/>
      <w:r w:rsidRPr="00A564F5">
        <w:rPr>
          <w:rFonts w:eastAsia="Verdana"/>
          <w:b/>
          <w:sz w:val="24"/>
          <w:szCs w:val="24"/>
          <w:lang w:bidi="pt-BR"/>
        </w:rPr>
        <w:t>6.24</w:t>
      </w:r>
      <w:r w:rsidR="00671572" w:rsidRPr="00A564F5">
        <w:rPr>
          <w:rFonts w:eastAsia="Verdana"/>
          <w:b/>
          <w:sz w:val="24"/>
          <w:szCs w:val="24"/>
          <w:lang w:bidi="pt-BR"/>
        </w:rPr>
        <w:t xml:space="preserve">- </w:t>
      </w:r>
      <w:r w:rsidR="00671572" w:rsidRPr="00A564F5">
        <w:rPr>
          <w:rFonts w:eastAsia="Verdana"/>
          <w:sz w:val="24"/>
          <w:szCs w:val="24"/>
          <w:lang w:bidi="pt-BR"/>
        </w:rPr>
        <w:t>Caso haja necessidade de adiamento da Sessão Pública, será marcada nova data para continuação dos trabalhos, devendo ficar intimadas, no mesmo ato, as licitantes presentes.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p>
    <w:p w:rsidR="00671572" w:rsidRPr="00A564F5" w:rsidRDefault="00671572" w:rsidP="00A015FD">
      <w:pPr>
        <w:widowControl w:val="0"/>
        <w:numPr>
          <w:ilvl w:val="0"/>
          <w:numId w:val="13"/>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82" w:name="7_–_DA_HABILITAÇÃO:"/>
      <w:bookmarkEnd w:id="82"/>
      <w:r w:rsidRPr="00A564F5">
        <w:rPr>
          <w:rFonts w:eastAsia="Verdana"/>
          <w:b/>
          <w:bCs/>
          <w:sz w:val="24"/>
          <w:szCs w:val="24"/>
          <w:lang w:bidi="pt-BR"/>
        </w:rPr>
        <w:t>– DA</w:t>
      </w:r>
      <w:r w:rsidRPr="00A564F5">
        <w:rPr>
          <w:rFonts w:eastAsia="Verdana"/>
          <w:b/>
          <w:bCs/>
          <w:spacing w:val="-1"/>
          <w:sz w:val="24"/>
          <w:szCs w:val="24"/>
          <w:lang w:bidi="pt-BR"/>
        </w:rPr>
        <w:t xml:space="preserve"> </w:t>
      </w:r>
      <w:r w:rsidRPr="00A564F5">
        <w:rPr>
          <w:rFonts w:eastAsia="Verdana"/>
          <w:b/>
          <w:bCs/>
          <w:sz w:val="24"/>
          <w:szCs w:val="24"/>
          <w:lang w:bidi="pt-BR"/>
        </w:rPr>
        <w:t>HABILITAÇÃO:</w:t>
      </w:r>
    </w:p>
    <w:p w:rsidR="00423F4A" w:rsidRPr="00A564F5" w:rsidRDefault="00423F4A" w:rsidP="00A015FD">
      <w:pPr>
        <w:widowControl w:val="0"/>
        <w:overflowPunct/>
        <w:adjustRightInd/>
        <w:spacing w:line="360" w:lineRule="auto"/>
        <w:ind w:left="709" w:right="618"/>
        <w:jc w:val="both"/>
        <w:textAlignment w:val="auto"/>
        <w:rPr>
          <w:rFonts w:eastAsia="Verdana"/>
          <w:b/>
          <w:sz w:val="24"/>
          <w:szCs w:val="24"/>
          <w:lang w:bidi="pt-BR"/>
        </w:rPr>
      </w:pPr>
      <w:bookmarkStart w:id="83" w:name="7.1-_Para_fins_de_habilitação_neste_preg"/>
      <w:bookmarkEnd w:id="83"/>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7.1- </w:t>
      </w:r>
      <w:r w:rsidRPr="00A564F5">
        <w:rPr>
          <w:rFonts w:eastAsia="Verdana"/>
          <w:sz w:val="24"/>
          <w:szCs w:val="24"/>
          <w:lang w:bidi="pt-BR"/>
        </w:rPr>
        <w:t xml:space="preserve">Para fins de habilitação neste pregão, a licitante deverá </w:t>
      </w:r>
      <w:proofErr w:type="gramStart"/>
      <w:r w:rsidRPr="00A564F5">
        <w:rPr>
          <w:rFonts w:eastAsia="Verdana"/>
          <w:sz w:val="24"/>
          <w:szCs w:val="24"/>
          <w:lang w:bidi="pt-BR"/>
        </w:rPr>
        <w:t>apresentar,</w:t>
      </w:r>
      <w:proofErr w:type="gramEnd"/>
      <w:r w:rsidRPr="00A564F5">
        <w:rPr>
          <w:rFonts w:eastAsia="Verdana"/>
          <w:sz w:val="24"/>
          <w:szCs w:val="24"/>
          <w:lang w:bidi="pt-BR"/>
        </w:rPr>
        <w:t xml:space="preserve"> dentro do ENVELOPE n° 02, os seguintes documentos:</w:t>
      </w:r>
    </w:p>
    <w:p w:rsidR="00671572" w:rsidRPr="00A564F5" w:rsidRDefault="00423F4A" w:rsidP="00A015FD">
      <w:pPr>
        <w:widowControl w:val="0"/>
        <w:overflowPunct/>
        <w:adjustRightInd/>
        <w:spacing w:line="360" w:lineRule="auto"/>
        <w:ind w:left="709" w:right="618"/>
        <w:jc w:val="both"/>
        <w:textAlignment w:val="auto"/>
        <w:rPr>
          <w:rFonts w:eastAsia="Verdana"/>
          <w:b/>
          <w:bCs/>
          <w:sz w:val="24"/>
          <w:szCs w:val="24"/>
          <w:lang w:bidi="pt-BR"/>
        </w:rPr>
      </w:pPr>
      <w:bookmarkStart w:id="84" w:name="7.1.1-__A_licitante_deverá_apresentar_as"/>
      <w:bookmarkEnd w:id="84"/>
      <w:r w:rsidRPr="00A564F5">
        <w:rPr>
          <w:rFonts w:eastAsia="Verdana"/>
          <w:b/>
          <w:bCs/>
          <w:sz w:val="24"/>
          <w:szCs w:val="24"/>
          <w:lang w:bidi="pt-BR"/>
        </w:rPr>
        <w:t>7</w:t>
      </w:r>
      <w:r w:rsidR="00671572" w:rsidRPr="00A564F5">
        <w:rPr>
          <w:rFonts w:eastAsia="Verdana"/>
          <w:b/>
          <w:bCs/>
          <w:sz w:val="24"/>
          <w:szCs w:val="24"/>
          <w:lang w:bidi="pt-BR"/>
        </w:rPr>
        <w:t>.1.1- A licitante deverá apresentar as seguintes declarações: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85" w:name="7.1.1.1-_DECLARAÇÃO_assinada_pelo_repres"/>
      <w:bookmarkEnd w:id="85"/>
      <w:r w:rsidRPr="00A564F5">
        <w:rPr>
          <w:rFonts w:eastAsia="Verdana"/>
          <w:b/>
          <w:sz w:val="24"/>
          <w:szCs w:val="24"/>
          <w:lang w:bidi="pt-BR"/>
        </w:rPr>
        <w:t xml:space="preserve">7.1.1.1- DECLARAÇÃO </w:t>
      </w:r>
      <w:r w:rsidRPr="00A564F5">
        <w:rPr>
          <w:rFonts w:eastAsia="Verdana"/>
          <w:sz w:val="24"/>
          <w:szCs w:val="24"/>
          <w:lang w:bidi="pt-BR"/>
        </w:rPr>
        <w:t xml:space="preserve">assinada pelo representante legal da empresa, conforme modelo de declaração </w:t>
      </w:r>
      <w:proofErr w:type="gramStart"/>
      <w:r w:rsidRPr="00A564F5">
        <w:rPr>
          <w:rFonts w:eastAsia="Verdana"/>
          <w:sz w:val="24"/>
          <w:szCs w:val="24"/>
          <w:lang w:bidi="pt-BR"/>
        </w:rPr>
        <w:t>3</w:t>
      </w:r>
      <w:proofErr w:type="gramEnd"/>
      <w:r w:rsidRPr="00A564F5">
        <w:rPr>
          <w:rFonts w:eastAsia="Verdana"/>
          <w:sz w:val="24"/>
          <w:szCs w:val="24"/>
          <w:lang w:bidi="pt-BR"/>
        </w:rPr>
        <w:t xml:space="preserve"> do Anexo I do edital, os seguintes termos:</w:t>
      </w:r>
    </w:p>
    <w:p w:rsidR="00671572" w:rsidRPr="00A564F5" w:rsidRDefault="00671572" w:rsidP="00A015FD">
      <w:pPr>
        <w:widowControl w:val="0"/>
        <w:numPr>
          <w:ilvl w:val="0"/>
          <w:numId w:val="9"/>
        </w:numPr>
        <w:tabs>
          <w:tab w:val="left" w:pos="1018"/>
        </w:tabs>
        <w:overflowPunct/>
        <w:adjustRightInd/>
        <w:spacing w:line="360" w:lineRule="auto"/>
        <w:ind w:left="709" w:right="618" w:firstLine="0"/>
        <w:jc w:val="both"/>
        <w:textAlignment w:val="auto"/>
        <w:rPr>
          <w:rFonts w:eastAsia="Verdana"/>
          <w:sz w:val="24"/>
          <w:szCs w:val="24"/>
          <w:lang w:bidi="pt-BR"/>
        </w:rPr>
      </w:pPr>
      <w:bookmarkStart w:id="86" w:name="a)_da_plena_aceitação_dos_termos_do_edit"/>
      <w:bookmarkEnd w:id="86"/>
      <w:proofErr w:type="gramStart"/>
      <w:r w:rsidRPr="00A564F5">
        <w:rPr>
          <w:rFonts w:eastAsia="Verdana"/>
          <w:sz w:val="24"/>
          <w:szCs w:val="24"/>
          <w:lang w:bidi="pt-BR"/>
        </w:rPr>
        <w:t>da</w:t>
      </w:r>
      <w:proofErr w:type="gramEnd"/>
      <w:r w:rsidRPr="00A564F5">
        <w:rPr>
          <w:rFonts w:eastAsia="Verdana"/>
          <w:sz w:val="24"/>
          <w:szCs w:val="24"/>
          <w:lang w:bidi="pt-BR"/>
        </w:rPr>
        <w:t xml:space="preserve"> plena aceitação dos termos do</w:t>
      </w:r>
      <w:r w:rsidRPr="00A564F5">
        <w:rPr>
          <w:rFonts w:eastAsia="Verdana"/>
          <w:spacing w:val="-4"/>
          <w:sz w:val="24"/>
          <w:szCs w:val="24"/>
          <w:lang w:bidi="pt-BR"/>
        </w:rPr>
        <w:t xml:space="preserve"> </w:t>
      </w:r>
      <w:r w:rsidRPr="00A564F5">
        <w:rPr>
          <w:rFonts w:eastAsia="Verdana"/>
          <w:sz w:val="24"/>
          <w:szCs w:val="24"/>
          <w:lang w:bidi="pt-BR"/>
        </w:rPr>
        <w:t>edital;</w:t>
      </w:r>
    </w:p>
    <w:p w:rsidR="00671572" w:rsidRPr="00A564F5" w:rsidRDefault="00671572" w:rsidP="00A015FD">
      <w:pPr>
        <w:widowControl w:val="0"/>
        <w:numPr>
          <w:ilvl w:val="0"/>
          <w:numId w:val="9"/>
        </w:numPr>
        <w:tabs>
          <w:tab w:val="left" w:pos="1022"/>
        </w:tabs>
        <w:overflowPunct/>
        <w:adjustRightInd/>
        <w:spacing w:line="360" w:lineRule="auto"/>
        <w:ind w:left="709" w:right="618" w:firstLine="0"/>
        <w:jc w:val="both"/>
        <w:textAlignment w:val="auto"/>
        <w:rPr>
          <w:rFonts w:eastAsia="Verdana"/>
          <w:sz w:val="24"/>
          <w:szCs w:val="24"/>
          <w:lang w:bidi="pt-BR"/>
        </w:rPr>
      </w:pPr>
      <w:bookmarkStart w:id="87" w:name="b)_de_que_não_foi_declarada_inidônea_par"/>
      <w:bookmarkEnd w:id="87"/>
      <w:proofErr w:type="gramStart"/>
      <w:r w:rsidRPr="00A564F5">
        <w:rPr>
          <w:rFonts w:eastAsia="Verdana"/>
          <w:sz w:val="24"/>
          <w:szCs w:val="24"/>
          <w:lang w:bidi="pt-BR"/>
        </w:rPr>
        <w:t>de</w:t>
      </w:r>
      <w:proofErr w:type="gramEnd"/>
      <w:r w:rsidRPr="00A564F5">
        <w:rPr>
          <w:rFonts w:eastAsia="Verdana"/>
          <w:sz w:val="24"/>
          <w:szCs w:val="24"/>
          <w:lang w:bidi="pt-BR"/>
        </w:rPr>
        <w:t xml:space="preserve"> que não foi declarada inidônea para licitar ou contratar com a Administração</w:t>
      </w:r>
      <w:r w:rsidRPr="00A564F5">
        <w:rPr>
          <w:rFonts w:eastAsia="Verdana"/>
          <w:spacing w:val="-23"/>
          <w:sz w:val="24"/>
          <w:szCs w:val="24"/>
          <w:lang w:bidi="pt-BR"/>
        </w:rPr>
        <w:t xml:space="preserve"> </w:t>
      </w:r>
      <w:r w:rsidRPr="00A564F5">
        <w:rPr>
          <w:rFonts w:eastAsia="Verdana"/>
          <w:sz w:val="24"/>
          <w:szCs w:val="24"/>
          <w:lang w:bidi="pt-BR"/>
        </w:rPr>
        <w:t>Pública;</w:t>
      </w:r>
    </w:p>
    <w:p w:rsidR="00671572" w:rsidRPr="00A564F5" w:rsidRDefault="00671572" w:rsidP="00A015FD">
      <w:pPr>
        <w:widowControl w:val="0"/>
        <w:numPr>
          <w:ilvl w:val="0"/>
          <w:numId w:val="9"/>
        </w:numPr>
        <w:tabs>
          <w:tab w:val="left" w:pos="1056"/>
        </w:tabs>
        <w:overflowPunct/>
        <w:adjustRightInd/>
        <w:spacing w:line="360" w:lineRule="auto"/>
        <w:ind w:left="709" w:right="618" w:firstLine="0"/>
        <w:jc w:val="both"/>
        <w:textAlignment w:val="auto"/>
        <w:rPr>
          <w:rFonts w:eastAsia="Verdana"/>
          <w:sz w:val="24"/>
          <w:szCs w:val="24"/>
          <w:lang w:bidi="pt-BR"/>
        </w:rPr>
      </w:pPr>
      <w:bookmarkStart w:id="88" w:name="c)_de_que_o_exame_dos_documentos_anexos_"/>
      <w:bookmarkEnd w:id="88"/>
      <w:proofErr w:type="gramStart"/>
      <w:r w:rsidRPr="00A564F5">
        <w:rPr>
          <w:rFonts w:eastAsia="Verdana"/>
          <w:sz w:val="24"/>
          <w:szCs w:val="24"/>
          <w:lang w:bidi="pt-BR"/>
        </w:rPr>
        <w:t>de</w:t>
      </w:r>
      <w:proofErr w:type="gramEnd"/>
      <w:r w:rsidRPr="00A564F5">
        <w:rPr>
          <w:rFonts w:eastAsia="Verdana"/>
          <w:sz w:val="24"/>
          <w:szCs w:val="24"/>
          <w:lang w:bidi="pt-BR"/>
        </w:rPr>
        <w:t xml:space="preserve"> que o exame dos documentos anexos e do edital são suficientes para a adequada avaliação dos custos, a considerar na elaboração da</w:t>
      </w:r>
      <w:r w:rsidRPr="00A564F5">
        <w:rPr>
          <w:rFonts w:eastAsia="Verdana"/>
          <w:spacing w:val="-8"/>
          <w:sz w:val="24"/>
          <w:szCs w:val="24"/>
          <w:lang w:bidi="pt-BR"/>
        </w:rPr>
        <w:t xml:space="preserve"> </w:t>
      </w:r>
      <w:r w:rsidRPr="00A564F5">
        <w:rPr>
          <w:rFonts w:eastAsia="Verdana"/>
          <w:sz w:val="24"/>
          <w:szCs w:val="24"/>
          <w:lang w:bidi="pt-BR"/>
        </w:rPr>
        <w:t>proposta;</w:t>
      </w:r>
    </w:p>
    <w:p w:rsidR="00671572" w:rsidRPr="00A564F5" w:rsidRDefault="00671572" w:rsidP="00A015FD">
      <w:pPr>
        <w:widowControl w:val="0"/>
        <w:numPr>
          <w:ilvl w:val="0"/>
          <w:numId w:val="9"/>
        </w:numPr>
        <w:tabs>
          <w:tab w:val="left" w:pos="1024"/>
        </w:tabs>
        <w:overflowPunct/>
        <w:adjustRightInd/>
        <w:spacing w:line="360" w:lineRule="auto"/>
        <w:ind w:left="709" w:right="618" w:firstLine="0"/>
        <w:jc w:val="both"/>
        <w:textAlignment w:val="auto"/>
        <w:rPr>
          <w:rFonts w:eastAsia="Verdana"/>
          <w:sz w:val="24"/>
          <w:szCs w:val="24"/>
          <w:lang w:bidi="pt-BR"/>
        </w:rPr>
      </w:pPr>
      <w:bookmarkStart w:id="89" w:name="d)_de_que_estão_cientes_e_de_acordo_com_"/>
      <w:bookmarkEnd w:id="89"/>
      <w:proofErr w:type="gramStart"/>
      <w:r w:rsidRPr="00A564F5">
        <w:rPr>
          <w:rFonts w:eastAsia="Verdana"/>
          <w:sz w:val="24"/>
          <w:szCs w:val="24"/>
          <w:lang w:bidi="pt-BR"/>
        </w:rPr>
        <w:t>de</w:t>
      </w:r>
      <w:proofErr w:type="gramEnd"/>
      <w:r w:rsidRPr="00A564F5">
        <w:rPr>
          <w:rFonts w:eastAsia="Verdana"/>
          <w:sz w:val="24"/>
          <w:szCs w:val="24"/>
          <w:lang w:bidi="pt-BR"/>
        </w:rPr>
        <w:t xml:space="preserve"> que estão cientes e de acordo com todas as condições do edital, bem como com todas as condições pertinentes em relação ao fornecimento dos materiais ou execução dos</w:t>
      </w:r>
      <w:r w:rsidRPr="00A564F5">
        <w:rPr>
          <w:rFonts w:eastAsia="Verdana"/>
          <w:spacing w:val="-31"/>
          <w:sz w:val="24"/>
          <w:szCs w:val="24"/>
          <w:lang w:bidi="pt-BR"/>
        </w:rPr>
        <w:t xml:space="preserve"> </w:t>
      </w:r>
      <w:r w:rsidRPr="00A564F5">
        <w:rPr>
          <w:rFonts w:eastAsia="Verdana"/>
          <w:sz w:val="24"/>
          <w:szCs w:val="24"/>
          <w:lang w:bidi="pt-BR"/>
        </w:rPr>
        <w:t>serviços.</w:t>
      </w:r>
    </w:p>
    <w:p w:rsidR="00671572" w:rsidRPr="00A564F5" w:rsidRDefault="00671572" w:rsidP="00A015FD">
      <w:pPr>
        <w:widowControl w:val="0"/>
        <w:numPr>
          <w:ilvl w:val="0"/>
          <w:numId w:val="9"/>
        </w:numPr>
        <w:tabs>
          <w:tab w:val="left" w:pos="1040"/>
        </w:tabs>
        <w:overflowPunct/>
        <w:adjustRightInd/>
        <w:spacing w:line="360" w:lineRule="auto"/>
        <w:ind w:left="709" w:right="618" w:firstLine="0"/>
        <w:jc w:val="both"/>
        <w:textAlignment w:val="auto"/>
        <w:rPr>
          <w:rFonts w:eastAsia="Verdana"/>
          <w:sz w:val="24"/>
          <w:szCs w:val="24"/>
          <w:lang w:bidi="pt-BR"/>
        </w:rPr>
      </w:pPr>
      <w:bookmarkStart w:id="90" w:name="e)_de_que_atende_ao_disposto_no_Art.7º_,"/>
      <w:bookmarkEnd w:id="90"/>
      <w:proofErr w:type="gramStart"/>
      <w:r w:rsidRPr="00A564F5">
        <w:rPr>
          <w:rFonts w:eastAsia="Verdana"/>
          <w:sz w:val="24"/>
          <w:szCs w:val="24"/>
          <w:lang w:bidi="pt-BR"/>
        </w:rPr>
        <w:t>de</w:t>
      </w:r>
      <w:proofErr w:type="gramEnd"/>
      <w:r w:rsidRPr="00A564F5">
        <w:rPr>
          <w:rFonts w:eastAsia="Verdana"/>
          <w:sz w:val="24"/>
          <w:szCs w:val="24"/>
          <w:lang w:bidi="pt-BR"/>
        </w:rPr>
        <w:t xml:space="preserve"> que atende ao disposto no Art.7º , inciso XXXIII, da Constituição Federal, ou que está apresentando em anexo certidão emitida pela Justiça do</w:t>
      </w:r>
      <w:r w:rsidRPr="00A564F5">
        <w:rPr>
          <w:rFonts w:eastAsia="Verdana"/>
          <w:spacing w:val="-3"/>
          <w:sz w:val="24"/>
          <w:szCs w:val="24"/>
          <w:lang w:bidi="pt-BR"/>
        </w:rPr>
        <w:t xml:space="preserve"> </w:t>
      </w:r>
      <w:r w:rsidRPr="00A564F5">
        <w:rPr>
          <w:rFonts w:eastAsia="Verdana"/>
          <w:spacing w:val="-4"/>
          <w:sz w:val="24"/>
          <w:szCs w:val="24"/>
          <w:lang w:bidi="pt-BR"/>
        </w:rPr>
        <w:t>Trabalho.</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91" w:name="7.1.2-_HABILITAÇÃO_JURÍDICA:"/>
      <w:bookmarkEnd w:id="91"/>
      <w:r w:rsidRPr="00A564F5">
        <w:rPr>
          <w:rFonts w:eastAsia="Verdana"/>
          <w:b/>
          <w:bCs/>
          <w:sz w:val="24"/>
          <w:szCs w:val="24"/>
          <w:lang w:bidi="pt-BR"/>
        </w:rPr>
        <w:lastRenderedPageBreak/>
        <w:t>7.1.2- HABILITAÇÃO JURÍDICA:</w:t>
      </w:r>
    </w:p>
    <w:p w:rsidR="00671572" w:rsidRPr="00A564F5" w:rsidRDefault="00671572" w:rsidP="00A015FD">
      <w:pPr>
        <w:widowControl w:val="0"/>
        <w:numPr>
          <w:ilvl w:val="0"/>
          <w:numId w:val="8"/>
        </w:numPr>
        <w:tabs>
          <w:tab w:val="left" w:pos="1048"/>
        </w:tabs>
        <w:overflowPunct/>
        <w:adjustRightInd/>
        <w:spacing w:line="360" w:lineRule="auto"/>
        <w:ind w:left="709" w:right="618" w:firstLine="0"/>
        <w:jc w:val="both"/>
        <w:textAlignment w:val="auto"/>
        <w:rPr>
          <w:rFonts w:eastAsia="Verdana"/>
          <w:sz w:val="24"/>
          <w:szCs w:val="24"/>
          <w:lang w:bidi="pt-BR"/>
        </w:rPr>
      </w:pPr>
      <w:bookmarkStart w:id="92" w:name="6.1-_Verificada_a_conformidade_com_os_re"/>
      <w:bookmarkStart w:id="93" w:name="6.10-_Caso_não_seja_ofertado_nenhum_lanc"/>
      <w:bookmarkEnd w:id="92"/>
      <w:bookmarkEnd w:id="93"/>
      <w:r w:rsidRPr="00A564F5">
        <w:rPr>
          <w:rFonts w:eastAsia="Verdana"/>
          <w:sz w:val="24"/>
          <w:szCs w:val="24"/>
          <w:lang w:bidi="pt-BR"/>
        </w:rPr>
        <w:t>Registro Comercial no caso de empresa</w:t>
      </w:r>
      <w:r w:rsidRPr="00A564F5">
        <w:rPr>
          <w:rFonts w:eastAsia="Verdana"/>
          <w:spacing w:val="-2"/>
          <w:sz w:val="24"/>
          <w:szCs w:val="24"/>
          <w:lang w:bidi="pt-BR"/>
        </w:rPr>
        <w:t xml:space="preserve"> </w:t>
      </w:r>
      <w:r w:rsidRPr="00A564F5">
        <w:rPr>
          <w:rFonts w:eastAsia="Verdana"/>
          <w:sz w:val="24"/>
          <w:szCs w:val="24"/>
          <w:lang w:bidi="pt-BR"/>
        </w:rPr>
        <w:t>individual;</w:t>
      </w:r>
    </w:p>
    <w:p w:rsidR="00671572" w:rsidRPr="00A564F5" w:rsidRDefault="00671572" w:rsidP="00A015FD">
      <w:pPr>
        <w:widowControl w:val="0"/>
        <w:numPr>
          <w:ilvl w:val="0"/>
          <w:numId w:val="8"/>
        </w:numPr>
        <w:tabs>
          <w:tab w:val="left" w:pos="111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Ato constitutivo, estatuto ou contrato social em </w:t>
      </w:r>
      <w:r w:rsidRPr="00A564F5">
        <w:rPr>
          <w:rFonts w:eastAsia="Verdana"/>
          <w:spacing w:val="-6"/>
          <w:sz w:val="24"/>
          <w:szCs w:val="24"/>
          <w:lang w:bidi="pt-BR"/>
        </w:rPr>
        <w:t xml:space="preserve">vigor, </w:t>
      </w:r>
      <w:r w:rsidRPr="00A564F5">
        <w:rPr>
          <w:rFonts w:eastAsia="Verdana"/>
          <w:sz w:val="24"/>
          <w:szCs w:val="24"/>
          <w:lang w:bidi="pt-BR"/>
        </w:rPr>
        <w:t>devidamente registrado, em se tratando de sociedades comerciais, e, no caso de sociedade por ações, acompanhado de documentos de eleição de seus administradores,</w:t>
      </w:r>
      <w:r w:rsidRPr="00A564F5">
        <w:rPr>
          <w:rFonts w:eastAsia="Verdana"/>
          <w:spacing w:val="-5"/>
          <w:sz w:val="24"/>
          <w:szCs w:val="24"/>
          <w:lang w:bidi="pt-BR"/>
        </w:rPr>
        <w:t xml:space="preserve"> </w:t>
      </w:r>
      <w:r w:rsidRPr="00A564F5">
        <w:rPr>
          <w:rFonts w:eastAsia="Verdana"/>
          <w:sz w:val="24"/>
          <w:szCs w:val="24"/>
          <w:lang w:bidi="pt-BR"/>
        </w:rPr>
        <w:t>ou;</w:t>
      </w:r>
    </w:p>
    <w:p w:rsidR="00671572" w:rsidRPr="00A564F5" w:rsidRDefault="00671572" w:rsidP="00A015FD">
      <w:pPr>
        <w:widowControl w:val="0"/>
        <w:numPr>
          <w:ilvl w:val="0"/>
          <w:numId w:val="8"/>
        </w:numPr>
        <w:tabs>
          <w:tab w:val="left" w:pos="1126"/>
        </w:tabs>
        <w:overflowPunct/>
        <w:adjustRightInd/>
        <w:spacing w:line="360" w:lineRule="auto"/>
        <w:ind w:left="709" w:right="618" w:firstLine="0"/>
        <w:jc w:val="both"/>
        <w:textAlignment w:val="auto"/>
        <w:rPr>
          <w:rFonts w:eastAsia="Verdana"/>
          <w:sz w:val="24"/>
          <w:szCs w:val="24"/>
          <w:lang w:bidi="pt-BR"/>
        </w:rPr>
      </w:pPr>
      <w:bookmarkStart w:id="94" w:name="c)_Decreto_de_autorização,_em_se_tratand"/>
      <w:bookmarkEnd w:id="94"/>
      <w:r w:rsidRPr="00A564F5">
        <w:rPr>
          <w:rFonts w:eastAsia="Verdana"/>
          <w:sz w:val="24"/>
          <w:szCs w:val="24"/>
          <w:lang w:bidi="pt-BR"/>
        </w:rPr>
        <w:t>Decreto de autorização, em se tratando de empresa ou sociedade estrangeira em funcionamento no País, e ato de registro ou autorização para funcionamento expedido pelo órgão competente, quando a atividade assim o</w:t>
      </w:r>
      <w:r w:rsidRPr="00A564F5">
        <w:rPr>
          <w:rFonts w:eastAsia="Verdana"/>
          <w:spacing w:val="-1"/>
          <w:sz w:val="24"/>
          <w:szCs w:val="24"/>
          <w:lang w:bidi="pt-BR"/>
        </w:rPr>
        <w:t xml:space="preserve"> </w:t>
      </w:r>
      <w:r w:rsidRPr="00A564F5">
        <w:rPr>
          <w:rFonts w:eastAsia="Verdana"/>
          <w:spacing w:val="-5"/>
          <w:sz w:val="24"/>
          <w:szCs w:val="24"/>
          <w:lang w:bidi="pt-BR"/>
        </w:rPr>
        <w:t>exigir.</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95" w:name="7.1.2.1-__Os_documentos_referidos_no_ite"/>
      <w:bookmarkEnd w:id="95"/>
      <w:r w:rsidRPr="00A564F5">
        <w:rPr>
          <w:rFonts w:eastAsia="Verdana"/>
          <w:b/>
          <w:sz w:val="24"/>
          <w:szCs w:val="24"/>
          <w:lang w:bidi="pt-BR"/>
        </w:rPr>
        <w:t xml:space="preserve">7.1.2.1- </w:t>
      </w:r>
      <w:r w:rsidRPr="00A564F5">
        <w:rPr>
          <w:rFonts w:eastAsia="Verdana"/>
          <w:sz w:val="24"/>
          <w:szCs w:val="24"/>
          <w:lang w:bidi="pt-BR"/>
        </w:rPr>
        <w:t>Os documentos referidos no item 7.1.2, são dispensáveis, visto que constam no credenciamento, previsto no item 3.3.3 deste edital.</w:t>
      </w:r>
    </w:p>
    <w:p w:rsidR="00671572" w:rsidRPr="00A564F5" w:rsidRDefault="00A015FD" w:rsidP="00A015FD">
      <w:pPr>
        <w:widowControl w:val="0"/>
        <w:overflowPunct/>
        <w:adjustRightInd/>
        <w:spacing w:line="360" w:lineRule="auto"/>
        <w:ind w:right="618"/>
        <w:jc w:val="both"/>
        <w:textAlignment w:val="auto"/>
        <w:rPr>
          <w:rFonts w:eastAsia="Verdana"/>
          <w:b/>
          <w:bCs/>
          <w:sz w:val="24"/>
          <w:szCs w:val="24"/>
          <w:lang w:bidi="pt-BR"/>
        </w:rPr>
      </w:pPr>
      <w:bookmarkStart w:id="96" w:name="7.1.3-_REGULARIDADE_FISCAL_E_TRABALHISTA"/>
      <w:bookmarkEnd w:id="96"/>
      <w:r w:rsidRPr="00A564F5">
        <w:rPr>
          <w:rFonts w:eastAsia="Verdana"/>
          <w:sz w:val="24"/>
          <w:szCs w:val="24"/>
          <w:lang w:bidi="pt-BR"/>
        </w:rPr>
        <w:t xml:space="preserve">        </w:t>
      </w:r>
      <w:r w:rsidR="00671572" w:rsidRPr="00A564F5">
        <w:rPr>
          <w:rFonts w:eastAsia="Verdana"/>
          <w:b/>
          <w:bCs/>
          <w:sz w:val="24"/>
          <w:szCs w:val="24"/>
          <w:lang w:bidi="pt-BR"/>
        </w:rPr>
        <w:t xml:space="preserve">  7.1.3- REGULARIDADE FISCAL E TRABALHISTA:</w:t>
      </w:r>
    </w:p>
    <w:p w:rsidR="00671572" w:rsidRPr="00A564F5" w:rsidRDefault="00671572" w:rsidP="00A015FD">
      <w:pPr>
        <w:widowControl w:val="0"/>
        <w:numPr>
          <w:ilvl w:val="0"/>
          <w:numId w:val="7"/>
        </w:numPr>
        <w:tabs>
          <w:tab w:val="left" w:pos="709"/>
        </w:tabs>
        <w:overflowPunct/>
        <w:adjustRightInd/>
        <w:spacing w:line="360" w:lineRule="auto"/>
        <w:ind w:left="709" w:right="618" w:firstLine="0"/>
        <w:jc w:val="both"/>
        <w:textAlignment w:val="auto"/>
        <w:rPr>
          <w:rFonts w:eastAsia="Verdana"/>
          <w:sz w:val="24"/>
          <w:szCs w:val="24"/>
          <w:lang w:bidi="pt-BR"/>
        </w:rPr>
      </w:pPr>
      <w:bookmarkStart w:id="97" w:name="a)_Prova_de_inscrição_no_Cadastro_Nacion"/>
      <w:bookmarkEnd w:id="97"/>
      <w:r w:rsidRPr="00A564F5">
        <w:rPr>
          <w:rFonts w:eastAsia="Verdana"/>
          <w:sz w:val="24"/>
          <w:szCs w:val="24"/>
          <w:lang w:bidi="pt-BR"/>
        </w:rPr>
        <w:t>Prova de inscrição no Cadastro Nacional de Pessoa Jurídica (CNPJ/MF), extraída via</w:t>
      </w:r>
      <w:r w:rsidRPr="00A564F5">
        <w:rPr>
          <w:rFonts w:eastAsia="Verdana"/>
          <w:spacing w:val="-42"/>
          <w:sz w:val="24"/>
          <w:szCs w:val="24"/>
          <w:lang w:bidi="pt-BR"/>
        </w:rPr>
        <w:t xml:space="preserve"> </w:t>
      </w:r>
      <w:r w:rsidRPr="00A564F5">
        <w:rPr>
          <w:rFonts w:eastAsia="Verdana"/>
          <w:sz w:val="24"/>
          <w:szCs w:val="24"/>
          <w:lang w:bidi="pt-BR"/>
        </w:rPr>
        <w:t xml:space="preserve">internet, com data de emissão não superior </w:t>
      </w:r>
      <w:proofErr w:type="gramStart"/>
      <w:r w:rsidRPr="00A564F5">
        <w:rPr>
          <w:rFonts w:eastAsia="Verdana"/>
          <w:sz w:val="24"/>
          <w:szCs w:val="24"/>
          <w:lang w:bidi="pt-BR"/>
        </w:rPr>
        <w:t>à</w:t>
      </w:r>
      <w:proofErr w:type="gramEnd"/>
      <w:r w:rsidRPr="00A564F5">
        <w:rPr>
          <w:rFonts w:eastAsia="Verdana"/>
          <w:sz w:val="24"/>
          <w:szCs w:val="24"/>
          <w:lang w:bidi="pt-BR"/>
        </w:rPr>
        <w:t xml:space="preserve"> 180 (cento e oitenta</w:t>
      </w:r>
      <w:r w:rsidRPr="00A564F5">
        <w:rPr>
          <w:rFonts w:eastAsia="Verdana"/>
          <w:spacing w:val="-6"/>
          <w:sz w:val="24"/>
          <w:szCs w:val="24"/>
          <w:lang w:bidi="pt-BR"/>
        </w:rPr>
        <w:t xml:space="preserve"> </w:t>
      </w:r>
      <w:r w:rsidRPr="00A564F5">
        <w:rPr>
          <w:rFonts w:eastAsia="Verdana"/>
          <w:sz w:val="24"/>
          <w:szCs w:val="24"/>
          <w:lang w:bidi="pt-BR"/>
        </w:rPr>
        <w:t>dias).</w:t>
      </w:r>
    </w:p>
    <w:p w:rsidR="00671572" w:rsidRPr="00A564F5" w:rsidRDefault="00671572" w:rsidP="00A015FD">
      <w:pPr>
        <w:widowControl w:val="0"/>
        <w:numPr>
          <w:ilvl w:val="0"/>
          <w:numId w:val="7"/>
        </w:numPr>
        <w:tabs>
          <w:tab w:val="left" w:pos="709"/>
          <w:tab w:val="left" w:pos="1096"/>
        </w:tabs>
        <w:overflowPunct/>
        <w:adjustRightInd/>
        <w:spacing w:line="360" w:lineRule="auto"/>
        <w:ind w:left="709" w:right="618" w:firstLine="0"/>
        <w:jc w:val="both"/>
        <w:textAlignment w:val="auto"/>
        <w:rPr>
          <w:rFonts w:eastAsia="Verdana"/>
          <w:sz w:val="24"/>
          <w:szCs w:val="24"/>
          <w:lang w:bidi="pt-BR"/>
        </w:rPr>
      </w:pPr>
      <w:bookmarkStart w:id="98" w:name="b)_Certidão_Negativa_de_Débitos_Relativo"/>
      <w:bookmarkEnd w:id="98"/>
      <w:r w:rsidRPr="00A564F5">
        <w:rPr>
          <w:rFonts w:eastAsia="Verdana"/>
          <w:sz w:val="24"/>
          <w:szCs w:val="24"/>
          <w:lang w:bidi="pt-BR"/>
        </w:rPr>
        <w:t xml:space="preserve">Certidão Negativa de Débitos Relativos aos </w:t>
      </w:r>
      <w:r w:rsidRPr="00A564F5">
        <w:rPr>
          <w:rFonts w:eastAsia="Verdana"/>
          <w:spacing w:val="-3"/>
          <w:sz w:val="24"/>
          <w:szCs w:val="24"/>
          <w:lang w:bidi="pt-BR"/>
        </w:rPr>
        <w:t xml:space="preserve">Tributos </w:t>
      </w:r>
      <w:r w:rsidRPr="00A564F5">
        <w:rPr>
          <w:rFonts w:eastAsia="Verdana"/>
          <w:sz w:val="24"/>
          <w:szCs w:val="24"/>
          <w:lang w:bidi="pt-BR"/>
        </w:rPr>
        <w:t xml:space="preserve">Federais e </w:t>
      </w:r>
      <w:proofErr w:type="gramStart"/>
      <w:r w:rsidRPr="00A564F5">
        <w:rPr>
          <w:rFonts w:eastAsia="Verdana"/>
          <w:sz w:val="24"/>
          <w:szCs w:val="24"/>
          <w:lang w:bidi="pt-BR"/>
        </w:rPr>
        <w:t>à</w:t>
      </w:r>
      <w:proofErr w:type="gramEnd"/>
      <w:r w:rsidRPr="00A564F5">
        <w:rPr>
          <w:rFonts w:eastAsia="Verdana"/>
          <w:sz w:val="24"/>
          <w:szCs w:val="24"/>
          <w:lang w:bidi="pt-BR"/>
        </w:rPr>
        <w:t xml:space="preserve"> Divida Ativa da União Expedida nos termos do Decreto Federal nº5.512/05 e da Portaria Conjunta RFG/PGFNnº1.751, de</w:t>
      </w:r>
      <w:r w:rsidRPr="00A564F5">
        <w:rPr>
          <w:rFonts w:eastAsia="Verdana"/>
          <w:spacing w:val="-1"/>
          <w:sz w:val="24"/>
          <w:szCs w:val="24"/>
          <w:lang w:bidi="pt-BR"/>
        </w:rPr>
        <w:t xml:space="preserve"> </w:t>
      </w:r>
      <w:r w:rsidRPr="00A564F5">
        <w:rPr>
          <w:rFonts w:eastAsia="Verdana"/>
          <w:sz w:val="24"/>
          <w:szCs w:val="24"/>
          <w:lang w:bidi="pt-BR"/>
        </w:rPr>
        <w:t>02/10/2014.</w:t>
      </w:r>
    </w:p>
    <w:p w:rsidR="00671572" w:rsidRPr="00A564F5" w:rsidRDefault="00671572" w:rsidP="00A015FD">
      <w:pPr>
        <w:widowControl w:val="0"/>
        <w:numPr>
          <w:ilvl w:val="0"/>
          <w:numId w:val="7"/>
        </w:numPr>
        <w:tabs>
          <w:tab w:val="left" w:pos="709"/>
        </w:tabs>
        <w:overflowPunct/>
        <w:adjustRightInd/>
        <w:spacing w:line="360" w:lineRule="auto"/>
        <w:ind w:left="709" w:right="618" w:firstLine="0"/>
        <w:jc w:val="both"/>
        <w:textAlignment w:val="auto"/>
        <w:rPr>
          <w:rFonts w:eastAsia="Verdana"/>
          <w:sz w:val="24"/>
          <w:szCs w:val="24"/>
          <w:lang w:bidi="pt-BR"/>
        </w:rPr>
      </w:pPr>
      <w:bookmarkStart w:id="99" w:name="c)_Prova_de_regularidade_dos_tributos_es"/>
      <w:bookmarkEnd w:id="99"/>
      <w:r w:rsidRPr="00A564F5">
        <w:rPr>
          <w:rFonts w:eastAsia="Verdana"/>
          <w:sz w:val="24"/>
          <w:szCs w:val="24"/>
          <w:lang w:bidi="pt-BR"/>
        </w:rPr>
        <w:t>Prova de regularidade dos tributos estaduais junto à Fazenda Estadual, da</w:t>
      </w:r>
      <w:r w:rsidRPr="00A564F5">
        <w:rPr>
          <w:rFonts w:eastAsia="Verdana"/>
          <w:spacing w:val="-16"/>
          <w:sz w:val="24"/>
          <w:szCs w:val="24"/>
          <w:lang w:bidi="pt-BR"/>
        </w:rPr>
        <w:t xml:space="preserve"> </w:t>
      </w:r>
      <w:r w:rsidRPr="00A564F5">
        <w:rPr>
          <w:rFonts w:eastAsia="Verdana"/>
          <w:sz w:val="24"/>
          <w:szCs w:val="24"/>
          <w:lang w:bidi="pt-BR"/>
        </w:rPr>
        <w:t>licitante;</w:t>
      </w:r>
    </w:p>
    <w:p w:rsidR="00671572" w:rsidRPr="00A564F5" w:rsidRDefault="00671572" w:rsidP="00A015FD">
      <w:pPr>
        <w:widowControl w:val="0"/>
        <w:numPr>
          <w:ilvl w:val="0"/>
          <w:numId w:val="7"/>
        </w:numPr>
        <w:tabs>
          <w:tab w:val="left" w:pos="709"/>
        </w:tabs>
        <w:overflowPunct/>
        <w:adjustRightInd/>
        <w:spacing w:line="360" w:lineRule="auto"/>
        <w:ind w:left="709" w:right="618" w:firstLine="0"/>
        <w:jc w:val="both"/>
        <w:textAlignment w:val="auto"/>
        <w:rPr>
          <w:rFonts w:eastAsia="Verdana"/>
          <w:sz w:val="24"/>
          <w:szCs w:val="24"/>
          <w:lang w:bidi="pt-BR"/>
        </w:rPr>
      </w:pPr>
      <w:bookmarkStart w:id="100" w:name="d)_Prova_de_regularidade_emitida_pela_Ju"/>
      <w:bookmarkEnd w:id="100"/>
      <w:r w:rsidRPr="00A564F5">
        <w:rPr>
          <w:rFonts w:eastAsia="Verdana"/>
          <w:sz w:val="24"/>
          <w:szCs w:val="24"/>
          <w:lang w:bidi="pt-BR"/>
        </w:rPr>
        <w:t xml:space="preserve">Prova de regularidade emitida pela Justiça do </w:t>
      </w:r>
      <w:r w:rsidRPr="00A564F5">
        <w:rPr>
          <w:rFonts w:eastAsia="Verdana"/>
          <w:spacing w:val="-4"/>
          <w:sz w:val="24"/>
          <w:szCs w:val="24"/>
          <w:lang w:bidi="pt-BR"/>
        </w:rPr>
        <w:t xml:space="preserve">Trabalho </w:t>
      </w:r>
      <w:r w:rsidRPr="00A564F5">
        <w:rPr>
          <w:rFonts w:eastAsia="Verdana"/>
          <w:sz w:val="24"/>
          <w:szCs w:val="24"/>
          <w:lang w:bidi="pt-BR"/>
        </w:rPr>
        <w:t xml:space="preserve">(TST), através da Certidão Negativa de Débitos </w:t>
      </w:r>
      <w:r w:rsidRPr="00A564F5">
        <w:rPr>
          <w:rFonts w:eastAsia="Verdana"/>
          <w:spacing w:val="-3"/>
          <w:sz w:val="24"/>
          <w:szCs w:val="24"/>
          <w:lang w:bidi="pt-BR"/>
        </w:rPr>
        <w:t xml:space="preserve">Trabalhistas </w:t>
      </w:r>
      <w:r w:rsidRPr="00A564F5">
        <w:rPr>
          <w:rFonts w:eastAsia="Verdana"/>
          <w:sz w:val="24"/>
          <w:szCs w:val="24"/>
          <w:lang w:bidi="pt-BR"/>
        </w:rPr>
        <w:t>–</w:t>
      </w:r>
      <w:r w:rsidRPr="00A564F5">
        <w:rPr>
          <w:rFonts w:eastAsia="Verdana"/>
          <w:spacing w:val="1"/>
          <w:sz w:val="24"/>
          <w:szCs w:val="24"/>
          <w:lang w:bidi="pt-BR"/>
        </w:rPr>
        <w:t xml:space="preserve"> </w:t>
      </w:r>
      <w:r w:rsidRPr="00A564F5">
        <w:rPr>
          <w:rFonts w:eastAsia="Verdana"/>
          <w:spacing w:val="-7"/>
          <w:sz w:val="24"/>
          <w:szCs w:val="24"/>
          <w:lang w:bidi="pt-BR"/>
        </w:rPr>
        <w:t>CNDT.</w:t>
      </w:r>
      <w:bookmarkStart w:id="101" w:name="b)_valor_orçado_pela_administração."/>
      <w:bookmarkEnd w:id="101"/>
    </w:p>
    <w:p w:rsidR="00671572" w:rsidRPr="00A564F5" w:rsidRDefault="00671572" w:rsidP="00A015FD">
      <w:pPr>
        <w:widowControl w:val="0"/>
        <w:numPr>
          <w:ilvl w:val="0"/>
          <w:numId w:val="7"/>
        </w:numPr>
        <w:tabs>
          <w:tab w:val="left" w:pos="1054"/>
        </w:tabs>
        <w:overflowPunct/>
        <w:adjustRightInd/>
        <w:spacing w:line="360" w:lineRule="auto"/>
        <w:ind w:left="709" w:right="618" w:firstLine="0"/>
        <w:jc w:val="both"/>
        <w:textAlignment w:val="auto"/>
        <w:rPr>
          <w:rFonts w:eastAsia="Verdana"/>
          <w:sz w:val="24"/>
          <w:szCs w:val="24"/>
          <w:lang w:bidi="pt-BR"/>
        </w:rPr>
      </w:pPr>
      <w:bookmarkStart w:id="102" w:name="a)_Registro_Comercial_no_caso_de_empresa"/>
      <w:bookmarkStart w:id="103" w:name="e)_Prova_de_regularidade_dos_tributos_mu"/>
      <w:bookmarkEnd w:id="102"/>
      <w:bookmarkEnd w:id="103"/>
      <w:r w:rsidRPr="00A564F5">
        <w:rPr>
          <w:rFonts w:eastAsia="Verdana"/>
          <w:sz w:val="24"/>
          <w:szCs w:val="24"/>
          <w:lang w:bidi="pt-BR"/>
        </w:rPr>
        <w:t xml:space="preserve">Prova de regularidade dos tributos municipais junto à </w:t>
      </w:r>
      <w:r w:rsidRPr="00A564F5">
        <w:rPr>
          <w:rFonts w:eastAsia="Verdana"/>
          <w:spacing w:val="-3"/>
          <w:sz w:val="24"/>
          <w:szCs w:val="24"/>
          <w:lang w:bidi="pt-BR"/>
        </w:rPr>
        <w:t xml:space="preserve">Fazenda </w:t>
      </w:r>
      <w:r w:rsidRPr="00A564F5">
        <w:rPr>
          <w:rFonts w:eastAsia="Verdana"/>
          <w:sz w:val="24"/>
          <w:szCs w:val="24"/>
          <w:lang w:bidi="pt-BR"/>
        </w:rPr>
        <w:t>Municipal, abrangendo todos os tributos, da sede da licitante.</w:t>
      </w:r>
    </w:p>
    <w:p w:rsidR="00671572" w:rsidRPr="00A564F5" w:rsidRDefault="00671572" w:rsidP="00A015FD">
      <w:pPr>
        <w:widowControl w:val="0"/>
        <w:numPr>
          <w:ilvl w:val="0"/>
          <w:numId w:val="7"/>
        </w:numPr>
        <w:tabs>
          <w:tab w:val="left" w:pos="998"/>
        </w:tabs>
        <w:overflowPunct/>
        <w:adjustRightInd/>
        <w:spacing w:line="360" w:lineRule="auto"/>
        <w:ind w:left="709" w:right="618" w:firstLine="0"/>
        <w:jc w:val="both"/>
        <w:textAlignment w:val="auto"/>
        <w:rPr>
          <w:rFonts w:eastAsia="Verdana"/>
          <w:sz w:val="24"/>
          <w:szCs w:val="24"/>
          <w:lang w:bidi="pt-BR"/>
        </w:rPr>
      </w:pPr>
      <w:bookmarkStart w:id="104" w:name="f)_Prova_de_regularidade_junto_ao_Fundo_"/>
      <w:bookmarkEnd w:id="104"/>
      <w:r w:rsidRPr="00A564F5">
        <w:rPr>
          <w:rFonts w:eastAsia="Verdana"/>
          <w:sz w:val="24"/>
          <w:szCs w:val="24"/>
          <w:lang w:bidi="pt-BR"/>
        </w:rPr>
        <w:t xml:space="preserve">Prova de regularidade junto ao Fundo de Garantia por </w:t>
      </w:r>
      <w:r w:rsidRPr="00A564F5">
        <w:rPr>
          <w:rFonts w:eastAsia="Verdana"/>
          <w:spacing w:val="-6"/>
          <w:sz w:val="24"/>
          <w:szCs w:val="24"/>
          <w:lang w:bidi="pt-BR"/>
        </w:rPr>
        <w:t xml:space="preserve">Tempo </w:t>
      </w:r>
      <w:r w:rsidRPr="00A564F5">
        <w:rPr>
          <w:rFonts w:eastAsia="Verdana"/>
          <w:sz w:val="24"/>
          <w:szCs w:val="24"/>
          <w:lang w:bidi="pt-BR"/>
        </w:rPr>
        <w:t>de Serviço</w:t>
      </w:r>
      <w:r w:rsidRPr="00A564F5">
        <w:rPr>
          <w:rFonts w:eastAsia="Verdana"/>
          <w:spacing w:val="1"/>
          <w:sz w:val="24"/>
          <w:szCs w:val="24"/>
          <w:lang w:bidi="pt-BR"/>
        </w:rPr>
        <w:t xml:space="preserve"> </w:t>
      </w:r>
      <w:r w:rsidRPr="00A564F5">
        <w:rPr>
          <w:rFonts w:eastAsia="Verdana"/>
          <w:sz w:val="24"/>
          <w:szCs w:val="24"/>
          <w:lang w:bidi="pt-BR"/>
        </w:rPr>
        <w:t>(FGTS).</w:t>
      </w:r>
    </w:p>
    <w:p w:rsidR="00671572" w:rsidRPr="00A564F5" w:rsidRDefault="00671572" w:rsidP="00A015FD">
      <w:pPr>
        <w:widowControl w:val="0"/>
        <w:numPr>
          <w:ilvl w:val="0"/>
          <w:numId w:val="7"/>
        </w:numPr>
        <w:tabs>
          <w:tab w:val="left" w:pos="709"/>
        </w:tabs>
        <w:overflowPunct/>
        <w:adjustRightInd/>
        <w:spacing w:line="360" w:lineRule="auto"/>
        <w:ind w:left="709" w:right="618" w:firstLine="0"/>
        <w:jc w:val="both"/>
        <w:textAlignment w:val="auto"/>
        <w:rPr>
          <w:rFonts w:eastAsia="Verdana"/>
          <w:sz w:val="24"/>
          <w:szCs w:val="24"/>
          <w:lang w:bidi="pt-BR"/>
        </w:rPr>
      </w:pPr>
      <w:bookmarkStart w:id="105" w:name="g)_Prova_de_inscrição_no_Cadastro_de_Con"/>
      <w:bookmarkEnd w:id="105"/>
      <w:r w:rsidRPr="00A564F5">
        <w:rPr>
          <w:rFonts w:eastAsia="Verdana"/>
          <w:sz w:val="24"/>
          <w:szCs w:val="24"/>
          <w:lang w:bidi="pt-BR"/>
        </w:rPr>
        <w:t>Prova</w:t>
      </w:r>
      <w:r w:rsidRPr="00A564F5">
        <w:rPr>
          <w:rFonts w:eastAsia="Verdana"/>
          <w:spacing w:val="14"/>
          <w:sz w:val="24"/>
          <w:szCs w:val="24"/>
          <w:lang w:bidi="pt-BR"/>
        </w:rPr>
        <w:t xml:space="preserve"> </w:t>
      </w:r>
      <w:r w:rsidRPr="00A564F5">
        <w:rPr>
          <w:rFonts w:eastAsia="Verdana"/>
          <w:sz w:val="24"/>
          <w:szCs w:val="24"/>
          <w:lang w:bidi="pt-BR"/>
        </w:rPr>
        <w:t>de</w:t>
      </w:r>
      <w:r w:rsidRPr="00A564F5">
        <w:rPr>
          <w:rFonts w:eastAsia="Verdana"/>
          <w:spacing w:val="16"/>
          <w:sz w:val="24"/>
          <w:szCs w:val="24"/>
          <w:lang w:bidi="pt-BR"/>
        </w:rPr>
        <w:t xml:space="preserve"> </w:t>
      </w:r>
      <w:r w:rsidRPr="00A564F5">
        <w:rPr>
          <w:rFonts w:eastAsia="Verdana"/>
          <w:sz w:val="24"/>
          <w:szCs w:val="24"/>
          <w:lang w:bidi="pt-BR"/>
        </w:rPr>
        <w:t>inscrição</w:t>
      </w:r>
      <w:r w:rsidRPr="00A564F5">
        <w:rPr>
          <w:rFonts w:eastAsia="Verdana"/>
          <w:spacing w:val="15"/>
          <w:sz w:val="24"/>
          <w:szCs w:val="24"/>
          <w:lang w:bidi="pt-BR"/>
        </w:rPr>
        <w:t xml:space="preserve"> </w:t>
      </w:r>
      <w:r w:rsidRPr="00A564F5">
        <w:rPr>
          <w:rFonts w:eastAsia="Verdana"/>
          <w:sz w:val="24"/>
          <w:szCs w:val="24"/>
          <w:lang w:bidi="pt-BR"/>
        </w:rPr>
        <w:t>no</w:t>
      </w:r>
      <w:r w:rsidRPr="00A564F5">
        <w:rPr>
          <w:rFonts w:eastAsia="Verdana"/>
          <w:spacing w:val="15"/>
          <w:sz w:val="24"/>
          <w:szCs w:val="24"/>
          <w:lang w:bidi="pt-BR"/>
        </w:rPr>
        <w:t xml:space="preserve"> </w:t>
      </w:r>
      <w:r w:rsidRPr="00A564F5">
        <w:rPr>
          <w:rFonts w:eastAsia="Verdana"/>
          <w:sz w:val="24"/>
          <w:szCs w:val="24"/>
          <w:lang w:bidi="pt-BR"/>
        </w:rPr>
        <w:t>Cadastro</w:t>
      </w:r>
      <w:r w:rsidRPr="00A564F5">
        <w:rPr>
          <w:rFonts w:eastAsia="Verdana"/>
          <w:spacing w:val="16"/>
          <w:sz w:val="24"/>
          <w:szCs w:val="24"/>
          <w:lang w:bidi="pt-BR"/>
        </w:rPr>
        <w:t xml:space="preserve"> </w:t>
      </w:r>
      <w:r w:rsidRPr="00A564F5">
        <w:rPr>
          <w:rFonts w:eastAsia="Verdana"/>
          <w:sz w:val="24"/>
          <w:szCs w:val="24"/>
          <w:lang w:bidi="pt-BR"/>
        </w:rPr>
        <w:t>de</w:t>
      </w:r>
      <w:r w:rsidRPr="00A564F5">
        <w:rPr>
          <w:rFonts w:eastAsia="Verdana"/>
          <w:spacing w:val="16"/>
          <w:sz w:val="24"/>
          <w:szCs w:val="24"/>
          <w:lang w:bidi="pt-BR"/>
        </w:rPr>
        <w:t xml:space="preserve"> </w:t>
      </w:r>
      <w:r w:rsidRPr="00A564F5">
        <w:rPr>
          <w:rFonts w:eastAsia="Verdana"/>
          <w:sz w:val="24"/>
          <w:szCs w:val="24"/>
          <w:lang w:bidi="pt-BR"/>
        </w:rPr>
        <w:t>Contribuintes</w:t>
      </w:r>
      <w:r w:rsidRPr="00A564F5">
        <w:rPr>
          <w:rFonts w:eastAsia="Verdana"/>
          <w:spacing w:val="15"/>
          <w:sz w:val="24"/>
          <w:szCs w:val="24"/>
          <w:lang w:bidi="pt-BR"/>
        </w:rPr>
        <w:t xml:space="preserve"> </w:t>
      </w:r>
      <w:r w:rsidRPr="00A564F5">
        <w:rPr>
          <w:rFonts w:eastAsia="Verdana"/>
          <w:sz w:val="24"/>
          <w:szCs w:val="24"/>
          <w:lang w:bidi="pt-BR"/>
        </w:rPr>
        <w:t>Estadual</w:t>
      </w:r>
      <w:r w:rsidRPr="00A564F5">
        <w:rPr>
          <w:rFonts w:eastAsia="Verdana"/>
          <w:spacing w:val="16"/>
          <w:sz w:val="24"/>
          <w:szCs w:val="24"/>
          <w:lang w:bidi="pt-BR"/>
        </w:rPr>
        <w:t xml:space="preserve"> </w:t>
      </w:r>
      <w:r w:rsidRPr="00A564F5">
        <w:rPr>
          <w:rFonts w:eastAsia="Verdana"/>
          <w:sz w:val="24"/>
          <w:szCs w:val="24"/>
          <w:lang w:bidi="pt-BR"/>
        </w:rPr>
        <w:t>ou</w:t>
      </w:r>
      <w:r w:rsidRPr="00A564F5">
        <w:rPr>
          <w:rFonts w:eastAsia="Verdana"/>
          <w:spacing w:val="16"/>
          <w:sz w:val="24"/>
          <w:szCs w:val="24"/>
          <w:lang w:bidi="pt-BR"/>
        </w:rPr>
        <w:t xml:space="preserve"> </w:t>
      </w:r>
      <w:r w:rsidRPr="00A564F5">
        <w:rPr>
          <w:rFonts w:eastAsia="Verdana"/>
          <w:sz w:val="24"/>
          <w:szCs w:val="24"/>
          <w:lang w:bidi="pt-BR"/>
        </w:rPr>
        <w:t>Municipal,</w:t>
      </w:r>
      <w:r w:rsidRPr="00A564F5">
        <w:rPr>
          <w:rFonts w:eastAsia="Verdana"/>
          <w:spacing w:val="15"/>
          <w:sz w:val="24"/>
          <w:szCs w:val="24"/>
          <w:lang w:bidi="pt-BR"/>
        </w:rPr>
        <w:t xml:space="preserve"> </w:t>
      </w:r>
      <w:r w:rsidRPr="00A564F5">
        <w:rPr>
          <w:rFonts w:eastAsia="Verdana"/>
          <w:sz w:val="24"/>
          <w:szCs w:val="24"/>
          <w:lang w:bidi="pt-BR"/>
        </w:rPr>
        <w:t>se</w:t>
      </w:r>
      <w:r w:rsidRPr="00A564F5">
        <w:rPr>
          <w:rFonts w:eastAsia="Verdana"/>
          <w:spacing w:val="18"/>
          <w:sz w:val="24"/>
          <w:szCs w:val="24"/>
          <w:lang w:bidi="pt-BR"/>
        </w:rPr>
        <w:t xml:space="preserve"> </w:t>
      </w:r>
      <w:proofErr w:type="gramStart"/>
      <w:r w:rsidRPr="00A564F5">
        <w:rPr>
          <w:rFonts w:eastAsia="Verdana"/>
          <w:spacing w:val="-5"/>
          <w:sz w:val="24"/>
          <w:szCs w:val="24"/>
          <w:lang w:bidi="pt-BR"/>
        </w:rPr>
        <w:t>houver,</w:t>
      </w:r>
      <w:proofErr w:type="gramEnd"/>
      <w:r w:rsidRPr="00A564F5">
        <w:rPr>
          <w:rFonts w:eastAsia="Verdana"/>
          <w:spacing w:val="16"/>
          <w:sz w:val="24"/>
          <w:szCs w:val="24"/>
          <w:lang w:bidi="pt-BR"/>
        </w:rPr>
        <w:t xml:space="preserve"> </w:t>
      </w:r>
      <w:r w:rsidRPr="00A564F5">
        <w:rPr>
          <w:rFonts w:eastAsia="Verdana"/>
          <w:sz w:val="24"/>
          <w:szCs w:val="24"/>
          <w:lang w:bidi="pt-BR"/>
        </w:rPr>
        <w:t>relativo</w:t>
      </w:r>
    </w:p>
    <w:p w:rsidR="00671572" w:rsidRPr="00A564F5" w:rsidRDefault="00671572" w:rsidP="00A015FD">
      <w:pPr>
        <w:widowControl w:val="0"/>
        <w:tabs>
          <w:tab w:val="left" w:pos="709"/>
        </w:tabs>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ao</w:t>
      </w:r>
      <w:proofErr w:type="gramEnd"/>
      <w:r w:rsidRPr="00A564F5">
        <w:rPr>
          <w:rFonts w:eastAsia="Verdana"/>
          <w:sz w:val="24"/>
          <w:szCs w:val="24"/>
          <w:lang w:bidi="pt-BR"/>
        </w:rPr>
        <w:t xml:space="preserve"> domicilio ou sede do licitante a ser habilitado e contratado no certame, pertinente ao ramo de atividade e compatível com o objeto contratual;</w:t>
      </w:r>
    </w:p>
    <w:p w:rsidR="00671572" w:rsidRPr="00A564F5" w:rsidRDefault="00671572" w:rsidP="00A015FD">
      <w:pPr>
        <w:widowControl w:val="0"/>
        <w:tabs>
          <w:tab w:val="left" w:pos="1082"/>
        </w:tabs>
        <w:overflowPunct/>
        <w:adjustRightInd/>
        <w:spacing w:line="360" w:lineRule="auto"/>
        <w:ind w:left="709" w:right="618"/>
        <w:jc w:val="both"/>
        <w:textAlignment w:val="auto"/>
        <w:rPr>
          <w:rFonts w:eastAsia="Verdana"/>
          <w:b/>
          <w:sz w:val="24"/>
          <w:szCs w:val="24"/>
          <w:lang w:bidi="pt-BR"/>
        </w:rPr>
      </w:pPr>
      <w:bookmarkStart w:id="106" w:name="h)_As_empresas_vencedoras_do_certame_dev"/>
      <w:bookmarkEnd w:id="106"/>
      <w:r w:rsidRPr="00A564F5">
        <w:rPr>
          <w:rFonts w:eastAsia="Verdana"/>
          <w:b/>
          <w:sz w:val="24"/>
          <w:szCs w:val="24"/>
          <w:lang w:bidi="pt-BR"/>
        </w:rPr>
        <w:t>As empresas vencedoras do certame deverão estar regulares com todo e qualquer débito junto Município de Terra de Areia, e manter as condições de acordo com a</w:t>
      </w:r>
      <w:r w:rsidRPr="00A564F5">
        <w:rPr>
          <w:rFonts w:eastAsia="Verdana"/>
          <w:b/>
          <w:spacing w:val="-13"/>
          <w:sz w:val="24"/>
          <w:szCs w:val="24"/>
          <w:lang w:bidi="pt-BR"/>
        </w:rPr>
        <w:t xml:space="preserve"> </w:t>
      </w:r>
      <w:r w:rsidRPr="00A564F5">
        <w:rPr>
          <w:rFonts w:eastAsia="Verdana"/>
          <w:b/>
          <w:sz w:val="24"/>
          <w:szCs w:val="24"/>
          <w:lang w:bidi="pt-BR"/>
        </w:rPr>
        <w:t>legislação.</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7.1.4- QUALIFICAÇÃO TÉCNICA</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bookmarkStart w:id="107" w:name="7.1.4.1_-_A_licitante_concorrente_do_lot"/>
      <w:bookmarkEnd w:id="107"/>
      <w:r w:rsidRPr="00A564F5">
        <w:rPr>
          <w:rFonts w:eastAsia="Verdana"/>
          <w:b/>
          <w:sz w:val="24"/>
          <w:szCs w:val="24"/>
          <w:lang w:bidi="pt-BR"/>
        </w:rPr>
        <w:t>7.1.4.1 - A licitante concorrente do lote deverá apresentar:</w:t>
      </w:r>
    </w:p>
    <w:p w:rsidR="00671572" w:rsidRPr="00A564F5" w:rsidRDefault="00671572" w:rsidP="00A015FD">
      <w:pPr>
        <w:widowControl w:val="0"/>
        <w:numPr>
          <w:ilvl w:val="0"/>
          <w:numId w:val="6"/>
        </w:numPr>
        <w:tabs>
          <w:tab w:val="left" w:pos="1048"/>
        </w:tabs>
        <w:overflowPunct/>
        <w:adjustRightInd/>
        <w:spacing w:line="360" w:lineRule="auto"/>
        <w:ind w:left="709" w:right="618" w:firstLine="0"/>
        <w:jc w:val="both"/>
        <w:textAlignment w:val="auto"/>
        <w:rPr>
          <w:rFonts w:eastAsia="Verdana"/>
          <w:sz w:val="24"/>
          <w:szCs w:val="24"/>
          <w:lang w:bidi="pt-BR"/>
        </w:rPr>
      </w:pPr>
      <w:bookmarkStart w:id="108" w:name="a)_Declaração_de_que_dispõem_dos_equipam"/>
      <w:bookmarkEnd w:id="108"/>
      <w:r w:rsidRPr="00A564F5">
        <w:rPr>
          <w:rFonts w:eastAsia="Verdana"/>
          <w:sz w:val="24"/>
          <w:szCs w:val="24"/>
          <w:lang w:bidi="pt-BR"/>
        </w:rPr>
        <w:lastRenderedPageBreak/>
        <w:t>Declaração de que dispõem dos equipamentos na empresa, bem como seus</w:t>
      </w:r>
      <w:r w:rsidRPr="00A564F5">
        <w:rPr>
          <w:rFonts w:eastAsia="Verdana"/>
          <w:spacing w:val="-23"/>
          <w:sz w:val="24"/>
          <w:szCs w:val="24"/>
          <w:lang w:bidi="pt-BR"/>
        </w:rPr>
        <w:t xml:space="preserve"> </w:t>
      </w:r>
      <w:r w:rsidRPr="00A564F5">
        <w:rPr>
          <w:rFonts w:eastAsia="Verdana"/>
          <w:sz w:val="24"/>
          <w:szCs w:val="24"/>
          <w:lang w:bidi="pt-BR"/>
        </w:rPr>
        <w:t>licenciamentos, bem como cópia dos documentos dos referidos veículos.</w:t>
      </w:r>
    </w:p>
    <w:p w:rsidR="00671572" w:rsidRPr="00A564F5" w:rsidRDefault="00671572" w:rsidP="00A015FD">
      <w:pPr>
        <w:widowControl w:val="0"/>
        <w:numPr>
          <w:ilvl w:val="0"/>
          <w:numId w:val="6"/>
        </w:numPr>
        <w:tabs>
          <w:tab w:val="left" w:pos="1104"/>
        </w:tabs>
        <w:overflowPunct/>
        <w:adjustRightInd/>
        <w:spacing w:line="360" w:lineRule="auto"/>
        <w:ind w:left="709" w:right="618" w:firstLine="0"/>
        <w:jc w:val="both"/>
        <w:textAlignment w:val="auto"/>
        <w:rPr>
          <w:rFonts w:eastAsia="Verdana"/>
          <w:sz w:val="24"/>
          <w:szCs w:val="24"/>
          <w:lang w:bidi="pt-BR"/>
        </w:rPr>
      </w:pPr>
      <w:bookmarkStart w:id="109" w:name="b)_Atestado_de_capacidade_técnica_de_exe"/>
      <w:bookmarkEnd w:id="109"/>
      <w:r w:rsidRPr="00A564F5">
        <w:rPr>
          <w:rFonts w:eastAsia="Verdana"/>
          <w:sz w:val="24"/>
          <w:szCs w:val="24"/>
          <w:lang w:bidi="pt-BR"/>
        </w:rPr>
        <w:t>Atestado de capacidade técnica de execução de capina e varrição de rodovias com no mínimo de 10.000 (dez mil) metros de rodovias de igual característica dos objetos, devidamente registrados nos órgãos de</w:t>
      </w:r>
      <w:r w:rsidRPr="00A564F5">
        <w:rPr>
          <w:rFonts w:eastAsia="Verdana"/>
          <w:spacing w:val="-5"/>
          <w:sz w:val="24"/>
          <w:szCs w:val="24"/>
          <w:lang w:bidi="pt-BR"/>
        </w:rPr>
        <w:t xml:space="preserve"> </w:t>
      </w:r>
      <w:r w:rsidRPr="00A564F5">
        <w:rPr>
          <w:rFonts w:eastAsia="Verdana"/>
          <w:sz w:val="24"/>
          <w:szCs w:val="24"/>
          <w:lang w:bidi="pt-BR"/>
        </w:rPr>
        <w:t>competência.</w:t>
      </w:r>
    </w:p>
    <w:p w:rsidR="00671572" w:rsidRPr="00A564F5" w:rsidRDefault="00671572" w:rsidP="00A015FD">
      <w:pPr>
        <w:widowControl w:val="0"/>
        <w:numPr>
          <w:ilvl w:val="0"/>
          <w:numId w:val="6"/>
        </w:numPr>
        <w:tabs>
          <w:tab w:val="left" w:pos="1034"/>
        </w:tabs>
        <w:overflowPunct/>
        <w:adjustRightInd/>
        <w:spacing w:line="360" w:lineRule="auto"/>
        <w:ind w:left="709" w:right="618" w:firstLine="0"/>
        <w:jc w:val="both"/>
        <w:textAlignment w:val="auto"/>
        <w:rPr>
          <w:rFonts w:eastAsia="Verdana"/>
          <w:color w:val="212121"/>
          <w:sz w:val="24"/>
          <w:szCs w:val="24"/>
          <w:lang w:bidi="pt-BR"/>
        </w:rPr>
      </w:pPr>
      <w:bookmarkStart w:id="110" w:name="c)_Registro_da_empresa_e_do_responsável_"/>
      <w:bookmarkEnd w:id="110"/>
      <w:r w:rsidRPr="00A564F5">
        <w:rPr>
          <w:rFonts w:eastAsia="Verdana"/>
          <w:color w:val="212121"/>
          <w:sz w:val="24"/>
          <w:szCs w:val="24"/>
          <w:lang w:bidi="pt-BR"/>
        </w:rPr>
        <w:t>Registro da empresa e do responsável técnico no conselho competente com jurisdição sobre o domicílio da sede do licitante. Deverão também apresentar a certidão com visto no Rio Grande do Sul, as empresas cujo domicílio da sede esteja localizado fora do Estado do Rio Grande do</w:t>
      </w:r>
      <w:r w:rsidRPr="00A564F5">
        <w:rPr>
          <w:rFonts w:eastAsia="Verdana"/>
          <w:color w:val="212121"/>
          <w:spacing w:val="-1"/>
          <w:sz w:val="24"/>
          <w:szCs w:val="24"/>
          <w:lang w:bidi="pt-BR"/>
        </w:rPr>
        <w:t xml:space="preserve"> </w:t>
      </w:r>
      <w:r w:rsidRPr="00A564F5">
        <w:rPr>
          <w:rFonts w:eastAsia="Verdana"/>
          <w:color w:val="212121"/>
          <w:sz w:val="24"/>
          <w:szCs w:val="24"/>
          <w:lang w:bidi="pt-BR"/>
        </w:rPr>
        <w:t>Sul;</w:t>
      </w: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111" w:name="7.1.5_-_QUALIFICAÇÃO_ECONÔMICO_–_FINANCE"/>
      <w:bookmarkEnd w:id="111"/>
      <w:r w:rsidRPr="00A564F5">
        <w:rPr>
          <w:rFonts w:eastAsia="Verdana"/>
          <w:b/>
          <w:bCs/>
          <w:sz w:val="24"/>
          <w:szCs w:val="24"/>
          <w:lang w:bidi="pt-BR"/>
        </w:rPr>
        <w:t xml:space="preserve">7.1.5 - </w:t>
      </w:r>
      <w:r w:rsidR="008212CE" w:rsidRPr="00A564F5">
        <w:rPr>
          <w:rFonts w:eastAsia="Verdana"/>
          <w:b/>
          <w:bCs/>
          <w:sz w:val="24"/>
          <w:szCs w:val="24"/>
          <w:lang w:bidi="pt-BR"/>
        </w:rPr>
        <w:t>QUALIFICAÇÃO ECONÔMICA</w:t>
      </w:r>
      <w:r w:rsidRPr="00A564F5">
        <w:rPr>
          <w:rFonts w:eastAsia="Verdana"/>
          <w:b/>
          <w:bCs/>
          <w:sz w:val="24"/>
          <w:szCs w:val="24"/>
          <w:lang w:bidi="pt-BR"/>
        </w:rPr>
        <w:t xml:space="preserve"> – FINANCEIRA</w:t>
      </w:r>
    </w:p>
    <w:p w:rsidR="00671572" w:rsidRPr="00A564F5" w:rsidRDefault="00671572" w:rsidP="00A015FD">
      <w:pPr>
        <w:widowControl w:val="0"/>
        <w:numPr>
          <w:ilvl w:val="0"/>
          <w:numId w:val="5"/>
        </w:numPr>
        <w:tabs>
          <w:tab w:val="left" w:pos="1070"/>
        </w:tabs>
        <w:overflowPunct/>
        <w:adjustRightInd/>
        <w:spacing w:line="360" w:lineRule="auto"/>
        <w:ind w:left="709" w:right="618" w:firstLine="0"/>
        <w:jc w:val="both"/>
        <w:textAlignment w:val="auto"/>
        <w:rPr>
          <w:rFonts w:eastAsia="Verdana"/>
          <w:sz w:val="24"/>
          <w:szCs w:val="24"/>
          <w:lang w:bidi="pt-BR"/>
        </w:rPr>
      </w:pPr>
      <w:bookmarkStart w:id="112" w:name="a)_Certidão_negativa_de_falência_ou_conc"/>
      <w:bookmarkEnd w:id="112"/>
      <w:r w:rsidRPr="00A564F5">
        <w:rPr>
          <w:rFonts w:eastAsia="Verdana"/>
          <w:sz w:val="24"/>
          <w:szCs w:val="24"/>
          <w:lang w:bidi="pt-BR"/>
        </w:rPr>
        <w:t>Certidão negativa de falência ou concordata expedida pelo distribuidor da sede da pessoa jurídica.</w:t>
      </w:r>
    </w:p>
    <w:p w:rsidR="00671572" w:rsidRPr="00A564F5" w:rsidRDefault="00671572" w:rsidP="00A015FD">
      <w:pPr>
        <w:widowControl w:val="0"/>
        <w:numPr>
          <w:ilvl w:val="0"/>
          <w:numId w:val="5"/>
        </w:numPr>
        <w:tabs>
          <w:tab w:val="left" w:pos="1070"/>
          <w:tab w:val="left" w:pos="10348"/>
        </w:tabs>
        <w:overflowPunct/>
        <w:adjustRightInd/>
        <w:spacing w:line="360" w:lineRule="auto"/>
        <w:ind w:left="709" w:right="618" w:firstLine="0"/>
        <w:jc w:val="both"/>
        <w:textAlignment w:val="auto"/>
        <w:rPr>
          <w:rFonts w:eastAsia="Verdana"/>
          <w:sz w:val="24"/>
          <w:szCs w:val="24"/>
          <w:lang w:bidi="pt-BR"/>
        </w:rPr>
      </w:pPr>
      <w:r w:rsidRPr="00A564F5">
        <w:rPr>
          <w:rFonts w:eastAsia="Calibri"/>
          <w:sz w:val="24"/>
          <w:szCs w:val="24"/>
          <w:lang w:eastAsia="en-US"/>
        </w:rPr>
        <w:t xml:space="preserve">Prova de qualificação econômica - financeira da empresa, se dará através de demonstrações contábeis do último exercício, devendo o licitante apresentar, já calculados, os seguintes índices, </w:t>
      </w:r>
      <w:proofErr w:type="gramStart"/>
      <w:r w:rsidRPr="00A564F5">
        <w:rPr>
          <w:rFonts w:eastAsia="Calibri"/>
          <w:sz w:val="24"/>
          <w:szCs w:val="24"/>
          <w:lang w:eastAsia="en-US"/>
        </w:rPr>
        <w:t>sob pena</w:t>
      </w:r>
      <w:proofErr w:type="gramEnd"/>
      <w:r w:rsidRPr="00A564F5">
        <w:rPr>
          <w:rFonts w:eastAsia="Calibri"/>
          <w:sz w:val="24"/>
          <w:szCs w:val="24"/>
          <w:lang w:eastAsia="en-US"/>
        </w:rPr>
        <w:t xml:space="preserve"> de desclassificação, mediante a aplicação das fórmulas abaixo</w:t>
      </w:r>
      <w:r w:rsidR="00A015FD" w:rsidRPr="00A564F5">
        <w:rPr>
          <w:rFonts w:eastAsia="Calibri"/>
          <w:sz w:val="24"/>
          <w:szCs w:val="24"/>
          <w:lang w:eastAsia="en-US"/>
        </w:rPr>
        <w:t>:</w:t>
      </w:r>
    </w:p>
    <w:p w:rsidR="00A015FD" w:rsidRPr="00A564F5" w:rsidRDefault="00A015FD" w:rsidP="00A015FD">
      <w:pPr>
        <w:spacing w:line="360" w:lineRule="auto"/>
        <w:ind w:left="709" w:right="618"/>
        <w:jc w:val="both"/>
        <w:rPr>
          <w:rFonts w:eastAsia="Calibri"/>
          <w:sz w:val="24"/>
          <w:szCs w:val="24"/>
          <w:lang w:eastAsia="en-US"/>
        </w:rPr>
      </w:pPr>
    </w:p>
    <w:p w:rsidR="00671572" w:rsidRPr="00A564F5" w:rsidRDefault="00671572" w:rsidP="00A015FD">
      <w:pPr>
        <w:spacing w:line="360" w:lineRule="auto"/>
        <w:ind w:left="709" w:right="618"/>
        <w:jc w:val="both"/>
        <w:rPr>
          <w:rFonts w:eastAsia="Calibri"/>
          <w:sz w:val="24"/>
          <w:szCs w:val="24"/>
          <w:lang w:eastAsia="en-US"/>
        </w:rPr>
      </w:pPr>
      <w:proofErr w:type="gramStart"/>
      <w:r w:rsidRPr="00A564F5">
        <w:rPr>
          <w:rFonts w:eastAsia="Calibri"/>
          <w:sz w:val="24"/>
          <w:szCs w:val="24"/>
          <w:lang w:eastAsia="en-US"/>
        </w:rPr>
        <w:t>a.</w:t>
      </w:r>
      <w:proofErr w:type="gramEnd"/>
      <w:r w:rsidRPr="00A564F5">
        <w:rPr>
          <w:rFonts w:eastAsia="Calibri"/>
          <w:sz w:val="24"/>
          <w:szCs w:val="24"/>
          <w:lang w:eastAsia="en-US"/>
        </w:rPr>
        <w:t xml:space="preserve">1) Índice de Liquidez Corrente (LC) </w:t>
      </w:r>
    </w:p>
    <w:p w:rsidR="00671572" w:rsidRPr="00A564F5" w:rsidRDefault="00671572" w:rsidP="00A015FD">
      <w:pPr>
        <w:spacing w:line="360" w:lineRule="auto"/>
        <w:ind w:left="709" w:right="618"/>
        <w:jc w:val="both"/>
        <w:rPr>
          <w:rFonts w:eastAsia="Calibri"/>
          <w:sz w:val="24"/>
          <w:szCs w:val="24"/>
          <w:lang w:eastAsia="en-US"/>
        </w:rPr>
      </w:pPr>
      <w:proofErr w:type="gramStart"/>
      <w:r w:rsidRPr="00A564F5">
        <w:rPr>
          <w:rFonts w:eastAsia="Calibri"/>
          <w:sz w:val="24"/>
          <w:szCs w:val="24"/>
          <w:lang w:eastAsia="en-US"/>
        </w:rPr>
        <w:t>a.</w:t>
      </w:r>
      <w:proofErr w:type="gramEnd"/>
      <w:r w:rsidRPr="00A564F5">
        <w:rPr>
          <w:rFonts w:eastAsia="Calibri"/>
          <w:sz w:val="24"/>
          <w:szCs w:val="24"/>
          <w:lang w:eastAsia="en-US"/>
        </w:rPr>
        <w:t xml:space="preserve">2) Índice de Liquidez Geral (LG) </w:t>
      </w:r>
    </w:p>
    <w:p w:rsidR="00671572" w:rsidRPr="00A564F5" w:rsidRDefault="00671572" w:rsidP="00A015FD">
      <w:pPr>
        <w:spacing w:line="360" w:lineRule="auto"/>
        <w:ind w:left="709" w:right="618"/>
        <w:jc w:val="both"/>
        <w:rPr>
          <w:rFonts w:eastAsia="Calibri"/>
          <w:sz w:val="24"/>
          <w:szCs w:val="24"/>
          <w:lang w:eastAsia="en-US"/>
        </w:rPr>
      </w:pPr>
      <w:proofErr w:type="gramStart"/>
      <w:r w:rsidRPr="00A564F5">
        <w:rPr>
          <w:rFonts w:eastAsia="Calibri"/>
          <w:sz w:val="24"/>
          <w:szCs w:val="24"/>
          <w:lang w:eastAsia="en-US"/>
        </w:rPr>
        <w:t>a.</w:t>
      </w:r>
      <w:proofErr w:type="gramEnd"/>
      <w:r w:rsidRPr="00A564F5">
        <w:rPr>
          <w:rFonts w:eastAsia="Calibri"/>
          <w:sz w:val="24"/>
          <w:szCs w:val="24"/>
          <w:lang w:eastAsia="en-US"/>
        </w:rPr>
        <w:t xml:space="preserve">3) Solvência Geral (SG) </w:t>
      </w:r>
    </w:p>
    <w:p w:rsidR="00671572" w:rsidRPr="00A564F5" w:rsidRDefault="00671572" w:rsidP="00A015FD">
      <w:pPr>
        <w:spacing w:line="360" w:lineRule="auto"/>
        <w:ind w:left="709" w:right="618"/>
        <w:jc w:val="both"/>
        <w:rPr>
          <w:rFonts w:eastAsia="Calibri"/>
          <w:sz w:val="24"/>
          <w:szCs w:val="24"/>
          <w:lang w:eastAsia="en-US"/>
        </w:rPr>
      </w:pPr>
      <w:proofErr w:type="gramStart"/>
      <w:r w:rsidRPr="00A564F5">
        <w:rPr>
          <w:rFonts w:eastAsia="Calibri"/>
          <w:sz w:val="24"/>
          <w:szCs w:val="24"/>
          <w:lang w:eastAsia="en-US"/>
        </w:rPr>
        <w:t>a.</w:t>
      </w:r>
      <w:proofErr w:type="gramEnd"/>
      <w:r w:rsidRPr="00A564F5">
        <w:rPr>
          <w:rFonts w:eastAsia="Calibri"/>
          <w:sz w:val="24"/>
          <w:szCs w:val="24"/>
          <w:lang w:eastAsia="en-US"/>
        </w:rPr>
        <w:t xml:space="preserve">4) Endividamento Geral (EG)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Referente ao último exercício social. Tais indicadores deverão ser calculados como segue: </w:t>
      </w:r>
    </w:p>
    <w:p w:rsidR="00671572" w:rsidRPr="00A564F5" w:rsidRDefault="00671572" w:rsidP="00A015FD">
      <w:pPr>
        <w:spacing w:line="360" w:lineRule="auto"/>
        <w:ind w:left="709" w:right="618"/>
        <w:jc w:val="both"/>
        <w:rPr>
          <w:rFonts w:eastAsia="Calibri"/>
          <w:sz w:val="24"/>
          <w:szCs w:val="24"/>
          <w:lang w:val="en-US" w:eastAsia="en-US"/>
        </w:rPr>
      </w:pPr>
      <w:r w:rsidRPr="00A564F5">
        <w:rPr>
          <w:rFonts w:eastAsia="Calibri"/>
          <w:sz w:val="24"/>
          <w:szCs w:val="24"/>
          <w:lang w:val="en-US" w:eastAsia="en-US"/>
        </w:rPr>
        <w:t>LC= AC/PC</w:t>
      </w:r>
    </w:p>
    <w:p w:rsidR="00671572" w:rsidRPr="00A564F5" w:rsidRDefault="00671572" w:rsidP="00A015FD">
      <w:pPr>
        <w:spacing w:line="360" w:lineRule="auto"/>
        <w:ind w:left="709" w:right="618"/>
        <w:jc w:val="both"/>
        <w:rPr>
          <w:rFonts w:eastAsia="Calibri"/>
          <w:sz w:val="24"/>
          <w:szCs w:val="24"/>
          <w:lang w:val="en-US" w:eastAsia="en-US"/>
        </w:rPr>
      </w:pPr>
      <w:r w:rsidRPr="00A564F5">
        <w:rPr>
          <w:rFonts w:eastAsia="Calibri"/>
          <w:sz w:val="24"/>
          <w:szCs w:val="24"/>
          <w:lang w:val="en-US" w:eastAsia="en-US"/>
        </w:rPr>
        <w:t xml:space="preserve">LG = (AC + ANC) / (PC + PNC) </w:t>
      </w:r>
    </w:p>
    <w:p w:rsidR="00671572" w:rsidRPr="00A564F5" w:rsidRDefault="00671572" w:rsidP="00A015FD">
      <w:pPr>
        <w:spacing w:line="360" w:lineRule="auto"/>
        <w:ind w:left="709" w:right="618"/>
        <w:jc w:val="both"/>
        <w:rPr>
          <w:rFonts w:eastAsia="Calibri"/>
          <w:sz w:val="24"/>
          <w:szCs w:val="24"/>
          <w:lang w:val="en-US" w:eastAsia="en-US"/>
        </w:rPr>
      </w:pPr>
      <w:r w:rsidRPr="00A564F5">
        <w:rPr>
          <w:rFonts w:eastAsia="Calibri"/>
          <w:sz w:val="24"/>
          <w:szCs w:val="24"/>
          <w:lang w:val="en-US" w:eastAsia="en-US"/>
        </w:rPr>
        <w:t xml:space="preserve">SG = (AT) / (PC + PNC) </w:t>
      </w:r>
    </w:p>
    <w:p w:rsidR="00671572" w:rsidRPr="00A564F5" w:rsidRDefault="00671572" w:rsidP="00A015FD">
      <w:pPr>
        <w:spacing w:line="360" w:lineRule="auto"/>
        <w:ind w:left="709" w:right="618"/>
        <w:jc w:val="both"/>
        <w:rPr>
          <w:rFonts w:eastAsia="Calibri"/>
          <w:sz w:val="24"/>
          <w:szCs w:val="24"/>
          <w:lang w:val="en-US" w:eastAsia="en-US"/>
        </w:rPr>
      </w:pPr>
      <w:r w:rsidRPr="00A564F5">
        <w:rPr>
          <w:rFonts w:eastAsia="Calibri"/>
          <w:sz w:val="24"/>
          <w:szCs w:val="24"/>
          <w:lang w:val="en-US" w:eastAsia="en-US"/>
        </w:rPr>
        <w:t xml:space="preserve">EG = (PC + PNC) / (AT) </w:t>
      </w:r>
    </w:p>
    <w:p w:rsidR="00671572" w:rsidRPr="00A564F5" w:rsidRDefault="00671572" w:rsidP="00A015FD">
      <w:pPr>
        <w:spacing w:line="360" w:lineRule="auto"/>
        <w:ind w:left="709" w:right="618"/>
        <w:jc w:val="both"/>
        <w:rPr>
          <w:rFonts w:eastAsia="Calibri"/>
          <w:lang w:val="en-US" w:eastAsia="en-US"/>
        </w:rPr>
      </w:pP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Onde: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AC Ativo Circulante</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ANC Ativo Não Circulante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PC Passivo Circulante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lastRenderedPageBreak/>
        <w:t>PNC Passivo Não Circulante</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AT Ativo Total</w:t>
      </w:r>
    </w:p>
    <w:p w:rsidR="00671572" w:rsidRPr="00A564F5" w:rsidRDefault="00671572" w:rsidP="00A015FD">
      <w:pPr>
        <w:spacing w:line="360" w:lineRule="auto"/>
        <w:ind w:left="709" w:right="618"/>
        <w:jc w:val="both"/>
        <w:rPr>
          <w:rFonts w:eastAsia="Calibri"/>
          <w:sz w:val="24"/>
          <w:szCs w:val="24"/>
          <w:lang w:eastAsia="en-US"/>
        </w:rPr>
      </w:pP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Os valores mínimos para tais indicadores são: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LC maior ou igual a 1,00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LG maior ou igual a 1,00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SG maior ou igual a 1,00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EG menor ou igual a 0,50 </w:t>
      </w:r>
    </w:p>
    <w:p w:rsidR="00671572" w:rsidRPr="00A564F5" w:rsidRDefault="00671572" w:rsidP="00A015FD">
      <w:pPr>
        <w:spacing w:line="360" w:lineRule="auto"/>
        <w:ind w:left="709" w:right="618"/>
        <w:jc w:val="both"/>
        <w:rPr>
          <w:rFonts w:eastAsia="Calibri"/>
          <w:lang w:eastAsia="en-US"/>
        </w:rPr>
      </w:pP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Para fins de comprovação dos indicadores apresentados, conforme subitem “a” e cálculo dos mesmos</w:t>
      </w:r>
      <w:proofErr w:type="gramStart"/>
      <w:r w:rsidRPr="00A564F5">
        <w:rPr>
          <w:rFonts w:eastAsia="Calibri"/>
          <w:sz w:val="24"/>
          <w:szCs w:val="24"/>
          <w:lang w:eastAsia="en-US"/>
        </w:rPr>
        <w:t>, deverá</w:t>
      </w:r>
      <w:proofErr w:type="gramEnd"/>
      <w:r w:rsidRPr="00A564F5">
        <w:rPr>
          <w:rFonts w:eastAsia="Calibri"/>
          <w:sz w:val="24"/>
          <w:szCs w:val="24"/>
          <w:lang w:eastAsia="en-US"/>
        </w:rPr>
        <w:t xml:space="preserve"> ser acompanhado do Balanço Patrimonial e Demonstrações Contábeis do último exercício social, devendo os mesmos estar registrados na Junta Comercial, inclusive os Termos de Abertura e Encerramento, assinados por Contador habilitado e com registro no CRC, indicando expressamente o número do livro e as folhas em que se encontra regularmente transcrito. A Administração Pública Municipal reserva-se o direito de solicitar os originais de todos os documentos contábeis necessários para conferir os dados acima mencionados. </w:t>
      </w:r>
    </w:p>
    <w:p w:rsidR="00671572" w:rsidRPr="00A564F5" w:rsidRDefault="00671572" w:rsidP="00A015FD">
      <w:pPr>
        <w:spacing w:line="360" w:lineRule="auto"/>
        <w:ind w:left="709" w:right="618"/>
        <w:jc w:val="both"/>
        <w:rPr>
          <w:rFonts w:eastAsia="Calibri"/>
          <w:sz w:val="24"/>
          <w:szCs w:val="24"/>
          <w:lang w:eastAsia="en-US"/>
        </w:rPr>
      </w:pPr>
      <w:r w:rsidRPr="00A564F5">
        <w:rPr>
          <w:rFonts w:eastAsia="Calibri"/>
          <w:sz w:val="24"/>
          <w:szCs w:val="24"/>
          <w:lang w:eastAsia="en-US"/>
        </w:rPr>
        <w:t xml:space="preserve">Serão considerados aceitos como na forma da Lei, o Balanço Patrimonial e Demonstrações Contábeis assim apresentados: </w:t>
      </w:r>
    </w:p>
    <w:p w:rsidR="00671572" w:rsidRPr="00A564F5" w:rsidRDefault="00671572" w:rsidP="00A015FD">
      <w:pPr>
        <w:numPr>
          <w:ilvl w:val="0"/>
          <w:numId w:val="17"/>
        </w:numPr>
        <w:overflowPunct/>
        <w:spacing w:line="360" w:lineRule="auto"/>
        <w:ind w:left="709" w:right="618" w:firstLine="0"/>
        <w:jc w:val="both"/>
        <w:textAlignment w:val="auto"/>
        <w:rPr>
          <w:rFonts w:eastAsia="Calibri"/>
          <w:sz w:val="24"/>
          <w:szCs w:val="24"/>
          <w:lang w:eastAsia="en-US"/>
        </w:rPr>
      </w:pPr>
      <w:proofErr w:type="gramStart"/>
      <w:r w:rsidRPr="00A564F5">
        <w:rPr>
          <w:rFonts w:eastAsia="Calibri"/>
          <w:sz w:val="24"/>
          <w:szCs w:val="24"/>
          <w:lang w:eastAsia="en-US"/>
        </w:rPr>
        <w:t>por</w:t>
      </w:r>
      <w:proofErr w:type="gramEnd"/>
      <w:r w:rsidRPr="00A564F5">
        <w:rPr>
          <w:rFonts w:eastAsia="Calibri"/>
          <w:sz w:val="24"/>
          <w:szCs w:val="24"/>
          <w:lang w:eastAsia="en-US"/>
        </w:rPr>
        <w:t xml:space="preserve"> cópia registrada ou autenticada na Junta Comercial da sede do licitante ou, </w:t>
      </w:r>
    </w:p>
    <w:p w:rsidR="00671572" w:rsidRPr="00A564F5" w:rsidRDefault="00671572" w:rsidP="00A015FD">
      <w:pPr>
        <w:numPr>
          <w:ilvl w:val="0"/>
          <w:numId w:val="17"/>
        </w:numPr>
        <w:overflowPunct/>
        <w:spacing w:line="360" w:lineRule="auto"/>
        <w:ind w:left="709" w:right="618" w:firstLine="0"/>
        <w:jc w:val="both"/>
        <w:textAlignment w:val="auto"/>
        <w:rPr>
          <w:rFonts w:eastAsia="Calibri"/>
          <w:sz w:val="24"/>
          <w:szCs w:val="24"/>
          <w:lang w:eastAsia="en-US"/>
        </w:rPr>
      </w:pPr>
      <w:proofErr w:type="gramStart"/>
      <w:r w:rsidRPr="00A564F5">
        <w:rPr>
          <w:rFonts w:eastAsia="Calibri"/>
          <w:sz w:val="24"/>
          <w:szCs w:val="24"/>
          <w:lang w:eastAsia="en-US"/>
        </w:rPr>
        <w:t>por</w:t>
      </w:r>
      <w:proofErr w:type="gramEnd"/>
      <w:r w:rsidRPr="00A564F5">
        <w:rPr>
          <w:rFonts w:eastAsia="Calibri"/>
          <w:sz w:val="24"/>
          <w:szCs w:val="24"/>
          <w:lang w:eastAsia="en-US"/>
        </w:rPr>
        <w:t xml:space="preserve"> cópia do Livro Diário, devidamente autenticada na Junta Comercial da sede do licitante ou em outro órgão equivalente. </w:t>
      </w:r>
    </w:p>
    <w:p w:rsidR="00671572" w:rsidRPr="00A564F5" w:rsidRDefault="00671572" w:rsidP="00A015FD">
      <w:pPr>
        <w:widowControl w:val="0"/>
        <w:numPr>
          <w:ilvl w:val="0"/>
          <w:numId w:val="4"/>
        </w:numPr>
        <w:tabs>
          <w:tab w:val="left" w:pos="1062"/>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A qualquer tempo a Administração se reservará o direito de exigir a apresentação do livro diário onde as demonstrações contábeis foram</w:t>
      </w:r>
      <w:r w:rsidRPr="00A564F5">
        <w:rPr>
          <w:rFonts w:eastAsia="Verdana"/>
          <w:b/>
          <w:bCs/>
          <w:spacing w:val="-12"/>
          <w:sz w:val="24"/>
          <w:szCs w:val="24"/>
          <w:lang w:bidi="pt-BR"/>
        </w:rPr>
        <w:t xml:space="preserve"> </w:t>
      </w:r>
      <w:r w:rsidRPr="00A564F5">
        <w:rPr>
          <w:rFonts w:eastAsia="Verdana"/>
          <w:b/>
          <w:bCs/>
          <w:sz w:val="24"/>
          <w:szCs w:val="24"/>
          <w:lang w:bidi="pt-BR"/>
        </w:rPr>
        <w:t>transcritas.</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b/>
          <w:bCs/>
          <w:sz w:val="24"/>
          <w:szCs w:val="24"/>
          <w:lang w:bidi="pt-BR"/>
        </w:rPr>
      </w:pPr>
      <w:bookmarkStart w:id="113" w:name="e)_A__forma_de_apresentação_dos_registro"/>
      <w:bookmarkStart w:id="114" w:name="e2)_Para_as_demais_sociedades:"/>
      <w:bookmarkStart w:id="115" w:name="e.2.1)_As_empresas_com_escrituração_digi"/>
      <w:bookmarkStart w:id="116" w:name="f)_As_cooperativas_que_tenham_auferido,_"/>
      <w:bookmarkStart w:id="117" w:name="OBSERVAÇÕES:"/>
      <w:bookmarkEnd w:id="113"/>
      <w:bookmarkEnd w:id="114"/>
      <w:bookmarkEnd w:id="115"/>
      <w:bookmarkEnd w:id="116"/>
      <w:bookmarkEnd w:id="117"/>
      <w:r w:rsidRPr="00A564F5">
        <w:rPr>
          <w:rFonts w:eastAsia="Verdana"/>
          <w:b/>
          <w:bCs/>
          <w:sz w:val="24"/>
          <w:szCs w:val="24"/>
          <w:lang w:bidi="pt-BR"/>
        </w:rPr>
        <w:t xml:space="preserve">       OBSERVAÇÕES:</w:t>
      </w:r>
    </w:p>
    <w:p w:rsidR="00671572" w:rsidRPr="00A564F5" w:rsidRDefault="00671572" w:rsidP="00A015FD">
      <w:pPr>
        <w:widowControl w:val="0"/>
        <w:numPr>
          <w:ilvl w:val="0"/>
          <w:numId w:val="3"/>
        </w:numPr>
        <w:tabs>
          <w:tab w:val="left" w:pos="1134"/>
        </w:tabs>
        <w:overflowPunct/>
        <w:adjustRightInd/>
        <w:spacing w:line="360" w:lineRule="auto"/>
        <w:ind w:left="709" w:right="618" w:firstLine="0"/>
        <w:jc w:val="both"/>
        <w:textAlignment w:val="auto"/>
        <w:rPr>
          <w:rFonts w:eastAsia="Verdana"/>
          <w:sz w:val="24"/>
          <w:szCs w:val="24"/>
          <w:lang w:bidi="pt-BR"/>
        </w:rPr>
      </w:pPr>
      <w:bookmarkStart w:id="118" w:name="a)_Os_documentos_apresentados_através_de"/>
      <w:bookmarkEnd w:id="118"/>
      <w:r w:rsidRPr="00A564F5">
        <w:rPr>
          <w:rFonts w:eastAsia="Verdana"/>
          <w:sz w:val="24"/>
          <w:szCs w:val="24"/>
          <w:lang w:bidi="pt-BR"/>
        </w:rPr>
        <w:t>Os documentos apresentados através de fotocópias</w:t>
      </w:r>
      <w:proofErr w:type="gramStart"/>
      <w:r w:rsidRPr="00A564F5">
        <w:rPr>
          <w:rFonts w:eastAsia="Verdana"/>
          <w:sz w:val="24"/>
          <w:szCs w:val="24"/>
          <w:lang w:bidi="pt-BR"/>
        </w:rPr>
        <w:t>, deverão</w:t>
      </w:r>
      <w:proofErr w:type="gramEnd"/>
      <w:r w:rsidRPr="00A564F5">
        <w:rPr>
          <w:rFonts w:eastAsia="Verdana"/>
          <w:sz w:val="24"/>
          <w:szCs w:val="24"/>
          <w:lang w:bidi="pt-BR"/>
        </w:rPr>
        <w:t xml:space="preserve"> estar autenticados por tabelião, por funcionário do Município de Terra de Areia ou publicação em órgão de imprensa oficial. Os documentos extraídos “via internet” ficarão sujeitos </w:t>
      </w:r>
      <w:proofErr w:type="gramStart"/>
      <w:r w:rsidRPr="00A564F5">
        <w:rPr>
          <w:rFonts w:eastAsia="Verdana"/>
          <w:sz w:val="24"/>
          <w:szCs w:val="24"/>
          <w:lang w:bidi="pt-BR"/>
        </w:rPr>
        <w:t>a</w:t>
      </w:r>
      <w:proofErr w:type="gramEnd"/>
      <w:r w:rsidRPr="00A564F5">
        <w:rPr>
          <w:rFonts w:eastAsia="Verdana"/>
          <w:sz w:val="24"/>
          <w:szCs w:val="24"/>
          <w:lang w:bidi="pt-BR"/>
        </w:rPr>
        <w:t xml:space="preserve"> comprovação de sua veracidade pela Administração, ato da abertura da habilitação.</w:t>
      </w:r>
    </w:p>
    <w:p w:rsidR="00671572" w:rsidRPr="00A564F5" w:rsidRDefault="00671572" w:rsidP="00A015FD">
      <w:pPr>
        <w:widowControl w:val="0"/>
        <w:numPr>
          <w:ilvl w:val="0"/>
          <w:numId w:val="3"/>
        </w:numPr>
        <w:tabs>
          <w:tab w:val="left" w:pos="1058"/>
        </w:tabs>
        <w:overflowPunct/>
        <w:adjustRightInd/>
        <w:spacing w:line="360" w:lineRule="auto"/>
        <w:ind w:left="709" w:right="618" w:firstLine="0"/>
        <w:jc w:val="both"/>
        <w:textAlignment w:val="auto"/>
        <w:rPr>
          <w:rFonts w:eastAsia="Verdana"/>
          <w:sz w:val="24"/>
          <w:szCs w:val="24"/>
          <w:lang w:bidi="pt-BR"/>
        </w:rPr>
      </w:pPr>
      <w:bookmarkStart w:id="119" w:name="b)_O_licitante_que_comprovar_o_benefício"/>
      <w:bookmarkEnd w:id="119"/>
      <w:r w:rsidRPr="00A564F5">
        <w:rPr>
          <w:rFonts w:eastAsia="Verdana"/>
          <w:sz w:val="24"/>
          <w:szCs w:val="24"/>
          <w:lang w:bidi="pt-BR"/>
        </w:rPr>
        <w:t xml:space="preserve">O licitante que comprovar o benefício como </w:t>
      </w:r>
      <w:r w:rsidRPr="00A564F5">
        <w:rPr>
          <w:rFonts w:eastAsia="Verdana"/>
          <w:spacing w:val="-5"/>
          <w:sz w:val="24"/>
          <w:szCs w:val="24"/>
          <w:lang w:bidi="pt-BR"/>
        </w:rPr>
        <w:t xml:space="preserve">ME/EPP, </w:t>
      </w:r>
      <w:r w:rsidRPr="00A564F5">
        <w:rPr>
          <w:rFonts w:eastAsia="Verdana"/>
          <w:sz w:val="24"/>
          <w:szCs w:val="24"/>
          <w:lang w:bidi="pt-BR"/>
        </w:rPr>
        <w:t xml:space="preserve">item 3.3.4, na fase do </w:t>
      </w:r>
      <w:r w:rsidRPr="00A564F5">
        <w:rPr>
          <w:rFonts w:eastAsia="Verdana"/>
          <w:sz w:val="24"/>
          <w:szCs w:val="24"/>
          <w:lang w:bidi="pt-BR"/>
        </w:rPr>
        <w:lastRenderedPageBreak/>
        <w:t>credenciamento, está dispensado de apresentar tal habilitação no envelope</w:t>
      </w:r>
      <w:r w:rsidRPr="00A564F5">
        <w:rPr>
          <w:rFonts w:eastAsia="Verdana"/>
          <w:spacing w:val="-3"/>
          <w:sz w:val="24"/>
          <w:szCs w:val="24"/>
          <w:lang w:bidi="pt-BR"/>
        </w:rPr>
        <w:t xml:space="preserve"> </w:t>
      </w:r>
      <w:r w:rsidRPr="00A564F5">
        <w:rPr>
          <w:rFonts w:eastAsia="Verdana"/>
          <w:sz w:val="24"/>
          <w:szCs w:val="24"/>
          <w:lang w:bidi="pt-BR"/>
        </w:rPr>
        <w:t>02.</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0" w:name="7.3-_A_microempresa_e_a_empresa_de_peque"/>
      <w:bookmarkEnd w:id="120"/>
      <w:r w:rsidRPr="00A564F5">
        <w:rPr>
          <w:rFonts w:eastAsia="Verdana"/>
          <w:b/>
          <w:sz w:val="24"/>
          <w:szCs w:val="24"/>
          <w:lang w:bidi="pt-BR"/>
        </w:rPr>
        <w:t xml:space="preserve">7.3- </w:t>
      </w:r>
      <w:r w:rsidRPr="00A564F5">
        <w:rPr>
          <w:rFonts w:eastAsia="Verdana"/>
          <w:sz w:val="24"/>
          <w:szCs w:val="24"/>
          <w:lang w:bidi="pt-BR"/>
        </w:rPr>
        <w:t xml:space="preserve">A microempresa e a empresa de pequeno porte, bem como a cooperativa que atender ao item </w:t>
      </w:r>
      <w:r w:rsidRPr="00A564F5">
        <w:rPr>
          <w:rFonts w:eastAsia="Verdana"/>
          <w:b/>
          <w:sz w:val="24"/>
          <w:szCs w:val="24"/>
          <w:lang w:bidi="pt-BR"/>
        </w:rPr>
        <w:t>3.3.4 e 3.3.5</w:t>
      </w:r>
      <w:r w:rsidRPr="00A564F5">
        <w:rPr>
          <w:rFonts w:eastAsia="Verdana"/>
          <w:sz w:val="24"/>
          <w:szCs w:val="24"/>
          <w:lang w:bidi="pt-BR"/>
        </w:rPr>
        <w:t xml:space="preserve">, ou apresentar dentro do envelope 02 o benefício como </w:t>
      </w:r>
      <w:r w:rsidRPr="00A564F5">
        <w:rPr>
          <w:rFonts w:eastAsia="Verdana"/>
          <w:b/>
          <w:sz w:val="24"/>
          <w:szCs w:val="24"/>
          <w:lang w:bidi="pt-BR"/>
        </w:rPr>
        <w:t xml:space="preserve">ME/EPP, </w:t>
      </w:r>
      <w:r w:rsidRPr="00A564F5">
        <w:rPr>
          <w:rFonts w:eastAsia="Verdana"/>
          <w:sz w:val="24"/>
          <w:szCs w:val="24"/>
          <w:lang w:bidi="pt-BR"/>
        </w:rPr>
        <w:t xml:space="preserve">que possuir restrição em qualquer dos documentos de regularidade fiscal, previstos neste edital, terá sua habilitação condicionada à apresentação de nova documentação, que comprove a sua regularidade em </w:t>
      </w:r>
      <w:proofErr w:type="gramStart"/>
      <w:r w:rsidRPr="00A564F5">
        <w:rPr>
          <w:rFonts w:eastAsia="Verdana"/>
          <w:sz w:val="24"/>
          <w:szCs w:val="24"/>
          <w:lang w:bidi="pt-BR"/>
        </w:rPr>
        <w:t>5</w:t>
      </w:r>
      <w:proofErr w:type="gramEnd"/>
      <w:r w:rsidRPr="00A564F5">
        <w:rPr>
          <w:rFonts w:eastAsia="Verdana"/>
          <w:sz w:val="24"/>
          <w:szCs w:val="24"/>
          <w:lang w:bidi="pt-BR"/>
        </w:rPr>
        <w:t xml:space="preserve"> (cinco) dias úteis, a contar da data em que for declarada como vencedora do certame, ou seja, após ultrapassada a fase recursal da proposta, seja pelo decurso do prazo sem interposição de recurso, ou pelo julgamento definitivo do recurso</w:t>
      </w:r>
      <w:r w:rsidRPr="00A564F5">
        <w:rPr>
          <w:rFonts w:eastAsia="Verdana"/>
          <w:spacing w:val="-18"/>
          <w:sz w:val="24"/>
          <w:szCs w:val="24"/>
          <w:lang w:bidi="pt-BR"/>
        </w:rPr>
        <w:t xml:space="preserve"> </w:t>
      </w:r>
      <w:r w:rsidRPr="00A564F5">
        <w:rPr>
          <w:rFonts w:eastAsia="Verdana"/>
          <w:sz w:val="24"/>
          <w:szCs w:val="24"/>
          <w:lang w:bidi="pt-BR"/>
        </w:rPr>
        <w:t>interposto.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1" w:name="7.3.1-_O_benefício_de_que_trata_o_item_7"/>
      <w:bookmarkEnd w:id="121"/>
      <w:r w:rsidRPr="00A564F5">
        <w:rPr>
          <w:rFonts w:eastAsia="Verdana"/>
          <w:b/>
          <w:sz w:val="24"/>
          <w:szCs w:val="24"/>
          <w:lang w:bidi="pt-BR"/>
        </w:rPr>
        <w:t xml:space="preserve">7.3.1- </w:t>
      </w:r>
      <w:r w:rsidRPr="00A564F5">
        <w:rPr>
          <w:rFonts w:eastAsia="Verdana"/>
          <w:sz w:val="24"/>
          <w:szCs w:val="24"/>
          <w:lang w:bidi="pt-BR"/>
        </w:rPr>
        <w:t>O benefício de que trata o item 7.3 não eximirá a microempresa, a empresa de pequeno porte e a cooperativa, da apresentação de todos os documentos, ainda que apresentem alguma</w:t>
      </w:r>
      <w:r w:rsidRPr="00A564F5">
        <w:rPr>
          <w:rFonts w:eastAsia="Verdana"/>
          <w:spacing w:val="-1"/>
          <w:sz w:val="24"/>
          <w:szCs w:val="24"/>
          <w:lang w:bidi="pt-BR"/>
        </w:rPr>
        <w:t xml:space="preserve"> </w:t>
      </w:r>
      <w:r w:rsidRPr="00A564F5">
        <w:rPr>
          <w:rFonts w:eastAsia="Verdana"/>
          <w:sz w:val="24"/>
          <w:szCs w:val="24"/>
          <w:lang w:bidi="pt-BR"/>
        </w:rPr>
        <w:t>restrição.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2" w:name="7.3.2-_O_prazo_de_que_trata_o_item_7.3_p"/>
      <w:bookmarkEnd w:id="122"/>
      <w:r w:rsidRPr="00A564F5">
        <w:rPr>
          <w:rFonts w:eastAsia="Verdana"/>
          <w:b/>
          <w:sz w:val="24"/>
          <w:szCs w:val="24"/>
          <w:lang w:bidi="pt-BR"/>
        </w:rPr>
        <w:t xml:space="preserve">7.3.2- </w:t>
      </w:r>
      <w:r w:rsidRPr="00A564F5">
        <w:rPr>
          <w:rFonts w:eastAsia="Verdana"/>
          <w:sz w:val="24"/>
          <w:szCs w:val="24"/>
          <w:lang w:bidi="pt-BR"/>
        </w:rPr>
        <w:t xml:space="preserve">O prazo de que trata o item 7.3 poderá ser </w:t>
      </w:r>
      <w:proofErr w:type="gramStart"/>
      <w:r w:rsidRPr="00A564F5">
        <w:rPr>
          <w:rFonts w:eastAsia="Verdana"/>
          <w:sz w:val="24"/>
          <w:szCs w:val="24"/>
          <w:lang w:bidi="pt-BR"/>
        </w:rPr>
        <w:t>prorrogado uma única vez</w:t>
      </w:r>
      <w:proofErr w:type="gramEnd"/>
      <w:r w:rsidRPr="00A564F5">
        <w:rPr>
          <w:rFonts w:eastAsia="Verdana"/>
          <w:sz w:val="24"/>
          <w:szCs w:val="24"/>
          <w:lang w:bidi="pt-BR"/>
        </w:rPr>
        <w:t>, por igual período, a critério da Administração, desde que seja requerido pelo interessado, de forma motivada e durante o transcurso do respectivo prazo.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3" w:name="7.3.3-_A_não_regularização_da_documentaç"/>
      <w:bookmarkEnd w:id="123"/>
      <w:r w:rsidRPr="00A564F5">
        <w:rPr>
          <w:rFonts w:eastAsia="Verdana"/>
          <w:b/>
          <w:sz w:val="24"/>
          <w:szCs w:val="24"/>
          <w:lang w:bidi="pt-BR"/>
        </w:rPr>
        <w:t xml:space="preserve">7.3.3- </w:t>
      </w:r>
      <w:r w:rsidRPr="00A564F5">
        <w:rPr>
          <w:rFonts w:eastAsia="Verdana"/>
          <w:sz w:val="24"/>
          <w:szCs w:val="24"/>
          <w:lang w:bidi="pt-BR"/>
        </w:rPr>
        <w:t>A não regularização da documentação, no prazo fixado no item 7.3, implicará na decadência do direito à contratação, sem prejuízo das penalidades cabíveis, sendo facultado à Administração convocar os licitantes remanescentes, na ordem de classificação, para a assinatura do contrato, ou revogar a licitação.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7.4- </w:t>
      </w:r>
      <w:r w:rsidRPr="00A564F5">
        <w:rPr>
          <w:rFonts w:eastAsia="Verdana"/>
          <w:sz w:val="24"/>
          <w:szCs w:val="24"/>
          <w:lang w:bidi="pt-BR"/>
        </w:rPr>
        <w:t>Não serão admitidos protocolos ou documentos com rasuras ou vencidos até o prazo estipulado para a apresentação dos mesmos.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4" w:name="7.5-_Em_casos_excepcionais,_com_vistas_à"/>
      <w:bookmarkEnd w:id="124"/>
      <w:r w:rsidRPr="00A564F5">
        <w:rPr>
          <w:rFonts w:eastAsia="Verdana"/>
          <w:b/>
          <w:sz w:val="24"/>
          <w:szCs w:val="24"/>
          <w:lang w:bidi="pt-BR"/>
        </w:rPr>
        <w:t xml:space="preserve">7.5- </w:t>
      </w:r>
      <w:r w:rsidRPr="00A564F5">
        <w:rPr>
          <w:rFonts w:eastAsia="Verdana"/>
          <w:sz w:val="24"/>
          <w:szCs w:val="24"/>
          <w:lang w:bidi="pt-BR"/>
        </w:rPr>
        <w:t xml:space="preserve">Em casos excepcionais, com vistas à ampliação da disputa, será </w:t>
      </w:r>
      <w:r w:rsidR="002275BC" w:rsidRPr="00A564F5">
        <w:rPr>
          <w:rFonts w:eastAsia="Verdana"/>
          <w:sz w:val="24"/>
          <w:szCs w:val="24"/>
          <w:lang w:bidi="pt-BR"/>
        </w:rPr>
        <w:t>facultada</w:t>
      </w:r>
      <w:r w:rsidRPr="00A564F5">
        <w:rPr>
          <w:rFonts w:eastAsia="Verdana"/>
          <w:sz w:val="24"/>
          <w:szCs w:val="24"/>
          <w:lang w:bidi="pt-BR"/>
        </w:rPr>
        <w:t xml:space="preserve"> à Comissão de Licitações a promoção de diligências em relação aos </w:t>
      </w:r>
      <w:r w:rsidRPr="00A564F5">
        <w:rPr>
          <w:rFonts w:eastAsia="Verdana"/>
          <w:sz w:val="24"/>
          <w:szCs w:val="24"/>
          <w:u w:val="single"/>
          <w:lang w:bidi="pt-BR"/>
        </w:rPr>
        <w:t>documentos extraídos “via internet”,</w:t>
      </w:r>
      <w:r w:rsidRPr="00A564F5">
        <w:rPr>
          <w:rFonts w:eastAsia="Verdana"/>
          <w:sz w:val="24"/>
          <w:szCs w:val="24"/>
          <w:lang w:bidi="pt-BR"/>
        </w:rPr>
        <w:t xml:space="preserve"> nas seguintes hipóteses: quando não forem apresentados; ou ainda, quando apresentados com a data de vencimento expirada.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5" w:name="7.5.1-_A_realização_de_diligências_ficar"/>
      <w:bookmarkEnd w:id="125"/>
      <w:r w:rsidRPr="00A564F5">
        <w:rPr>
          <w:rFonts w:eastAsia="Verdana"/>
          <w:b/>
          <w:sz w:val="24"/>
          <w:szCs w:val="24"/>
          <w:lang w:bidi="pt-BR"/>
        </w:rPr>
        <w:t xml:space="preserve">7.5.1- </w:t>
      </w:r>
      <w:r w:rsidRPr="00A564F5">
        <w:rPr>
          <w:rFonts w:eastAsia="Verdana"/>
          <w:sz w:val="24"/>
          <w:szCs w:val="24"/>
          <w:lang w:bidi="pt-BR"/>
        </w:rPr>
        <w:t>A realização de diligências ficará expressamente condicionada à inexistência de quaisquer prejuízos ao desenvolvimento do certame, bem como somente em relação aos documentos disponíveis na internet para impressão imediata.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6" w:name="7.5.2-_Verificados_motivos_determinantes"/>
      <w:bookmarkEnd w:id="126"/>
      <w:r w:rsidRPr="00A564F5">
        <w:rPr>
          <w:rFonts w:eastAsia="Verdana"/>
          <w:b/>
          <w:sz w:val="24"/>
          <w:szCs w:val="24"/>
          <w:lang w:bidi="pt-BR"/>
        </w:rPr>
        <w:t xml:space="preserve">7.5.2- </w:t>
      </w:r>
      <w:r w:rsidRPr="00A564F5">
        <w:rPr>
          <w:rFonts w:eastAsia="Verdana"/>
          <w:sz w:val="24"/>
          <w:szCs w:val="24"/>
          <w:lang w:bidi="pt-BR"/>
        </w:rPr>
        <w:t>Verificados motivos determinantes de prejuízo, a falta, o vencimento manifesto do documento, bem como o acesso indisponível por problemas de acesso ao sistema, ensejará a inabilitação do licitante.</w:t>
      </w:r>
    </w:p>
    <w:p w:rsidR="00671572" w:rsidRPr="00A564F5" w:rsidRDefault="00671572" w:rsidP="00A015FD">
      <w:pPr>
        <w:widowControl w:val="0"/>
        <w:numPr>
          <w:ilvl w:val="0"/>
          <w:numId w:val="2"/>
        </w:numPr>
        <w:tabs>
          <w:tab w:val="left" w:pos="1072"/>
        </w:tabs>
        <w:overflowPunct/>
        <w:adjustRightInd/>
        <w:spacing w:line="360" w:lineRule="auto"/>
        <w:ind w:left="709" w:right="618" w:firstLine="0"/>
        <w:jc w:val="both"/>
        <w:textAlignment w:val="auto"/>
        <w:rPr>
          <w:rFonts w:eastAsia="Verdana"/>
          <w:sz w:val="24"/>
          <w:szCs w:val="24"/>
          <w:lang w:bidi="pt-BR"/>
        </w:rPr>
      </w:pPr>
      <w:bookmarkStart w:id="127" w:name="a)_Os_documentos_extraídos_“via_internet"/>
      <w:bookmarkEnd w:id="127"/>
      <w:r w:rsidRPr="00A564F5">
        <w:rPr>
          <w:rFonts w:eastAsia="Verdana"/>
          <w:sz w:val="24"/>
          <w:szCs w:val="24"/>
          <w:lang w:bidi="pt-BR"/>
        </w:rPr>
        <w:lastRenderedPageBreak/>
        <w:t xml:space="preserve">Os documentos extraídos “via internet” </w:t>
      </w:r>
      <w:proofErr w:type="gramStart"/>
      <w:r w:rsidRPr="00A564F5">
        <w:rPr>
          <w:rFonts w:eastAsia="Verdana"/>
          <w:sz w:val="24"/>
          <w:szCs w:val="24"/>
          <w:lang w:bidi="pt-BR"/>
        </w:rPr>
        <w:t>ficarão</w:t>
      </w:r>
      <w:proofErr w:type="gramEnd"/>
      <w:r w:rsidRPr="00A564F5">
        <w:rPr>
          <w:rFonts w:eastAsia="Verdana"/>
          <w:sz w:val="24"/>
          <w:szCs w:val="24"/>
          <w:lang w:bidi="pt-BR"/>
        </w:rPr>
        <w:t xml:space="preserve"> sujeitos a comprovação de sua veracidade pela Administração.</w:t>
      </w:r>
    </w:p>
    <w:p w:rsidR="00671572" w:rsidRPr="00A564F5" w:rsidRDefault="00671572" w:rsidP="00A015FD">
      <w:pPr>
        <w:widowControl w:val="0"/>
        <w:numPr>
          <w:ilvl w:val="0"/>
          <w:numId w:val="2"/>
        </w:numPr>
        <w:tabs>
          <w:tab w:val="left" w:pos="1060"/>
        </w:tabs>
        <w:overflowPunct/>
        <w:adjustRightInd/>
        <w:spacing w:line="360" w:lineRule="auto"/>
        <w:ind w:left="709" w:right="618" w:firstLine="0"/>
        <w:jc w:val="both"/>
        <w:textAlignment w:val="auto"/>
        <w:rPr>
          <w:rFonts w:eastAsia="Verdana"/>
          <w:sz w:val="24"/>
          <w:szCs w:val="24"/>
          <w:lang w:bidi="pt-BR"/>
        </w:rPr>
      </w:pPr>
      <w:bookmarkStart w:id="128" w:name="b)_A_validade_das_certidões_e_demais_doc"/>
      <w:bookmarkEnd w:id="128"/>
      <w:r w:rsidRPr="00A564F5">
        <w:rPr>
          <w:rFonts w:eastAsia="Verdana"/>
          <w:sz w:val="24"/>
          <w:szCs w:val="24"/>
          <w:lang w:bidi="pt-BR"/>
        </w:rPr>
        <w:t xml:space="preserve">A validade das certidões e demais documentos corresponderá ao prazo fixado nos próprios, exceto os fixados pelo Município neste edital. Caso as mesmas não contenham expressamente o prazo de validade, o Município de Terra de Areia convenciona o prazo como sendo de </w:t>
      </w:r>
      <w:r w:rsidRPr="00A564F5">
        <w:rPr>
          <w:rFonts w:eastAsia="Verdana"/>
          <w:b/>
          <w:sz w:val="24"/>
          <w:szCs w:val="24"/>
          <w:lang w:bidi="pt-BR"/>
        </w:rPr>
        <w:t>90 (noventa) dias</w:t>
      </w:r>
      <w:r w:rsidRPr="00A564F5">
        <w:rPr>
          <w:rFonts w:eastAsia="Verdana"/>
          <w:sz w:val="24"/>
          <w:szCs w:val="24"/>
          <w:lang w:bidi="pt-BR"/>
        </w:rPr>
        <w:t>, a contar da data de sua expedição, ressalvada a hipótese da licitante comprovar que o documento tem validade superior ao antes convencionado, mediante juntada de norma legal pertinente.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29" w:name="7.6-__O_envelope_de_documentação_que_não"/>
      <w:bookmarkEnd w:id="129"/>
      <w:r w:rsidRPr="00A564F5">
        <w:rPr>
          <w:rFonts w:eastAsia="Verdana"/>
          <w:b/>
          <w:sz w:val="24"/>
          <w:szCs w:val="24"/>
          <w:lang w:bidi="pt-BR"/>
        </w:rPr>
        <w:t xml:space="preserve">7.6- </w:t>
      </w:r>
      <w:r w:rsidRPr="00A564F5">
        <w:rPr>
          <w:rFonts w:eastAsia="Verdana"/>
          <w:sz w:val="24"/>
          <w:szCs w:val="24"/>
          <w:lang w:bidi="pt-BR"/>
        </w:rPr>
        <w:t>O envelope de documentação que não for aberto ficará em poder d</w:t>
      </w:r>
      <w:r w:rsidR="002275BC" w:rsidRPr="00A564F5">
        <w:rPr>
          <w:rFonts w:eastAsia="Verdana"/>
          <w:sz w:val="24"/>
          <w:szCs w:val="24"/>
          <w:lang w:bidi="pt-BR"/>
        </w:rPr>
        <w:t>o Pregoeiro</w:t>
      </w:r>
      <w:r w:rsidRPr="00A564F5">
        <w:rPr>
          <w:rFonts w:eastAsia="Verdana"/>
          <w:sz w:val="24"/>
          <w:szCs w:val="24"/>
          <w:lang w:bidi="pt-BR"/>
        </w:rPr>
        <w:t xml:space="preserve"> pelo prazo de 60 (sessenta) dias, a contar da homologação da licitação, devendo a licitante retirá-lo, após aquele período, no prazo de </w:t>
      </w:r>
      <w:proofErr w:type="gramStart"/>
      <w:r w:rsidRPr="00A564F5">
        <w:rPr>
          <w:rFonts w:eastAsia="Verdana"/>
          <w:sz w:val="24"/>
          <w:szCs w:val="24"/>
          <w:lang w:bidi="pt-BR"/>
        </w:rPr>
        <w:t>5</w:t>
      </w:r>
      <w:proofErr w:type="gramEnd"/>
      <w:r w:rsidRPr="00A564F5">
        <w:rPr>
          <w:rFonts w:eastAsia="Verdana"/>
          <w:sz w:val="24"/>
          <w:szCs w:val="24"/>
          <w:lang w:bidi="pt-BR"/>
        </w:rPr>
        <w:t xml:space="preserve"> (cinco) dias, sob pena de inutilização do envelope.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p>
    <w:p w:rsidR="00671572" w:rsidRPr="00A564F5" w:rsidRDefault="00671572" w:rsidP="00A015FD">
      <w:pPr>
        <w:widowControl w:val="0"/>
        <w:numPr>
          <w:ilvl w:val="0"/>
          <w:numId w:val="1"/>
        </w:numPr>
        <w:tabs>
          <w:tab w:val="left" w:pos="1044"/>
        </w:tabs>
        <w:overflowPunct/>
        <w:adjustRightInd/>
        <w:spacing w:line="360" w:lineRule="auto"/>
        <w:ind w:left="709" w:right="618" w:firstLine="0"/>
        <w:jc w:val="both"/>
        <w:textAlignment w:val="auto"/>
        <w:rPr>
          <w:rFonts w:eastAsia="Verdana"/>
          <w:b/>
          <w:bCs/>
          <w:sz w:val="24"/>
          <w:szCs w:val="24"/>
          <w:lang w:bidi="pt-BR"/>
        </w:rPr>
      </w:pPr>
      <w:bookmarkStart w:id="130" w:name="8-_DA_IMPUGNAÇÃO,_DOS_RECURSOS,_DA_ADJUD"/>
      <w:bookmarkEnd w:id="130"/>
      <w:r w:rsidRPr="00A564F5">
        <w:rPr>
          <w:rFonts w:eastAsia="Verdana"/>
          <w:b/>
          <w:bCs/>
          <w:sz w:val="24"/>
          <w:szCs w:val="24"/>
          <w:lang w:bidi="pt-BR"/>
        </w:rPr>
        <w:t>DA IMPUGNAÇÃO, DOS RECURSOS, DA ADJUDICAÇÃO E</w:t>
      </w:r>
      <w:r w:rsidRPr="00A564F5">
        <w:rPr>
          <w:rFonts w:eastAsia="Verdana"/>
          <w:b/>
          <w:bCs/>
          <w:spacing w:val="-9"/>
          <w:sz w:val="24"/>
          <w:szCs w:val="24"/>
          <w:lang w:bidi="pt-BR"/>
        </w:rPr>
        <w:t xml:space="preserve"> </w:t>
      </w:r>
      <w:proofErr w:type="gramStart"/>
      <w:r w:rsidRPr="00A564F5">
        <w:rPr>
          <w:rFonts w:eastAsia="Verdana"/>
          <w:b/>
          <w:bCs/>
          <w:sz w:val="24"/>
          <w:szCs w:val="24"/>
          <w:lang w:bidi="pt-BR"/>
        </w:rPr>
        <w:t>HOMOLOGAÇÃO</w:t>
      </w:r>
      <w:proofErr w:type="gramEnd"/>
    </w:p>
    <w:p w:rsidR="00671572" w:rsidRPr="00A564F5" w:rsidRDefault="00671572" w:rsidP="00A015FD">
      <w:pPr>
        <w:widowControl w:val="0"/>
        <w:tabs>
          <w:tab w:val="left" w:pos="1044"/>
        </w:tabs>
        <w:overflowPunct/>
        <w:adjustRightInd/>
        <w:spacing w:line="360" w:lineRule="auto"/>
        <w:ind w:left="709" w:right="618"/>
        <w:jc w:val="both"/>
        <w:textAlignment w:val="auto"/>
        <w:rPr>
          <w:rFonts w:eastAsia="Verdana"/>
          <w:b/>
          <w:bCs/>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8.1- </w:t>
      </w:r>
      <w:r w:rsidRPr="00A564F5">
        <w:rPr>
          <w:rFonts w:eastAsia="Verdana"/>
          <w:sz w:val="24"/>
          <w:szCs w:val="24"/>
          <w:lang w:bidi="pt-BR"/>
        </w:rPr>
        <w:t xml:space="preserve">Qualquer pessoa poderá solicitar esclarecimentos, providências ou impugnar o ato convocatório deste pregão, até </w:t>
      </w:r>
      <w:proofErr w:type="gramStart"/>
      <w:r w:rsidRPr="00A564F5">
        <w:rPr>
          <w:rFonts w:eastAsia="Verdana"/>
          <w:sz w:val="24"/>
          <w:szCs w:val="24"/>
          <w:lang w:bidi="pt-BR"/>
        </w:rPr>
        <w:t>2</w:t>
      </w:r>
      <w:proofErr w:type="gramEnd"/>
      <w:r w:rsidRPr="00A564F5">
        <w:rPr>
          <w:rFonts w:eastAsia="Verdana"/>
          <w:sz w:val="24"/>
          <w:szCs w:val="24"/>
          <w:lang w:bidi="pt-BR"/>
        </w:rPr>
        <w:t xml:space="preserve"> (dois) dias úteis, antes da data fixada para recebimento das propostas, através do e-mail </w:t>
      </w:r>
      <w:r w:rsidRPr="00A564F5">
        <w:rPr>
          <w:rFonts w:eastAsia="Verdana"/>
          <w:color w:val="00007F"/>
          <w:sz w:val="24"/>
          <w:szCs w:val="24"/>
          <w:u w:val="single" w:color="00007F"/>
          <w:lang w:bidi="pt-BR"/>
        </w:rPr>
        <w:t>licitações@terradeareia.rs.gov.br</w:t>
      </w:r>
      <w:r w:rsidRPr="00A564F5">
        <w:rPr>
          <w:rFonts w:eastAsia="Verdana"/>
          <w:sz w:val="24"/>
          <w:szCs w:val="24"/>
          <w:lang w:bidi="pt-BR"/>
        </w:rPr>
        <w:t>, ou através do Protocolo Geral da Prefeitura Municipal de Terra de Areia.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1" w:name="8.2-_As_impugnações,_recursos_e_contrarr"/>
      <w:bookmarkEnd w:id="131"/>
      <w:r w:rsidRPr="00A564F5">
        <w:rPr>
          <w:rFonts w:eastAsia="Verdana"/>
          <w:b/>
          <w:sz w:val="24"/>
          <w:szCs w:val="24"/>
          <w:lang w:bidi="pt-BR"/>
        </w:rPr>
        <w:t xml:space="preserve">8.2- </w:t>
      </w:r>
      <w:r w:rsidRPr="00A564F5">
        <w:rPr>
          <w:rFonts w:eastAsia="Verdana"/>
          <w:sz w:val="24"/>
          <w:szCs w:val="24"/>
          <w:lang w:bidi="pt-BR"/>
        </w:rPr>
        <w:t xml:space="preserve">As impugnações, recursos e contrarrazões enviadas por e-mail, deverão ser enviadas, em vias originais, devidamente assinada pelo representante legal da empresa, ao Setor de Licitações da Prefeitura Municipal de Terra de Areia, localizada na Rua Tancredo </w:t>
      </w:r>
      <w:proofErr w:type="gramStart"/>
      <w:r w:rsidRPr="00A564F5">
        <w:rPr>
          <w:rFonts w:eastAsia="Verdana"/>
          <w:sz w:val="24"/>
          <w:szCs w:val="24"/>
          <w:lang w:bidi="pt-BR"/>
        </w:rPr>
        <w:t>Neves ,</w:t>
      </w:r>
      <w:proofErr w:type="gramEnd"/>
      <w:r w:rsidRPr="00A564F5">
        <w:rPr>
          <w:rFonts w:eastAsia="Verdana"/>
          <w:sz w:val="24"/>
          <w:szCs w:val="24"/>
          <w:lang w:bidi="pt-BR"/>
        </w:rPr>
        <w:t xml:space="preserve"> 500 – CEP 95535.000 – Terra de Areia/RS, no prazo de no máximo 72 (setenta e duas) horas.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2" w:name="8.3-_Constatado_o_atendimento_das_exigên"/>
      <w:bookmarkEnd w:id="132"/>
      <w:r w:rsidRPr="00A564F5">
        <w:rPr>
          <w:rFonts w:eastAsia="Verdana"/>
          <w:b/>
          <w:sz w:val="24"/>
          <w:szCs w:val="24"/>
          <w:lang w:bidi="pt-BR"/>
        </w:rPr>
        <w:t xml:space="preserve">8.3- </w:t>
      </w:r>
      <w:r w:rsidRPr="00A564F5">
        <w:rPr>
          <w:rFonts w:eastAsia="Verdana"/>
          <w:sz w:val="24"/>
          <w:szCs w:val="24"/>
          <w:lang w:bidi="pt-BR"/>
        </w:rPr>
        <w:t>Constatado o atendimento das exigências fixadas no edital, a licitante que ofertar o menor valor será declarada vencedora, sendo-lhe adjudicado o objeto do</w:t>
      </w:r>
      <w:r w:rsidRPr="00A564F5">
        <w:rPr>
          <w:rFonts w:eastAsia="Verdana"/>
          <w:spacing w:val="-17"/>
          <w:sz w:val="24"/>
          <w:szCs w:val="24"/>
          <w:lang w:bidi="pt-BR"/>
        </w:rPr>
        <w:t xml:space="preserve"> </w:t>
      </w:r>
      <w:r w:rsidRPr="00A564F5">
        <w:rPr>
          <w:rFonts w:eastAsia="Verdana"/>
          <w:sz w:val="24"/>
          <w:szCs w:val="24"/>
          <w:lang w:bidi="pt-BR"/>
        </w:rPr>
        <w:t>certame.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3" w:name="8.4-_Em_caso_de_desatendimento_às_exigên"/>
      <w:bookmarkEnd w:id="133"/>
      <w:r w:rsidRPr="00A564F5">
        <w:rPr>
          <w:rFonts w:eastAsia="Verdana"/>
          <w:b/>
          <w:sz w:val="24"/>
          <w:szCs w:val="24"/>
          <w:lang w:bidi="pt-BR"/>
        </w:rPr>
        <w:t xml:space="preserve">8.4- </w:t>
      </w:r>
      <w:r w:rsidRPr="00A564F5">
        <w:rPr>
          <w:rFonts w:eastAsia="Verdana"/>
          <w:sz w:val="24"/>
          <w:szCs w:val="24"/>
          <w:lang w:bidi="pt-BR"/>
        </w:rPr>
        <w:t xml:space="preserve">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w:t>
      </w:r>
      <w:r w:rsidR="002275BC" w:rsidRPr="00A564F5">
        <w:rPr>
          <w:rFonts w:eastAsia="Verdana"/>
          <w:sz w:val="24"/>
          <w:szCs w:val="24"/>
          <w:lang w:bidi="pt-BR"/>
        </w:rPr>
        <w:t>o</w:t>
      </w:r>
      <w:r w:rsidRPr="00A564F5">
        <w:rPr>
          <w:rFonts w:eastAsia="Verdana"/>
          <w:sz w:val="24"/>
          <w:szCs w:val="24"/>
          <w:lang w:bidi="pt-BR"/>
        </w:rPr>
        <w:t xml:space="preserve"> Pregoeir</w:t>
      </w:r>
      <w:r w:rsidR="002275BC" w:rsidRPr="00A564F5">
        <w:rPr>
          <w:rFonts w:eastAsia="Verdana"/>
          <w:sz w:val="24"/>
          <w:szCs w:val="24"/>
          <w:lang w:bidi="pt-BR"/>
        </w:rPr>
        <w:t>o</w:t>
      </w:r>
      <w:r w:rsidRPr="00A564F5">
        <w:rPr>
          <w:rFonts w:eastAsia="Verdana"/>
          <w:sz w:val="24"/>
          <w:szCs w:val="24"/>
          <w:lang w:bidi="pt-BR"/>
        </w:rPr>
        <w:t xml:space="preserve"> poderá negociar diretamente com o proponente para que seja obtido preço melhor.</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4" w:name="8.5-_Encerrado_o_julgamento_das_proposta"/>
      <w:bookmarkEnd w:id="134"/>
      <w:r w:rsidRPr="00A564F5">
        <w:rPr>
          <w:rFonts w:eastAsia="Verdana"/>
          <w:b/>
          <w:sz w:val="24"/>
          <w:szCs w:val="24"/>
          <w:lang w:bidi="pt-BR"/>
        </w:rPr>
        <w:t xml:space="preserve">8.5- </w:t>
      </w:r>
      <w:r w:rsidRPr="00A564F5">
        <w:rPr>
          <w:rFonts w:eastAsia="Verdana"/>
          <w:sz w:val="24"/>
          <w:szCs w:val="24"/>
          <w:lang w:bidi="pt-BR"/>
        </w:rPr>
        <w:t xml:space="preserve">Encerrado o julgamento das propostas e da habilitação, </w:t>
      </w:r>
      <w:r w:rsidR="002275BC" w:rsidRPr="00A564F5">
        <w:rPr>
          <w:rFonts w:eastAsia="Verdana"/>
          <w:sz w:val="24"/>
          <w:szCs w:val="24"/>
          <w:lang w:bidi="pt-BR"/>
        </w:rPr>
        <w:t>o Pregoeiro</w:t>
      </w:r>
      <w:r w:rsidRPr="00A564F5">
        <w:rPr>
          <w:rFonts w:eastAsia="Verdana"/>
          <w:sz w:val="24"/>
          <w:szCs w:val="24"/>
          <w:lang w:bidi="pt-BR"/>
        </w:rPr>
        <w:t xml:space="preserve"> proclamará a </w:t>
      </w:r>
      <w:r w:rsidRPr="00A564F5">
        <w:rPr>
          <w:rFonts w:eastAsia="Verdana"/>
          <w:sz w:val="24"/>
          <w:szCs w:val="24"/>
          <w:lang w:bidi="pt-BR"/>
        </w:rPr>
        <w:lastRenderedPageBreak/>
        <w:t xml:space="preserve">vencedora e, a </w:t>
      </w:r>
      <w:r w:rsidRPr="00A564F5">
        <w:rPr>
          <w:rFonts w:eastAsia="Verdana"/>
          <w:spacing w:val="-5"/>
          <w:sz w:val="24"/>
          <w:szCs w:val="24"/>
          <w:lang w:bidi="pt-BR"/>
        </w:rPr>
        <w:t xml:space="preserve">seguir, </w:t>
      </w:r>
      <w:r w:rsidRPr="00A564F5">
        <w:rPr>
          <w:rFonts w:eastAsia="Verdana"/>
          <w:sz w:val="24"/>
          <w:szCs w:val="24"/>
          <w:lang w:bidi="pt-BR"/>
        </w:rPr>
        <w:t xml:space="preserve">proporcionará </w:t>
      </w:r>
      <w:proofErr w:type="gramStart"/>
      <w:r w:rsidRPr="00A564F5">
        <w:rPr>
          <w:rFonts w:eastAsia="Verdana"/>
          <w:sz w:val="24"/>
          <w:szCs w:val="24"/>
          <w:lang w:bidi="pt-BR"/>
        </w:rPr>
        <w:t>às</w:t>
      </w:r>
      <w:proofErr w:type="gramEnd"/>
      <w:r w:rsidRPr="00A564F5">
        <w:rPr>
          <w:rFonts w:eastAsia="Verdana"/>
          <w:sz w:val="24"/>
          <w:szCs w:val="24"/>
          <w:lang w:bidi="pt-BR"/>
        </w:rPr>
        <w:t xml:space="preserve"> licitantes a oportunidade para manifestarem a intenção de interpor recurso, esclarecendo que a falta dessa manifestação expressa, imediata e motivada, importará na decadência do direito de recursar por parte da licitante.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5" w:name="8.6-_Tendo_a_licitante_manifestado_motiv"/>
      <w:bookmarkEnd w:id="135"/>
      <w:r w:rsidRPr="00A564F5">
        <w:rPr>
          <w:rFonts w:eastAsia="Verdana"/>
          <w:b/>
          <w:sz w:val="24"/>
          <w:szCs w:val="24"/>
          <w:lang w:bidi="pt-BR"/>
        </w:rPr>
        <w:t xml:space="preserve">8.6- </w:t>
      </w:r>
      <w:r w:rsidRPr="00A564F5">
        <w:rPr>
          <w:rFonts w:eastAsia="Verdana"/>
          <w:spacing w:val="-5"/>
          <w:sz w:val="24"/>
          <w:szCs w:val="24"/>
          <w:lang w:bidi="pt-BR"/>
        </w:rPr>
        <w:t xml:space="preserve">Tendo </w:t>
      </w:r>
      <w:r w:rsidRPr="00A564F5">
        <w:rPr>
          <w:rFonts w:eastAsia="Verdana"/>
          <w:sz w:val="24"/>
          <w:szCs w:val="24"/>
          <w:lang w:bidi="pt-BR"/>
        </w:rPr>
        <w:t>a licitante manifestado motivadamente, na sessão pública do pregão, a intenção</w:t>
      </w:r>
      <w:proofErr w:type="gramStart"/>
      <w:r w:rsidRPr="00A564F5">
        <w:rPr>
          <w:rFonts w:eastAsia="Verdana"/>
          <w:sz w:val="24"/>
          <w:szCs w:val="24"/>
          <w:lang w:bidi="pt-BR"/>
        </w:rPr>
        <w:t xml:space="preserve">  </w:t>
      </w:r>
      <w:proofErr w:type="gramEnd"/>
      <w:r w:rsidRPr="00A564F5">
        <w:rPr>
          <w:rFonts w:eastAsia="Verdana"/>
          <w:sz w:val="24"/>
          <w:szCs w:val="24"/>
          <w:lang w:bidi="pt-BR"/>
        </w:rPr>
        <w:t xml:space="preserve">de </w:t>
      </w:r>
      <w:r w:rsidRPr="00A564F5">
        <w:rPr>
          <w:rFonts w:eastAsia="Verdana"/>
          <w:spacing w:val="-4"/>
          <w:sz w:val="24"/>
          <w:szCs w:val="24"/>
          <w:lang w:bidi="pt-BR"/>
        </w:rPr>
        <w:t xml:space="preserve">recorrer, </w:t>
      </w:r>
      <w:r w:rsidRPr="00A564F5">
        <w:rPr>
          <w:rFonts w:eastAsia="Verdana"/>
          <w:sz w:val="24"/>
          <w:szCs w:val="24"/>
          <w:lang w:bidi="pt-BR"/>
        </w:rPr>
        <w:t>está terá o prazo de 03 (três) dias úteis para apresentação das razões do</w:t>
      </w:r>
      <w:r w:rsidRPr="00A564F5">
        <w:rPr>
          <w:rFonts w:eastAsia="Verdana"/>
          <w:spacing w:val="-44"/>
          <w:sz w:val="24"/>
          <w:szCs w:val="24"/>
          <w:lang w:bidi="pt-BR"/>
        </w:rPr>
        <w:t xml:space="preserve"> </w:t>
      </w:r>
      <w:r w:rsidRPr="00A564F5">
        <w:rPr>
          <w:rFonts w:eastAsia="Verdana"/>
          <w:sz w:val="24"/>
          <w:szCs w:val="24"/>
          <w:lang w:bidi="pt-BR"/>
        </w:rPr>
        <w:t>recurso.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6" w:name="8.7-_Constará_na_ata_da_sessão_a_síntese"/>
      <w:bookmarkEnd w:id="136"/>
      <w:r w:rsidRPr="00A564F5">
        <w:rPr>
          <w:rFonts w:eastAsia="Verdana"/>
          <w:b/>
          <w:sz w:val="24"/>
          <w:szCs w:val="24"/>
          <w:lang w:bidi="pt-BR"/>
        </w:rPr>
        <w:t xml:space="preserve">8.7- </w:t>
      </w:r>
      <w:r w:rsidRPr="00A564F5">
        <w:rPr>
          <w:rFonts w:eastAsia="Verdana"/>
          <w:sz w:val="24"/>
          <w:szCs w:val="24"/>
          <w:lang w:bidi="pt-BR"/>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ao processo.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8.8- </w:t>
      </w:r>
      <w:r w:rsidRPr="00A564F5">
        <w:rPr>
          <w:rFonts w:eastAsia="Verdana"/>
          <w:sz w:val="24"/>
          <w:szCs w:val="24"/>
          <w:lang w:bidi="pt-BR"/>
        </w:rPr>
        <w:t xml:space="preserve">Os demais licitantes, já intimados na Sessão Pública supracitada, terão o prazo de 03 (três) dias corridos para apresentarem as </w:t>
      </w:r>
      <w:proofErr w:type="spellStart"/>
      <w:proofErr w:type="gramStart"/>
      <w:r w:rsidRPr="00A564F5">
        <w:rPr>
          <w:rFonts w:eastAsia="Verdana"/>
          <w:sz w:val="24"/>
          <w:szCs w:val="24"/>
          <w:lang w:bidi="pt-BR"/>
        </w:rPr>
        <w:t>contra-razões</w:t>
      </w:r>
      <w:proofErr w:type="spellEnd"/>
      <w:proofErr w:type="gramEnd"/>
      <w:r w:rsidRPr="00A564F5">
        <w:rPr>
          <w:rFonts w:eastAsia="Verdana"/>
          <w:sz w:val="24"/>
          <w:szCs w:val="24"/>
          <w:lang w:bidi="pt-BR"/>
        </w:rPr>
        <w:t>, que começará a correr do término do prazo da recorrente.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7" w:name="8.9-_A_manifestação_expressa_da_intenção"/>
      <w:bookmarkEnd w:id="137"/>
      <w:r w:rsidRPr="00A564F5">
        <w:rPr>
          <w:rFonts w:eastAsia="Verdana"/>
          <w:b/>
          <w:sz w:val="24"/>
          <w:szCs w:val="24"/>
          <w:lang w:bidi="pt-BR"/>
        </w:rPr>
        <w:t xml:space="preserve">8.9- </w:t>
      </w:r>
      <w:r w:rsidRPr="00A564F5">
        <w:rPr>
          <w:rFonts w:eastAsia="Verdana"/>
          <w:sz w:val="24"/>
          <w:szCs w:val="24"/>
          <w:lang w:bidi="pt-BR"/>
        </w:rPr>
        <w:t>A manifestação expressa da intenção de interpor recurso e da motivação, na sessão pública do pregão, são pressupostos de admissibilidade dos recursos.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38" w:name="8.10-_A_falta_de_manifestação_imediata_e"/>
      <w:bookmarkEnd w:id="138"/>
      <w:r w:rsidRPr="00A564F5">
        <w:rPr>
          <w:rFonts w:eastAsia="Verdana"/>
          <w:b/>
          <w:sz w:val="24"/>
          <w:szCs w:val="24"/>
          <w:lang w:bidi="pt-BR"/>
        </w:rPr>
        <w:t xml:space="preserve">8.10- </w:t>
      </w:r>
      <w:r w:rsidRPr="00A564F5">
        <w:rPr>
          <w:rFonts w:eastAsia="Verdana"/>
          <w:sz w:val="24"/>
          <w:szCs w:val="24"/>
          <w:lang w:bidi="pt-BR"/>
        </w:rPr>
        <w:t>A falta de manifestação imediata e motivada do licitante importará a decadência do direito de recurso.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8.11- </w:t>
      </w:r>
      <w:r w:rsidRPr="00A564F5">
        <w:rPr>
          <w:rFonts w:eastAsia="Verdana"/>
          <w:sz w:val="24"/>
          <w:szCs w:val="24"/>
          <w:lang w:bidi="pt-BR"/>
        </w:rPr>
        <w:t>Não serão acatados recursos apresentados fora do prazo legal e/ou subscritos por representantes não habilitados legalmente ou não credenciados no processo para responder pelo licitante.</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39" w:name="8.12-_Decididos_os_recursos_e_constatada"/>
      <w:bookmarkEnd w:id="139"/>
      <w:r w:rsidRPr="00A564F5">
        <w:rPr>
          <w:rFonts w:eastAsia="Verdana"/>
          <w:b/>
          <w:sz w:val="24"/>
          <w:szCs w:val="24"/>
          <w:lang w:bidi="pt-BR"/>
        </w:rPr>
        <w:t xml:space="preserve">8.12- </w:t>
      </w:r>
      <w:r w:rsidRPr="00A564F5">
        <w:rPr>
          <w:rFonts w:eastAsia="Verdana"/>
          <w:sz w:val="24"/>
          <w:szCs w:val="24"/>
          <w:lang w:bidi="pt-BR"/>
        </w:rPr>
        <w:t>Decididos os recursos e constatada a regularidade dos atos praticados, a autoridade competente ratificará a decisão d</w:t>
      </w:r>
      <w:r w:rsidR="002275BC" w:rsidRPr="00A564F5">
        <w:rPr>
          <w:rFonts w:eastAsia="Verdana"/>
          <w:sz w:val="24"/>
          <w:szCs w:val="24"/>
          <w:lang w:bidi="pt-BR"/>
        </w:rPr>
        <w:t>o Pregoeiro</w:t>
      </w:r>
      <w:r w:rsidRPr="00A564F5">
        <w:rPr>
          <w:rFonts w:eastAsia="Verdana"/>
          <w:sz w:val="24"/>
          <w:szCs w:val="24"/>
          <w:lang w:bidi="pt-BR"/>
        </w:rPr>
        <w:t xml:space="preserve"> e/ou da Procuradoria-Geral do Município e homologará em todo ou em parte o procedimento licitatório.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sectPr w:rsidR="00671572" w:rsidRPr="00A564F5" w:rsidSect="003A7850">
          <w:headerReference w:type="default" r:id="rId9"/>
          <w:footerReference w:type="default" r:id="rId10"/>
          <w:pgSz w:w="11900" w:h="16840"/>
          <w:pgMar w:top="3261" w:right="720" w:bottom="720" w:left="720" w:header="0" w:footer="915" w:gutter="0"/>
          <w:cols w:space="720"/>
        </w:sectPr>
      </w:pPr>
    </w:p>
    <w:p w:rsidR="00671572" w:rsidRPr="00A564F5" w:rsidRDefault="00671572" w:rsidP="00A015FD">
      <w:pPr>
        <w:widowControl w:val="0"/>
        <w:tabs>
          <w:tab w:val="left" w:pos="3093"/>
        </w:tabs>
        <w:overflowPunct/>
        <w:adjustRightInd/>
        <w:spacing w:line="360" w:lineRule="auto"/>
        <w:ind w:left="709" w:right="618"/>
        <w:jc w:val="both"/>
        <w:textAlignment w:val="auto"/>
        <w:rPr>
          <w:rFonts w:eastAsia="Verdana"/>
          <w:sz w:val="24"/>
          <w:szCs w:val="24"/>
          <w:lang w:bidi="pt-BR"/>
        </w:rPr>
      </w:pPr>
      <w:bookmarkStart w:id="140" w:name="8.11-_Não_serão_acatados_recursos_aprese"/>
      <w:bookmarkEnd w:id="140"/>
    </w:p>
    <w:p w:rsidR="00671572" w:rsidRPr="00A564F5" w:rsidRDefault="00671572" w:rsidP="00A015FD">
      <w:pPr>
        <w:widowControl w:val="0"/>
        <w:overflowPunct/>
        <w:adjustRightInd/>
        <w:spacing w:line="360" w:lineRule="auto"/>
        <w:ind w:left="709" w:right="618"/>
        <w:jc w:val="both"/>
        <w:textAlignment w:val="auto"/>
        <w:rPr>
          <w:rFonts w:eastAsia="Verdana"/>
          <w:b/>
          <w:bCs/>
          <w:i/>
          <w:sz w:val="24"/>
          <w:szCs w:val="24"/>
          <w:lang w:bidi="pt-BR"/>
        </w:rPr>
      </w:pPr>
      <w:bookmarkStart w:id="141" w:name="8.13-_Todas_as_alterações_ao_edital,_imp"/>
      <w:bookmarkEnd w:id="141"/>
      <w:r w:rsidRPr="00A564F5">
        <w:rPr>
          <w:rFonts w:eastAsia="Verdana"/>
          <w:b/>
          <w:bCs/>
          <w:sz w:val="24"/>
          <w:szCs w:val="24"/>
          <w:lang w:bidi="pt-BR"/>
        </w:rPr>
        <w:t xml:space="preserve">8.13- Todas as alterações ao edital, impugnações, recursos, respostas aos recursos e contra recursos e resultados serão devidamente publicados na imprensa oficial, disponível no endereço </w:t>
      </w:r>
      <w:r w:rsidR="00A015FD" w:rsidRPr="00A564F5">
        <w:rPr>
          <w:rFonts w:eastAsia="Verdana"/>
          <w:b/>
          <w:bCs/>
          <w:sz w:val="24"/>
          <w:szCs w:val="24"/>
          <w:lang w:bidi="pt-BR"/>
        </w:rPr>
        <w:t xml:space="preserve">  </w:t>
      </w:r>
      <w:hyperlink r:id="rId11" w:history="1">
        <w:r w:rsidR="00A015FD" w:rsidRPr="00A564F5">
          <w:rPr>
            <w:rStyle w:val="Hyperlink"/>
            <w:rFonts w:eastAsia="Verdana"/>
            <w:b/>
            <w:bCs/>
            <w:i/>
            <w:sz w:val="24"/>
            <w:szCs w:val="24"/>
            <w:lang w:bidi="pt-BR"/>
          </w:rPr>
          <w:t>www.diariomunicipal.com.br/famurs</w:t>
        </w:r>
      </w:hyperlink>
      <w:r w:rsidR="00A015FD" w:rsidRPr="00A564F5">
        <w:rPr>
          <w:rFonts w:eastAsia="Verdana"/>
          <w:b/>
          <w:bCs/>
          <w:i/>
          <w:color w:val="0000FF" w:themeColor="hyperlink"/>
          <w:sz w:val="24"/>
          <w:szCs w:val="24"/>
          <w:u w:val="single"/>
          <w:lang w:bidi="pt-BR"/>
        </w:rPr>
        <w:t xml:space="preserve"> </w:t>
      </w:r>
      <w:r w:rsidR="00A015FD" w:rsidRPr="00A564F5">
        <w:rPr>
          <w:rFonts w:eastAsia="Verdana"/>
          <w:b/>
          <w:bCs/>
          <w:sz w:val="24"/>
          <w:szCs w:val="24"/>
          <w:lang w:bidi="pt-BR"/>
        </w:rPr>
        <w:t>e no site da Prefeitura Municipal de Terra de Areia.</w:t>
      </w:r>
    </w:p>
    <w:p w:rsidR="00671572" w:rsidRPr="00A564F5" w:rsidRDefault="00671572" w:rsidP="00A015FD">
      <w:pPr>
        <w:widowControl w:val="0"/>
        <w:overflowPunct/>
        <w:adjustRightInd/>
        <w:spacing w:line="360" w:lineRule="auto"/>
        <w:ind w:left="709" w:right="618"/>
        <w:jc w:val="both"/>
        <w:textAlignment w:val="auto"/>
        <w:rPr>
          <w:rFonts w:eastAsia="Verdana"/>
          <w:b/>
          <w:i/>
          <w:sz w:val="24"/>
          <w:szCs w:val="24"/>
          <w:lang w:bidi="pt-BR"/>
        </w:rPr>
      </w:pPr>
    </w:p>
    <w:p w:rsidR="00671572" w:rsidRPr="00A564F5" w:rsidRDefault="00671572" w:rsidP="00A015FD">
      <w:pPr>
        <w:pStyle w:val="PargrafodaLista"/>
        <w:widowControl w:val="0"/>
        <w:numPr>
          <w:ilvl w:val="0"/>
          <w:numId w:val="28"/>
        </w:numPr>
        <w:tabs>
          <w:tab w:val="left" w:pos="1044"/>
        </w:tabs>
        <w:overflowPunct/>
        <w:adjustRightInd/>
        <w:spacing w:line="360" w:lineRule="auto"/>
        <w:ind w:left="709" w:right="618" w:firstLine="0"/>
        <w:jc w:val="both"/>
        <w:textAlignment w:val="auto"/>
        <w:rPr>
          <w:rFonts w:eastAsia="Verdana"/>
          <w:b/>
          <w:sz w:val="24"/>
          <w:szCs w:val="24"/>
          <w:lang w:bidi="pt-BR"/>
        </w:rPr>
      </w:pPr>
      <w:bookmarkStart w:id="142" w:name="9-_DAS_OBRIGAÇÕES_DA_CONTRATADA_"/>
      <w:bookmarkEnd w:id="142"/>
      <w:r w:rsidRPr="00A564F5">
        <w:rPr>
          <w:rFonts w:eastAsia="Verdana"/>
          <w:b/>
          <w:sz w:val="24"/>
          <w:szCs w:val="24"/>
          <w:lang w:bidi="pt-BR"/>
        </w:rPr>
        <w:t>- DAS OBRIGAÇÕES DA</w:t>
      </w:r>
      <w:r w:rsidRPr="00A564F5">
        <w:rPr>
          <w:rFonts w:eastAsia="Verdana"/>
          <w:b/>
          <w:spacing w:val="-1"/>
          <w:sz w:val="24"/>
          <w:szCs w:val="24"/>
          <w:lang w:bidi="pt-BR"/>
        </w:rPr>
        <w:t xml:space="preserve"> </w:t>
      </w:r>
      <w:r w:rsidRPr="00A564F5">
        <w:rPr>
          <w:rFonts w:eastAsia="Verdana"/>
          <w:b/>
          <w:sz w:val="24"/>
          <w:szCs w:val="24"/>
          <w:lang w:bidi="pt-BR"/>
        </w:rPr>
        <w:t>CONTRATADA</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3" w:name="9.1-_Manter_durante_toda_a_execução_do_c"/>
      <w:bookmarkEnd w:id="143"/>
      <w:r w:rsidRPr="00A564F5">
        <w:rPr>
          <w:rFonts w:eastAsia="Verdana"/>
          <w:b/>
          <w:sz w:val="24"/>
          <w:szCs w:val="24"/>
          <w:lang w:bidi="pt-BR"/>
        </w:rPr>
        <w:t xml:space="preserve">9.1- </w:t>
      </w:r>
      <w:r w:rsidRPr="00A564F5">
        <w:rPr>
          <w:rFonts w:eastAsia="Verdana"/>
          <w:sz w:val="24"/>
          <w:szCs w:val="24"/>
          <w:lang w:bidi="pt-BR"/>
        </w:rPr>
        <w:t xml:space="preserve">Manter durante toda a execução do contrato, em compatibilidade com as obrigações por ela assumidas, todas as condições de admissibilidade exigidas no edital de </w:t>
      </w:r>
      <w:r w:rsidRPr="00A564F5">
        <w:rPr>
          <w:rFonts w:eastAsia="Verdana"/>
          <w:b/>
          <w:sz w:val="24"/>
          <w:szCs w:val="24"/>
          <w:lang w:bidi="pt-BR"/>
        </w:rPr>
        <w:t xml:space="preserve">Pregão Presencial para Registro de Preços n° 47/2018, </w:t>
      </w:r>
      <w:r w:rsidRPr="00A564F5">
        <w:rPr>
          <w:rFonts w:eastAsia="Verdana"/>
          <w:sz w:val="24"/>
          <w:szCs w:val="24"/>
          <w:lang w:bidi="pt-BR"/>
        </w:rPr>
        <w:t xml:space="preserve">inclusive quanto </w:t>
      </w:r>
      <w:proofErr w:type="gramStart"/>
      <w:r w:rsidRPr="00A564F5">
        <w:rPr>
          <w:rFonts w:eastAsia="Verdana"/>
          <w:sz w:val="24"/>
          <w:szCs w:val="24"/>
          <w:lang w:bidi="pt-BR"/>
        </w:rPr>
        <w:t>a</w:t>
      </w:r>
      <w:proofErr w:type="gramEnd"/>
      <w:r w:rsidRPr="00A564F5">
        <w:rPr>
          <w:rFonts w:eastAsia="Verdana"/>
          <w:sz w:val="24"/>
          <w:szCs w:val="24"/>
          <w:lang w:bidi="pt-BR"/>
        </w:rPr>
        <w:t xml:space="preserve"> regularidade fiscal e trabalhista.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9.2- </w:t>
      </w:r>
      <w:r w:rsidRPr="00A564F5">
        <w:rPr>
          <w:rFonts w:eastAsia="Verdana"/>
          <w:sz w:val="24"/>
          <w:szCs w:val="24"/>
          <w:lang w:bidi="pt-BR"/>
        </w:rPr>
        <w:t>Cumprir rigorosamente com todas as condições das especificações técnicas exigidas no objeto licitado no Pregão.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4" w:name="9.3-_Possibilitar_e_facilitar_a_ação_da_"/>
      <w:bookmarkEnd w:id="144"/>
      <w:r w:rsidRPr="00A564F5">
        <w:rPr>
          <w:rFonts w:eastAsia="Verdana"/>
          <w:b/>
          <w:sz w:val="24"/>
          <w:szCs w:val="24"/>
          <w:lang w:bidi="pt-BR"/>
        </w:rPr>
        <w:t xml:space="preserve">9.3- </w:t>
      </w:r>
      <w:r w:rsidRPr="00A564F5">
        <w:rPr>
          <w:rFonts w:eastAsia="Verdana"/>
          <w:sz w:val="24"/>
          <w:szCs w:val="24"/>
          <w:lang w:bidi="pt-BR"/>
        </w:rPr>
        <w:t>Possibilitar e facilitar a ação da Fiscalização do Município, fornecendo informações ou provendo acesso à documentação prontamente às observações e exigências por ela apresentadas.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5" w:name="9.4-_Refazer,_reparar_ou_substituir_às_s"/>
      <w:bookmarkEnd w:id="145"/>
      <w:r w:rsidRPr="00A564F5">
        <w:rPr>
          <w:rFonts w:eastAsia="Verdana"/>
          <w:b/>
          <w:sz w:val="24"/>
          <w:szCs w:val="24"/>
          <w:lang w:bidi="pt-BR"/>
        </w:rPr>
        <w:t xml:space="preserve">9.4- </w:t>
      </w:r>
      <w:r w:rsidRPr="00A564F5">
        <w:rPr>
          <w:rFonts w:eastAsia="Verdana"/>
          <w:sz w:val="24"/>
          <w:szCs w:val="24"/>
          <w:lang w:bidi="pt-BR"/>
        </w:rPr>
        <w:t>Refazer, reparar ou substituir às suas expensas e nos prazos estipulados pela Fiscalização do Município todo o material/equipamento considerado inaceitável.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6" w:name="9.5-_Responder_por_qualquer_dano_ou_prej"/>
      <w:bookmarkEnd w:id="146"/>
      <w:r w:rsidRPr="00A564F5">
        <w:rPr>
          <w:rFonts w:eastAsia="Verdana"/>
          <w:b/>
          <w:sz w:val="24"/>
          <w:szCs w:val="24"/>
          <w:lang w:bidi="pt-BR"/>
        </w:rPr>
        <w:t xml:space="preserve">9.5- </w:t>
      </w:r>
      <w:r w:rsidRPr="00A564F5">
        <w:rPr>
          <w:rFonts w:eastAsia="Verdana"/>
          <w:sz w:val="24"/>
          <w:szCs w:val="24"/>
          <w:lang w:bidi="pt-BR"/>
        </w:rPr>
        <w:t>Responder por qualquer dano ou prejuízo causado ao Município ou a terceiros, em decorrência da execução dos serviços previstos neste instrumento contratual.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7" w:name="9.6-_Preservar_e_manter_o_Município_a_sa"/>
      <w:bookmarkEnd w:id="147"/>
      <w:r w:rsidRPr="00A564F5">
        <w:rPr>
          <w:rFonts w:eastAsia="Verdana"/>
          <w:b/>
          <w:sz w:val="24"/>
          <w:szCs w:val="24"/>
          <w:lang w:bidi="pt-BR"/>
        </w:rPr>
        <w:t xml:space="preserve">9.6- </w:t>
      </w:r>
      <w:r w:rsidRPr="00A564F5">
        <w:rPr>
          <w:rFonts w:eastAsia="Verdana"/>
          <w:sz w:val="24"/>
          <w:szCs w:val="24"/>
          <w:lang w:bidi="pt-BR"/>
        </w:rPr>
        <w:t>Preservar e manter o Município a salvo de quaisquer reivindicações, demandas, queixas e representações de qualquer natureza, decorrentes de sua ação ou omissão.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8" w:name="9.7-_Cumprir_rigorosamente_com_todas_as_"/>
      <w:bookmarkEnd w:id="148"/>
      <w:r w:rsidRPr="00A564F5">
        <w:rPr>
          <w:rFonts w:eastAsia="Verdana"/>
          <w:b/>
          <w:sz w:val="24"/>
          <w:szCs w:val="24"/>
          <w:lang w:bidi="pt-BR"/>
        </w:rPr>
        <w:t xml:space="preserve">9.7- </w:t>
      </w:r>
      <w:r w:rsidRPr="00A564F5">
        <w:rPr>
          <w:rFonts w:eastAsia="Verdana"/>
          <w:sz w:val="24"/>
          <w:szCs w:val="24"/>
          <w:lang w:bidi="pt-BR"/>
        </w:rPr>
        <w:t>Cumprir rigorosamente com todas as condições exigidas no Memorial Descritivo, parte integrante do edital.</w:t>
      </w:r>
    </w:p>
    <w:p w:rsidR="0035279E" w:rsidRPr="00A564F5" w:rsidRDefault="0035279E" w:rsidP="00A015FD">
      <w:pPr>
        <w:spacing w:line="360" w:lineRule="auto"/>
        <w:ind w:left="709" w:right="618"/>
        <w:jc w:val="both"/>
      </w:pPr>
    </w:p>
    <w:p w:rsidR="00671572" w:rsidRPr="00A564F5" w:rsidRDefault="00671572" w:rsidP="00A015FD">
      <w:pPr>
        <w:widowControl w:val="0"/>
        <w:numPr>
          <w:ilvl w:val="0"/>
          <w:numId w:val="19"/>
        </w:numPr>
        <w:tabs>
          <w:tab w:val="left" w:pos="0"/>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 DO</w:t>
      </w:r>
      <w:r w:rsidRPr="00A564F5">
        <w:rPr>
          <w:rFonts w:eastAsia="Verdana"/>
          <w:b/>
          <w:bCs/>
          <w:spacing w:val="-3"/>
          <w:sz w:val="24"/>
          <w:szCs w:val="24"/>
          <w:lang w:bidi="pt-BR"/>
        </w:rPr>
        <w:t xml:space="preserve"> </w:t>
      </w:r>
      <w:r w:rsidRPr="00A564F5">
        <w:rPr>
          <w:rFonts w:eastAsia="Verdana"/>
          <w:b/>
          <w:bCs/>
          <w:sz w:val="24"/>
          <w:szCs w:val="24"/>
          <w:lang w:bidi="pt-BR"/>
        </w:rPr>
        <w:t>PAGAMENTO:</w:t>
      </w:r>
    </w:p>
    <w:p w:rsidR="00671572" w:rsidRPr="00A564F5" w:rsidRDefault="00671572" w:rsidP="00A015FD">
      <w:pPr>
        <w:widowControl w:val="0"/>
        <w:overflowPunct/>
        <w:adjustRightInd/>
        <w:spacing w:line="360" w:lineRule="auto"/>
        <w:ind w:left="709" w:right="618"/>
        <w:jc w:val="both"/>
        <w:textAlignment w:val="auto"/>
        <w:rPr>
          <w:rFonts w:eastAsia="Verdana"/>
          <w:b/>
          <w:sz w:val="24"/>
          <w:szCs w:val="24"/>
          <w:lang w:bidi="pt-BR"/>
        </w:rPr>
      </w:pPr>
    </w:p>
    <w:p w:rsidR="00423F4A"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49" w:name="10.1-_A_presente_Ata_de_Registro_de_Preç"/>
      <w:bookmarkEnd w:id="149"/>
      <w:r w:rsidRPr="00A564F5">
        <w:rPr>
          <w:rFonts w:eastAsia="Verdana"/>
          <w:b/>
          <w:sz w:val="24"/>
          <w:szCs w:val="24"/>
          <w:lang w:bidi="pt-BR"/>
        </w:rPr>
        <w:t xml:space="preserve">10.1- </w:t>
      </w:r>
      <w:proofErr w:type="gramStart"/>
      <w:r w:rsidRPr="00A564F5">
        <w:rPr>
          <w:rFonts w:eastAsia="Verdana"/>
          <w:sz w:val="24"/>
          <w:szCs w:val="24"/>
          <w:lang w:bidi="pt-BR"/>
        </w:rPr>
        <w:t>A presente</w:t>
      </w:r>
      <w:proofErr w:type="gramEnd"/>
      <w:r w:rsidRPr="00A564F5">
        <w:rPr>
          <w:rFonts w:eastAsia="Verdana"/>
          <w:sz w:val="24"/>
          <w:szCs w:val="24"/>
          <w:lang w:bidi="pt-BR"/>
        </w:rPr>
        <w:t xml:space="preserve"> Ata de Registro de Preços tem por </w:t>
      </w:r>
      <w:r w:rsidRPr="00A564F5">
        <w:rPr>
          <w:rFonts w:eastAsia="Verdana"/>
          <w:b/>
          <w:sz w:val="24"/>
          <w:szCs w:val="24"/>
          <w:lang w:bidi="pt-BR"/>
        </w:rPr>
        <w:t>valor unitário por metro</w:t>
      </w:r>
      <w:r w:rsidRPr="00A564F5">
        <w:rPr>
          <w:rFonts w:eastAsia="Verdana"/>
          <w:sz w:val="24"/>
          <w:szCs w:val="24"/>
          <w:lang w:bidi="pt-BR"/>
        </w:rPr>
        <w:t>, conforme o preço arrematado e ata lavrada, bem como os modelos de propostas financeiras, anexo II do edital.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0" w:name="10.1.1-_O_pagamento_será_efetuado_À_VIST"/>
      <w:bookmarkEnd w:id="150"/>
      <w:r w:rsidRPr="00A564F5">
        <w:rPr>
          <w:rFonts w:eastAsia="Verdana"/>
          <w:b/>
          <w:sz w:val="24"/>
          <w:szCs w:val="24"/>
          <w:lang w:bidi="pt-BR"/>
        </w:rPr>
        <w:lastRenderedPageBreak/>
        <w:t xml:space="preserve">10.1.1- </w:t>
      </w:r>
      <w:r w:rsidRPr="00A564F5">
        <w:rPr>
          <w:rFonts w:eastAsia="Verdana"/>
          <w:sz w:val="24"/>
          <w:szCs w:val="24"/>
          <w:lang w:bidi="pt-BR"/>
        </w:rPr>
        <w:t xml:space="preserve">O pagamento será efetuado </w:t>
      </w:r>
      <w:r w:rsidRPr="00A564F5">
        <w:rPr>
          <w:rFonts w:eastAsia="Verdana"/>
          <w:b/>
          <w:sz w:val="24"/>
          <w:szCs w:val="24"/>
          <w:lang w:bidi="pt-BR"/>
        </w:rPr>
        <w:t>À VISTA</w:t>
      </w:r>
      <w:r w:rsidRPr="00A564F5">
        <w:rPr>
          <w:rFonts w:eastAsia="Verdana"/>
          <w:sz w:val="24"/>
          <w:szCs w:val="24"/>
          <w:lang w:bidi="pt-BR"/>
        </w:rPr>
        <w:t>, após apresentação da Nota Fiscal, com base no preço apresentado na proposta. A (s) empresa (s) vencedora (s), enviará (</w:t>
      </w:r>
      <w:proofErr w:type="spellStart"/>
      <w:r w:rsidRPr="00A564F5">
        <w:rPr>
          <w:rFonts w:eastAsia="Verdana"/>
          <w:sz w:val="24"/>
          <w:szCs w:val="24"/>
          <w:lang w:bidi="pt-BR"/>
        </w:rPr>
        <w:t>ão</w:t>
      </w:r>
      <w:proofErr w:type="spellEnd"/>
      <w:r w:rsidRPr="00A564F5">
        <w:rPr>
          <w:rFonts w:eastAsia="Verdana"/>
          <w:sz w:val="24"/>
          <w:szCs w:val="24"/>
          <w:lang w:bidi="pt-BR"/>
        </w:rPr>
        <w:t xml:space="preserve">) a fatura correspondente, que </w:t>
      </w:r>
      <w:proofErr w:type="gramStart"/>
      <w:r w:rsidRPr="00A564F5">
        <w:rPr>
          <w:rFonts w:eastAsia="Verdana"/>
          <w:sz w:val="24"/>
          <w:szCs w:val="24"/>
          <w:lang w:bidi="pt-BR"/>
        </w:rPr>
        <w:t>após</w:t>
      </w:r>
      <w:proofErr w:type="gramEnd"/>
      <w:r w:rsidRPr="00A564F5">
        <w:rPr>
          <w:rFonts w:eastAsia="Verdana"/>
          <w:sz w:val="24"/>
          <w:szCs w:val="24"/>
          <w:lang w:bidi="pt-BR"/>
        </w:rPr>
        <w:t xml:space="preserve"> conferida será encaminhada ao departamento financeiro para processamento. O pagamento somente será efetuado após a nota ser atentada pelo setor responsável.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10.1.2- </w:t>
      </w:r>
      <w:r w:rsidRPr="00A564F5">
        <w:rPr>
          <w:rFonts w:eastAsia="Verdana"/>
          <w:sz w:val="24"/>
          <w:szCs w:val="24"/>
          <w:lang w:bidi="pt-BR"/>
        </w:rPr>
        <w:t xml:space="preserve">Para o pagamento de mercadorias, antes documentadas pela nota fiscal modelo </w:t>
      </w:r>
      <w:proofErr w:type="gramStart"/>
      <w:r w:rsidRPr="00A564F5">
        <w:rPr>
          <w:rFonts w:eastAsia="Verdana"/>
          <w:sz w:val="24"/>
          <w:szCs w:val="24"/>
          <w:lang w:bidi="pt-BR"/>
        </w:rPr>
        <w:t>1</w:t>
      </w:r>
      <w:proofErr w:type="gramEnd"/>
      <w:r w:rsidRPr="00A564F5">
        <w:rPr>
          <w:rFonts w:eastAsia="Verdana"/>
          <w:sz w:val="24"/>
          <w:szCs w:val="24"/>
          <w:lang w:bidi="pt-BR"/>
        </w:rPr>
        <w:t>, a partir de 01/12/2010, obrigatoriamente deverá apresentar nota fiscal eletrônica ou nota fiscal eletrônica avulsa.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1" w:name="10.2-_Não_será_efetuado_qualquer_pagamen"/>
      <w:bookmarkEnd w:id="151"/>
      <w:r w:rsidRPr="00A564F5">
        <w:rPr>
          <w:rFonts w:eastAsia="Verdana"/>
          <w:b/>
          <w:sz w:val="24"/>
          <w:szCs w:val="24"/>
          <w:lang w:bidi="pt-BR"/>
        </w:rPr>
        <w:t xml:space="preserve">10.2- </w:t>
      </w:r>
      <w:r w:rsidRPr="00A564F5">
        <w:rPr>
          <w:rFonts w:eastAsia="Verdana"/>
          <w:sz w:val="24"/>
          <w:szCs w:val="24"/>
          <w:lang w:bidi="pt-BR"/>
        </w:rPr>
        <w:t>Não será efetuado qualquer pagamento CONTRATADA, enquanto perdurar pendência de liquidação de obrigações em virtude de penalidades ou inadimplência contratual.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2" w:name="10.3-_A_liberação_do_pagamento_ficará_co"/>
      <w:bookmarkEnd w:id="152"/>
      <w:r w:rsidRPr="00A564F5">
        <w:rPr>
          <w:rFonts w:eastAsia="Verdana"/>
          <w:b/>
          <w:sz w:val="24"/>
          <w:szCs w:val="24"/>
          <w:lang w:bidi="pt-BR"/>
        </w:rPr>
        <w:t xml:space="preserve">10.3- </w:t>
      </w:r>
      <w:r w:rsidRPr="00A564F5">
        <w:rPr>
          <w:rFonts w:eastAsia="Verdana"/>
          <w:sz w:val="24"/>
          <w:szCs w:val="24"/>
          <w:lang w:bidi="pt-BR"/>
        </w:rPr>
        <w:t>A liberação do pagamento ficará condicionada a consulta prévia ao Sistema de Cadastramento do Município de Terra de Areia para verificação da situação da licitante vencedora em relação às condições de habilitação e qualificação exigidas na licitação.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3" w:name="10.4-_A_CONTRATADA_emitirá_nota_fiscal_c"/>
      <w:bookmarkEnd w:id="153"/>
      <w:r w:rsidRPr="00A564F5">
        <w:rPr>
          <w:rFonts w:eastAsia="Verdana"/>
          <w:b/>
          <w:sz w:val="24"/>
          <w:szCs w:val="24"/>
          <w:lang w:bidi="pt-BR"/>
        </w:rPr>
        <w:t xml:space="preserve">10.4- </w:t>
      </w:r>
      <w:r w:rsidRPr="00A564F5">
        <w:rPr>
          <w:rFonts w:eastAsia="Verdana"/>
          <w:sz w:val="24"/>
          <w:szCs w:val="24"/>
          <w:lang w:bidi="pt-BR"/>
        </w:rPr>
        <w:t xml:space="preserve">A </w:t>
      </w:r>
      <w:r w:rsidRPr="00A564F5">
        <w:rPr>
          <w:rFonts w:eastAsia="Verdana"/>
          <w:spacing w:val="-3"/>
          <w:sz w:val="24"/>
          <w:szCs w:val="24"/>
          <w:lang w:bidi="pt-BR"/>
        </w:rPr>
        <w:t xml:space="preserve">CONTRATADA </w:t>
      </w:r>
      <w:r w:rsidRPr="00A564F5">
        <w:rPr>
          <w:rFonts w:eastAsia="Verdana"/>
          <w:sz w:val="24"/>
          <w:szCs w:val="24"/>
          <w:lang w:bidi="pt-BR"/>
        </w:rPr>
        <w:t>emitirá nota fiscal correspondente, sem rasura e de forma</w:t>
      </w:r>
      <w:r w:rsidRPr="00A564F5">
        <w:rPr>
          <w:rFonts w:eastAsia="Verdana"/>
          <w:spacing w:val="55"/>
          <w:sz w:val="24"/>
          <w:szCs w:val="24"/>
          <w:lang w:bidi="pt-BR"/>
        </w:rPr>
        <w:t xml:space="preserve"> </w:t>
      </w:r>
      <w:r w:rsidRPr="00A564F5">
        <w:rPr>
          <w:rFonts w:eastAsia="Verdana"/>
          <w:sz w:val="24"/>
          <w:szCs w:val="24"/>
          <w:lang w:bidi="pt-BR"/>
        </w:rPr>
        <w:t>legível.</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4" w:name="10.5-_A_Fiscalização_e_o_Gestor_do_Munic"/>
      <w:bookmarkEnd w:id="154"/>
      <w:r w:rsidRPr="00A564F5">
        <w:rPr>
          <w:rFonts w:eastAsia="Verdana"/>
          <w:b/>
          <w:sz w:val="24"/>
          <w:szCs w:val="24"/>
          <w:lang w:bidi="pt-BR"/>
        </w:rPr>
        <w:t xml:space="preserve">10.5- </w:t>
      </w:r>
      <w:r w:rsidRPr="00A564F5">
        <w:rPr>
          <w:rFonts w:eastAsia="Verdana"/>
          <w:sz w:val="24"/>
          <w:szCs w:val="24"/>
          <w:lang w:bidi="pt-BR"/>
        </w:rPr>
        <w:t>A Fiscalização e o Gestor do Município de Terra de Areia somente atestará a execução dos serviços ou entrega dos bens e/ou liberará a nota fiscal para pagamento, quando cumpridas, pela licitante vencedora, todas as condições pactuadas.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5" w:name="10.6-_Para_efeito_de_pagamento,_serão_ob"/>
      <w:bookmarkEnd w:id="155"/>
      <w:r w:rsidRPr="00A564F5">
        <w:rPr>
          <w:rFonts w:eastAsia="Verdana"/>
          <w:b/>
          <w:sz w:val="24"/>
          <w:szCs w:val="24"/>
          <w:lang w:bidi="pt-BR"/>
        </w:rPr>
        <w:t xml:space="preserve">10.6- </w:t>
      </w:r>
      <w:r w:rsidRPr="00A564F5">
        <w:rPr>
          <w:rFonts w:eastAsia="Verdana"/>
          <w:sz w:val="24"/>
          <w:szCs w:val="24"/>
          <w:lang w:bidi="pt-BR"/>
        </w:rPr>
        <w:t xml:space="preserve">Para efeito de pagamento, </w:t>
      </w:r>
      <w:proofErr w:type="gramStart"/>
      <w:r w:rsidRPr="00A564F5">
        <w:rPr>
          <w:rFonts w:eastAsia="Verdana"/>
          <w:sz w:val="24"/>
          <w:szCs w:val="24"/>
          <w:lang w:bidi="pt-BR"/>
        </w:rPr>
        <w:t>serão</w:t>
      </w:r>
      <w:proofErr w:type="gramEnd"/>
      <w:r w:rsidRPr="00A564F5">
        <w:rPr>
          <w:rFonts w:eastAsia="Verdana"/>
          <w:sz w:val="24"/>
          <w:szCs w:val="24"/>
          <w:lang w:bidi="pt-BR"/>
        </w:rPr>
        <w:t xml:space="preserve"> observados o que estabelecem as legislações vigentes do INSS e FGTS quanto aos procedimentos de retenção, recolhimento e fiscalização relativos aos encargos previdenciários.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6" w:name="10.7-_Havendo_erro_na_nota_fiscal_ou_cir"/>
      <w:bookmarkEnd w:id="156"/>
      <w:r w:rsidRPr="00A564F5">
        <w:rPr>
          <w:rFonts w:eastAsia="Verdana"/>
          <w:b/>
          <w:sz w:val="24"/>
          <w:szCs w:val="24"/>
          <w:lang w:bidi="pt-BR"/>
        </w:rPr>
        <w:t xml:space="preserve">10.7- </w:t>
      </w:r>
      <w:r w:rsidRPr="00A564F5">
        <w:rPr>
          <w:rFonts w:eastAsia="Verdana"/>
          <w:sz w:val="24"/>
          <w:szCs w:val="24"/>
          <w:lang w:bidi="pt-BR"/>
        </w:rPr>
        <w:t>Havendo erro na nota fiscal ou circunstâncias que impeçam a liquidação da despesa, a mesma será devolvida e o pagamento ficará pendente até que a CONTRATADA providencie as medidas saneadoras. Nesta hipótese, até a regularização da situação ou reapresentação de novo documento fiscal, não será acarretado qualquer ônus à Prefeitura.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7" w:name="10.8-_Na_nota_fiscal_deverá_constar_o_nú"/>
      <w:bookmarkEnd w:id="157"/>
      <w:r w:rsidRPr="00A564F5">
        <w:rPr>
          <w:rFonts w:eastAsia="Verdana"/>
          <w:b/>
          <w:sz w:val="24"/>
          <w:szCs w:val="24"/>
          <w:lang w:bidi="pt-BR"/>
        </w:rPr>
        <w:t xml:space="preserve">10.8- </w:t>
      </w:r>
      <w:r w:rsidRPr="00A564F5">
        <w:rPr>
          <w:rFonts w:eastAsia="Verdana"/>
          <w:sz w:val="24"/>
          <w:szCs w:val="24"/>
          <w:lang w:bidi="pt-BR"/>
        </w:rPr>
        <w:t>Na nota fiscal deverá constar o número do empenho correspondente.</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8" w:name="10.9-_A_CONTRATADA_declara_que_os_preços"/>
      <w:bookmarkEnd w:id="158"/>
      <w:r w:rsidRPr="00A564F5">
        <w:rPr>
          <w:rFonts w:eastAsia="Verdana"/>
          <w:b/>
          <w:sz w:val="24"/>
          <w:szCs w:val="24"/>
          <w:lang w:bidi="pt-BR"/>
        </w:rPr>
        <w:t xml:space="preserve">10.9- </w:t>
      </w:r>
      <w:r w:rsidRPr="00A564F5">
        <w:rPr>
          <w:rFonts w:eastAsia="Verdana"/>
          <w:sz w:val="24"/>
          <w:szCs w:val="24"/>
          <w:lang w:bidi="pt-BR"/>
        </w:rPr>
        <w:t xml:space="preserve">A CONTRATADA declara que os preços propostos para o fornecimento dos produtos, levaram em conta todos os custos, insumos, despesas e demais obrigações legais para </w:t>
      </w:r>
      <w:proofErr w:type="gramStart"/>
      <w:r w:rsidRPr="00A564F5">
        <w:rPr>
          <w:rFonts w:eastAsia="Verdana"/>
          <w:sz w:val="24"/>
          <w:szCs w:val="24"/>
          <w:lang w:bidi="pt-BR"/>
        </w:rPr>
        <w:t>o</w:t>
      </w:r>
      <w:proofErr w:type="gramEnd"/>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cumprimento integral das disposições contratuais até o termo final do presente contrato.</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59" w:name="10.10-_Dados_para_faturamento:"/>
      <w:bookmarkStart w:id="160" w:name="10.11-_Fica_assegurado_ao_Município_o_di"/>
      <w:bookmarkEnd w:id="159"/>
      <w:bookmarkEnd w:id="160"/>
      <w:r w:rsidRPr="00A564F5">
        <w:rPr>
          <w:rFonts w:eastAsia="Verdana"/>
          <w:b/>
          <w:sz w:val="24"/>
          <w:szCs w:val="24"/>
          <w:lang w:bidi="pt-BR"/>
        </w:rPr>
        <w:t xml:space="preserve">10.10- </w:t>
      </w:r>
      <w:r w:rsidRPr="00A564F5">
        <w:rPr>
          <w:rFonts w:eastAsia="Verdana"/>
          <w:sz w:val="24"/>
          <w:szCs w:val="24"/>
          <w:lang w:bidi="pt-BR"/>
        </w:rPr>
        <w:t>Fica assegurado ao Município o direito de deduzir do pagamento devido à CONTRATADA, independente da aplicação de multas, importâncias correspondentes a:</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61" w:name="10.11.1-_Débitos_a_que_tiver_dado_causa."/>
      <w:bookmarkEnd w:id="161"/>
      <w:r w:rsidRPr="00A564F5">
        <w:rPr>
          <w:rFonts w:eastAsia="Verdana"/>
          <w:b/>
          <w:sz w:val="24"/>
          <w:szCs w:val="24"/>
          <w:lang w:bidi="pt-BR"/>
        </w:rPr>
        <w:t xml:space="preserve">10.10.1- </w:t>
      </w:r>
      <w:r w:rsidRPr="00A564F5">
        <w:rPr>
          <w:rFonts w:eastAsia="Verdana"/>
          <w:sz w:val="24"/>
          <w:szCs w:val="24"/>
          <w:lang w:bidi="pt-BR"/>
        </w:rPr>
        <w:t xml:space="preserve">Débitos a que tiver dado </w:t>
      </w:r>
      <w:proofErr w:type="gramStart"/>
      <w:r w:rsidRPr="00A564F5">
        <w:rPr>
          <w:rFonts w:eastAsia="Verdana"/>
          <w:sz w:val="24"/>
          <w:szCs w:val="24"/>
          <w:lang w:bidi="pt-BR"/>
        </w:rPr>
        <w:t>causa</w:t>
      </w:r>
      <w:proofErr w:type="gramEnd"/>
      <w:r w:rsidRPr="00A564F5">
        <w:rPr>
          <w:rFonts w:eastAsia="Verdana"/>
          <w:sz w:val="24"/>
          <w:szCs w:val="24"/>
          <w:lang w:bidi="pt-BR"/>
        </w:rPr>
        <w:t>.</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62" w:name="10.11.2-_Despesas_relativas_à_correção_d"/>
      <w:bookmarkEnd w:id="162"/>
      <w:r w:rsidRPr="00A564F5">
        <w:rPr>
          <w:rFonts w:eastAsia="Verdana"/>
          <w:b/>
          <w:sz w:val="24"/>
          <w:szCs w:val="24"/>
          <w:lang w:bidi="pt-BR"/>
        </w:rPr>
        <w:t xml:space="preserve">10.10.2- </w:t>
      </w:r>
      <w:r w:rsidRPr="00A564F5">
        <w:rPr>
          <w:rFonts w:eastAsia="Verdana"/>
          <w:sz w:val="24"/>
          <w:szCs w:val="24"/>
          <w:lang w:bidi="pt-BR"/>
        </w:rPr>
        <w:t>Despesas relativas à correção de eventuais falhas.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63" w:name="10.11.3-_Dedução_relativa_a_insumos_de_s"/>
      <w:bookmarkEnd w:id="163"/>
      <w:r w:rsidRPr="00A564F5">
        <w:rPr>
          <w:rFonts w:eastAsia="Verdana"/>
          <w:b/>
          <w:sz w:val="24"/>
          <w:szCs w:val="24"/>
          <w:lang w:bidi="pt-BR"/>
        </w:rPr>
        <w:t xml:space="preserve">10.10.3- </w:t>
      </w:r>
      <w:r w:rsidRPr="00A564F5">
        <w:rPr>
          <w:rFonts w:eastAsia="Verdana"/>
          <w:sz w:val="24"/>
          <w:szCs w:val="24"/>
          <w:lang w:bidi="pt-BR"/>
        </w:rPr>
        <w:t>Dedução relativa a insumos de sua responsabilidade não fornecidos.</w:t>
      </w:r>
    </w:p>
    <w:p w:rsidR="00671572" w:rsidRPr="00A564F5" w:rsidRDefault="00671572" w:rsidP="00A015FD">
      <w:pPr>
        <w:widowControl w:val="0"/>
        <w:overflowPunct/>
        <w:adjustRightInd/>
        <w:spacing w:line="360" w:lineRule="auto"/>
        <w:ind w:left="709" w:right="618"/>
        <w:jc w:val="both"/>
        <w:textAlignment w:val="auto"/>
        <w:rPr>
          <w:rFonts w:eastAsia="Verdana"/>
          <w:sz w:val="24"/>
          <w:szCs w:val="24"/>
          <w:lang w:bidi="pt-BR"/>
        </w:rPr>
      </w:pPr>
      <w:bookmarkStart w:id="164" w:name="10.11.4-_Utilização_de_materiais_ou_equi"/>
      <w:bookmarkEnd w:id="164"/>
      <w:r w:rsidRPr="00A564F5">
        <w:rPr>
          <w:rFonts w:eastAsia="Verdana"/>
          <w:b/>
          <w:sz w:val="24"/>
          <w:szCs w:val="24"/>
          <w:lang w:bidi="pt-BR"/>
        </w:rPr>
        <w:t xml:space="preserve">10.10.4- </w:t>
      </w:r>
      <w:r w:rsidRPr="00A564F5">
        <w:rPr>
          <w:rFonts w:eastAsia="Verdana"/>
          <w:sz w:val="24"/>
          <w:szCs w:val="24"/>
          <w:lang w:bidi="pt-BR"/>
        </w:rPr>
        <w:t>Utilização de materiais ou equipamentos do Município cujo fornecimento seja obrigação da CONTRATADA.</w:t>
      </w:r>
    </w:p>
    <w:p w:rsidR="00574558" w:rsidRPr="00A564F5" w:rsidRDefault="00574558" w:rsidP="00A015FD">
      <w:pPr>
        <w:widowControl w:val="0"/>
        <w:overflowPunct/>
        <w:adjustRightInd/>
        <w:spacing w:line="360" w:lineRule="auto"/>
        <w:ind w:left="709" w:right="618"/>
        <w:jc w:val="both"/>
        <w:textAlignment w:val="auto"/>
        <w:rPr>
          <w:rFonts w:eastAsia="Verdana"/>
          <w:sz w:val="24"/>
          <w:szCs w:val="24"/>
          <w:lang w:bidi="pt-BR"/>
        </w:rPr>
      </w:pPr>
    </w:p>
    <w:p w:rsidR="00574558" w:rsidRPr="00A564F5" w:rsidRDefault="00574558"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11 – DAS PENALIDADES</w:t>
      </w:r>
    </w:p>
    <w:p w:rsidR="00FD0CD9" w:rsidRPr="00A564F5" w:rsidRDefault="00FD0CD9" w:rsidP="00A015FD">
      <w:pPr>
        <w:widowControl w:val="0"/>
        <w:overflowPunct/>
        <w:adjustRightInd/>
        <w:spacing w:line="360" w:lineRule="auto"/>
        <w:ind w:left="709" w:right="618"/>
        <w:jc w:val="both"/>
        <w:textAlignment w:val="auto"/>
        <w:rPr>
          <w:rFonts w:eastAsia="Verdana"/>
          <w:sz w:val="24"/>
          <w:szCs w:val="24"/>
          <w:lang w:bidi="pt-BR"/>
        </w:rPr>
      </w:pPr>
    </w:p>
    <w:p w:rsidR="00574558" w:rsidRPr="00A564F5" w:rsidRDefault="00574558"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11.1-Pelo inadimplemento das obrigações, as licitantes, conforme a infração</w:t>
      </w:r>
      <w:proofErr w:type="gramStart"/>
      <w:r w:rsidRPr="00A564F5">
        <w:rPr>
          <w:rFonts w:eastAsia="Verdana"/>
          <w:b/>
          <w:sz w:val="24"/>
          <w:szCs w:val="24"/>
          <w:lang w:bidi="pt-BR"/>
        </w:rPr>
        <w:t>, estarão</w:t>
      </w:r>
      <w:proofErr w:type="gramEnd"/>
      <w:r w:rsidRPr="00A564F5">
        <w:rPr>
          <w:rFonts w:eastAsia="Verdana"/>
          <w:b/>
          <w:sz w:val="24"/>
          <w:szCs w:val="24"/>
          <w:lang w:bidi="pt-BR"/>
        </w:rPr>
        <w:t xml:space="preserve"> sujeitas às seguintes penalidades, assegurado o direito a ampla defesa e ao contraditório, independentemente da instauração de processo administrativo especial:</w:t>
      </w:r>
    </w:p>
    <w:p w:rsidR="00574558" w:rsidRPr="00A564F5" w:rsidRDefault="00574558" w:rsidP="00A015FD">
      <w:pPr>
        <w:widowControl w:val="0"/>
        <w:numPr>
          <w:ilvl w:val="0"/>
          <w:numId w:val="20"/>
        </w:numPr>
        <w:tabs>
          <w:tab w:val="left" w:pos="106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5</w:t>
      </w:r>
      <w:proofErr w:type="gramEnd"/>
      <w:r w:rsidRPr="00A564F5">
        <w:rPr>
          <w:rFonts w:eastAsia="Verdana"/>
          <w:sz w:val="24"/>
          <w:szCs w:val="24"/>
          <w:lang w:bidi="pt-BR"/>
        </w:rPr>
        <w:t>(cinco) anos e/ou multa de 10% (dez por cento) sobre o valor correspondente ao montante estimado total da aquisição por apresentar proposta eletrônica ou escrita ofertando produtos que divergem das especificações exigidas, deixar de entregar a documentação exigida no edital, apresentar documentação falsa, ensejar o retardamento da execução do objeto, não mantiver a proposta injustificadamente, falhar ou fraudar na execução do contrato/empenho, comportar-se de modo inidôneo ou cometer fraude fiscal, ou ainda em virtude das demais irregularidades que caracterizem a inexecução total do contrato/ata de registro de</w:t>
      </w:r>
      <w:r w:rsidRPr="00A564F5">
        <w:rPr>
          <w:rFonts w:eastAsia="Verdana"/>
          <w:spacing w:val="-8"/>
          <w:sz w:val="24"/>
          <w:szCs w:val="24"/>
          <w:lang w:bidi="pt-BR"/>
        </w:rPr>
        <w:t xml:space="preserve"> </w:t>
      </w:r>
      <w:r w:rsidRPr="00A564F5">
        <w:rPr>
          <w:rFonts w:eastAsia="Verdana"/>
          <w:sz w:val="24"/>
          <w:szCs w:val="24"/>
          <w:lang w:bidi="pt-BR"/>
        </w:rPr>
        <w:t>preço.</w:t>
      </w:r>
    </w:p>
    <w:p w:rsidR="00574558" w:rsidRPr="00A564F5" w:rsidRDefault="00574558" w:rsidP="00A015FD">
      <w:pPr>
        <w:widowControl w:val="0"/>
        <w:numPr>
          <w:ilvl w:val="0"/>
          <w:numId w:val="20"/>
        </w:numPr>
        <w:tabs>
          <w:tab w:val="left" w:pos="107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3</w:t>
      </w:r>
      <w:proofErr w:type="gramEnd"/>
      <w:r w:rsidRPr="00A564F5">
        <w:rPr>
          <w:rFonts w:eastAsia="Verdana"/>
          <w:sz w:val="24"/>
          <w:szCs w:val="24"/>
          <w:lang w:bidi="pt-BR"/>
        </w:rPr>
        <w:t xml:space="preserve"> (três) anos e/ou multa de 8% (oito por cento) sobre o valor correspondente ao montante estimado total da aquisição por inexecução parcial do contrato/empenho, por recusa injustificada de receber nota de empenho ou assinar ata de registro de preço quando exigido, deixar de entregar os materiais nos prazos e demais condições exigidos no instrumento</w:t>
      </w:r>
      <w:r w:rsidRPr="00A564F5">
        <w:rPr>
          <w:rFonts w:eastAsia="Verdana"/>
          <w:spacing w:val="-15"/>
          <w:sz w:val="24"/>
          <w:szCs w:val="24"/>
          <w:lang w:bidi="pt-BR"/>
        </w:rPr>
        <w:t xml:space="preserve"> </w:t>
      </w:r>
      <w:r w:rsidRPr="00A564F5">
        <w:rPr>
          <w:rFonts w:eastAsia="Verdana"/>
          <w:sz w:val="24"/>
          <w:szCs w:val="24"/>
          <w:lang w:bidi="pt-BR"/>
        </w:rPr>
        <w:t>convocatório.</w:t>
      </w:r>
    </w:p>
    <w:p w:rsidR="00574558" w:rsidRPr="00A564F5" w:rsidRDefault="00574558" w:rsidP="00A015FD">
      <w:pPr>
        <w:widowControl w:val="0"/>
        <w:numPr>
          <w:ilvl w:val="0"/>
          <w:numId w:val="20"/>
        </w:numPr>
        <w:tabs>
          <w:tab w:val="left" w:pos="105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Declaração de inidoneidade cumulada com a suspensão do direito de licitar e contratar com a Administração Pública pelo prazo de 05 (cinco) anos, e/ou multa de 10% (dez por cento) sobre o valor correspondente ao total estimado da aquisição por causar prejuízo material resultante diretamente de execução/inexecução contratual ou aquisitiva através de empenho/Ata de Registro de Preço.</w:t>
      </w:r>
    </w:p>
    <w:p w:rsidR="00574558" w:rsidRPr="00A564F5" w:rsidRDefault="00E30AE9"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lastRenderedPageBreak/>
        <w:t xml:space="preserve"> </w:t>
      </w:r>
      <w:proofErr w:type="gramStart"/>
      <w:r w:rsidR="00574558" w:rsidRPr="00A564F5">
        <w:rPr>
          <w:rFonts w:eastAsia="Verdana"/>
          <w:b/>
          <w:sz w:val="24"/>
          <w:szCs w:val="24"/>
          <w:lang w:bidi="pt-BR"/>
        </w:rPr>
        <w:t>c.</w:t>
      </w:r>
      <w:proofErr w:type="gramEnd"/>
      <w:r w:rsidR="00574558" w:rsidRPr="00A564F5">
        <w:rPr>
          <w:rFonts w:eastAsia="Verdana"/>
          <w:b/>
          <w:sz w:val="24"/>
          <w:szCs w:val="24"/>
          <w:lang w:bidi="pt-BR"/>
        </w:rPr>
        <w:t xml:space="preserve">1) </w:t>
      </w:r>
      <w:r w:rsidR="00574558" w:rsidRPr="00A564F5">
        <w:rPr>
          <w:rFonts w:eastAsia="Verdana"/>
          <w:sz w:val="24"/>
          <w:szCs w:val="24"/>
          <w:lang w:bidi="pt-BR"/>
        </w:rPr>
        <w:t>Declaração de inidoneidade para licitar e contratar com a Administração Pública enquanto perdurarem os motivos determinantes da punição ou até que seja promovida a reabilitação após o ressarcimento da Administração dos prejuízos resultantes da inadimplência contratual.</w:t>
      </w:r>
    </w:p>
    <w:p w:rsidR="00574558" w:rsidRPr="00A564F5" w:rsidRDefault="00574558" w:rsidP="00A015FD">
      <w:pPr>
        <w:widowControl w:val="0"/>
        <w:numPr>
          <w:ilvl w:val="0"/>
          <w:numId w:val="20"/>
        </w:numPr>
        <w:tabs>
          <w:tab w:val="left" w:pos="1200"/>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Responderá também por </w:t>
      </w:r>
      <w:r w:rsidRPr="00A564F5">
        <w:rPr>
          <w:rFonts w:eastAsia="Verdana"/>
          <w:spacing w:val="-4"/>
          <w:sz w:val="24"/>
          <w:szCs w:val="24"/>
          <w:lang w:bidi="pt-BR"/>
        </w:rPr>
        <w:t>impedir,</w:t>
      </w:r>
      <w:r w:rsidRPr="00A564F5">
        <w:rPr>
          <w:rFonts w:eastAsia="Verdana"/>
          <w:spacing w:val="62"/>
          <w:sz w:val="24"/>
          <w:szCs w:val="24"/>
          <w:lang w:bidi="pt-BR"/>
        </w:rPr>
        <w:t xml:space="preserve"> </w:t>
      </w:r>
      <w:r w:rsidRPr="00A564F5">
        <w:rPr>
          <w:rFonts w:eastAsia="Verdana"/>
          <w:sz w:val="24"/>
          <w:szCs w:val="24"/>
          <w:lang w:bidi="pt-BR"/>
        </w:rPr>
        <w:t>perturbar ou fraudar licitação promovida</w:t>
      </w:r>
      <w:r w:rsidRPr="00A564F5">
        <w:rPr>
          <w:rFonts w:eastAsia="Verdana"/>
          <w:spacing w:val="25"/>
          <w:sz w:val="24"/>
          <w:szCs w:val="24"/>
          <w:lang w:bidi="pt-BR"/>
        </w:rPr>
        <w:t xml:space="preserve"> </w:t>
      </w:r>
      <w:r w:rsidRPr="00A564F5">
        <w:rPr>
          <w:rFonts w:eastAsia="Verdana"/>
          <w:sz w:val="24"/>
          <w:szCs w:val="24"/>
          <w:lang w:bidi="pt-BR"/>
        </w:rPr>
        <w:t>pela</w:t>
      </w:r>
      <w:r w:rsidR="006C3CCB" w:rsidRPr="00A564F5">
        <w:rPr>
          <w:rFonts w:eastAsia="Verdana"/>
          <w:sz w:val="24"/>
          <w:szCs w:val="24"/>
          <w:lang w:bidi="pt-BR"/>
        </w:rPr>
        <w:t xml:space="preserve"> </w:t>
      </w:r>
      <w:r w:rsidRPr="00A564F5">
        <w:rPr>
          <w:rFonts w:eastAsia="Verdana"/>
          <w:sz w:val="24"/>
          <w:szCs w:val="24"/>
          <w:lang w:bidi="pt-BR"/>
        </w:rPr>
        <w:t>Administração, ou por procurar afastar concorrente ou licitante por meio de violência ou grave ameaça, fraude ou oferecimento de vantagem nos termos do artigo 335 do Código Penal.</w:t>
      </w:r>
    </w:p>
    <w:p w:rsidR="00574558" w:rsidRPr="00A564F5" w:rsidRDefault="00574558" w:rsidP="00A015FD">
      <w:pPr>
        <w:widowControl w:val="0"/>
        <w:numPr>
          <w:ilvl w:val="0"/>
          <w:numId w:val="20"/>
        </w:numPr>
        <w:tabs>
          <w:tab w:val="left" w:pos="111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Advertência, por executar/entregar o objeto com irregularidades, passíveis de correção durante a execução e sem prejuízo ao</w:t>
      </w:r>
      <w:r w:rsidRPr="00A564F5">
        <w:rPr>
          <w:rFonts w:eastAsia="Verdana"/>
          <w:spacing w:val="-6"/>
          <w:sz w:val="24"/>
          <w:szCs w:val="24"/>
          <w:lang w:bidi="pt-BR"/>
        </w:rPr>
        <w:t xml:space="preserve"> </w:t>
      </w:r>
      <w:r w:rsidRPr="00A564F5">
        <w:rPr>
          <w:rFonts w:eastAsia="Verdana"/>
          <w:sz w:val="24"/>
          <w:szCs w:val="24"/>
          <w:lang w:bidi="pt-BR"/>
        </w:rPr>
        <w:t>resultado.</w:t>
      </w:r>
    </w:p>
    <w:p w:rsidR="00574558" w:rsidRPr="00A564F5" w:rsidRDefault="00574558" w:rsidP="00A015FD">
      <w:pPr>
        <w:widowControl w:val="0"/>
        <w:numPr>
          <w:ilvl w:val="0"/>
          <w:numId w:val="20"/>
        </w:numPr>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As penalidades serão registradas no Cadastro de Fornecedor da</w:t>
      </w:r>
      <w:r w:rsidRPr="00A564F5">
        <w:rPr>
          <w:rFonts w:eastAsia="Verdana"/>
          <w:spacing w:val="-1"/>
          <w:sz w:val="24"/>
          <w:szCs w:val="24"/>
          <w:lang w:bidi="pt-BR"/>
        </w:rPr>
        <w:t xml:space="preserve"> </w:t>
      </w:r>
      <w:r w:rsidRPr="00A564F5">
        <w:rPr>
          <w:rFonts w:eastAsia="Verdana"/>
          <w:b/>
          <w:sz w:val="24"/>
          <w:szCs w:val="24"/>
          <w:lang w:bidi="pt-BR"/>
        </w:rPr>
        <w:t>CONTRATADA</w:t>
      </w:r>
      <w:r w:rsidRPr="00A564F5">
        <w:rPr>
          <w:rFonts w:eastAsia="Verdana"/>
          <w:sz w:val="24"/>
          <w:szCs w:val="24"/>
          <w:lang w:bidi="pt-BR"/>
        </w:rPr>
        <w:t>.</w:t>
      </w:r>
    </w:p>
    <w:p w:rsidR="00574558" w:rsidRPr="00A564F5" w:rsidRDefault="00574558" w:rsidP="00A015FD">
      <w:pPr>
        <w:widowControl w:val="0"/>
        <w:numPr>
          <w:ilvl w:val="0"/>
          <w:numId w:val="20"/>
        </w:numPr>
        <w:tabs>
          <w:tab w:val="left" w:pos="1088"/>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Nenhum pagamento será efetuado pela </w:t>
      </w:r>
      <w:r w:rsidRPr="00A564F5">
        <w:rPr>
          <w:rFonts w:eastAsia="Verdana"/>
          <w:b/>
          <w:sz w:val="24"/>
          <w:szCs w:val="24"/>
          <w:lang w:bidi="pt-BR"/>
        </w:rPr>
        <w:t xml:space="preserve">CONTRATANTE </w:t>
      </w:r>
      <w:r w:rsidRPr="00A564F5">
        <w:rPr>
          <w:rFonts w:eastAsia="Verdana"/>
          <w:sz w:val="24"/>
          <w:szCs w:val="24"/>
          <w:lang w:bidi="pt-BR"/>
        </w:rPr>
        <w:t>enquanto pendente de liquidação qualquer obrigação financeira que for imposta ao fornecedor em virtude de penalidade ou inadimplência contratual/empenho/Ata de Registro de</w:t>
      </w:r>
      <w:r w:rsidRPr="00A564F5">
        <w:rPr>
          <w:rFonts w:eastAsia="Verdana"/>
          <w:spacing w:val="-4"/>
          <w:sz w:val="24"/>
          <w:szCs w:val="24"/>
          <w:lang w:bidi="pt-BR"/>
        </w:rPr>
        <w:t xml:space="preserve"> </w:t>
      </w:r>
      <w:r w:rsidRPr="00A564F5">
        <w:rPr>
          <w:rFonts w:eastAsia="Verdana"/>
          <w:sz w:val="24"/>
          <w:szCs w:val="24"/>
          <w:lang w:bidi="pt-BR"/>
        </w:rPr>
        <w:t>Preços.</w:t>
      </w:r>
    </w:p>
    <w:p w:rsidR="00574558" w:rsidRPr="00A564F5" w:rsidRDefault="00574558" w:rsidP="00A015FD">
      <w:pPr>
        <w:widowControl w:val="0"/>
        <w:numPr>
          <w:ilvl w:val="0"/>
          <w:numId w:val="20"/>
        </w:numPr>
        <w:tabs>
          <w:tab w:val="left" w:pos="1170"/>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O descumprimento parcial ou total, das obrigações pela </w:t>
      </w:r>
      <w:r w:rsidRPr="00A564F5">
        <w:rPr>
          <w:rFonts w:eastAsia="Verdana"/>
          <w:spacing w:val="-3"/>
          <w:sz w:val="24"/>
          <w:szCs w:val="24"/>
          <w:lang w:bidi="pt-BR"/>
        </w:rPr>
        <w:t xml:space="preserve">CONTRATADA, </w:t>
      </w:r>
      <w:r w:rsidRPr="00A564F5">
        <w:rPr>
          <w:rFonts w:eastAsia="Verdana"/>
          <w:sz w:val="24"/>
          <w:szCs w:val="24"/>
          <w:lang w:bidi="pt-BR"/>
        </w:rPr>
        <w:t xml:space="preserve">não será considerado como inadimplemento contratual se tiver ocorrido por motivo de caso fortuito ou de força </w:t>
      </w:r>
      <w:r w:rsidRPr="00A564F5">
        <w:rPr>
          <w:rFonts w:eastAsia="Verdana"/>
          <w:spacing w:val="-6"/>
          <w:sz w:val="24"/>
          <w:szCs w:val="24"/>
          <w:lang w:bidi="pt-BR"/>
        </w:rPr>
        <w:t xml:space="preserve">maior, </w:t>
      </w:r>
      <w:r w:rsidRPr="00A564F5">
        <w:rPr>
          <w:rFonts w:eastAsia="Verdana"/>
          <w:sz w:val="24"/>
          <w:szCs w:val="24"/>
          <w:lang w:bidi="pt-BR"/>
        </w:rPr>
        <w:t xml:space="preserve">devidamente justificados e comprovados cujos efeitos não </w:t>
      </w:r>
      <w:proofErr w:type="gramStart"/>
      <w:r w:rsidRPr="00A564F5">
        <w:rPr>
          <w:rFonts w:eastAsia="Verdana"/>
          <w:spacing w:val="-2"/>
          <w:sz w:val="24"/>
          <w:szCs w:val="24"/>
          <w:lang w:bidi="pt-BR"/>
        </w:rPr>
        <w:t>era</w:t>
      </w:r>
      <w:proofErr w:type="gramEnd"/>
      <w:r w:rsidRPr="00A564F5">
        <w:rPr>
          <w:rFonts w:eastAsia="Verdana"/>
          <w:spacing w:val="-2"/>
          <w:sz w:val="24"/>
          <w:szCs w:val="24"/>
          <w:lang w:bidi="pt-BR"/>
        </w:rPr>
        <w:t xml:space="preserve"> </w:t>
      </w:r>
      <w:r w:rsidRPr="00A564F5">
        <w:rPr>
          <w:rFonts w:eastAsia="Verdana"/>
          <w:sz w:val="24"/>
          <w:szCs w:val="24"/>
          <w:lang w:bidi="pt-BR"/>
        </w:rPr>
        <w:t xml:space="preserve">possível </w:t>
      </w:r>
      <w:r w:rsidRPr="00A564F5">
        <w:rPr>
          <w:rFonts w:eastAsia="Verdana"/>
          <w:spacing w:val="-5"/>
          <w:sz w:val="24"/>
          <w:szCs w:val="24"/>
          <w:lang w:bidi="pt-BR"/>
        </w:rPr>
        <w:t xml:space="preserve">evitar, </w:t>
      </w:r>
      <w:r w:rsidRPr="00A564F5">
        <w:rPr>
          <w:rFonts w:eastAsia="Verdana"/>
          <w:sz w:val="24"/>
          <w:szCs w:val="24"/>
          <w:lang w:bidi="pt-BR"/>
        </w:rPr>
        <w:t xml:space="preserve">ou </w:t>
      </w:r>
      <w:r w:rsidRPr="00A564F5">
        <w:rPr>
          <w:rFonts w:eastAsia="Verdana"/>
          <w:spacing w:val="-4"/>
          <w:sz w:val="24"/>
          <w:szCs w:val="24"/>
          <w:lang w:bidi="pt-BR"/>
        </w:rPr>
        <w:t xml:space="preserve">impedir, </w:t>
      </w:r>
      <w:r w:rsidRPr="00A564F5">
        <w:rPr>
          <w:rFonts w:eastAsia="Verdana"/>
          <w:sz w:val="24"/>
          <w:szCs w:val="24"/>
          <w:lang w:bidi="pt-BR"/>
        </w:rPr>
        <w:t>nos termos do parágrafo único do artigo 393 do Código</w:t>
      </w:r>
      <w:r w:rsidRPr="00A564F5">
        <w:rPr>
          <w:rFonts w:eastAsia="Verdana"/>
          <w:spacing w:val="-5"/>
          <w:sz w:val="24"/>
          <w:szCs w:val="24"/>
          <w:lang w:bidi="pt-BR"/>
        </w:rPr>
        <w:t xml:space="preserve"> </w:t>
      </w:r>
      <w:r w:rsidRPr="00A564F5">
        <w:rPr>
          <w:rFonts w:eastAsia="Verdana"/>
          <w:sz w:val="24"/>
          <w:szCs w:val="24"/>
          <w:lang w:bidi="pt-BR"/>
        </w:rPr>
        <w:t>Civil.</w:t>
      </w:r>
    </w:p>
    <w:p w:rsidR="00574558" w:rsidRPr="00A564F5" w:rsidRDefault="00574558" w:rsidP="00A015FD">
      <w:pPr>
        <w:widowControl w:val="0"/>
        <w:numPr>
          <w:ilvl w:val="0"/>
          <w:numId w:val="20"/>
        </w:numPr>
        <w:tabs>
          <w:tab w:val="left" w:pos="1008"/>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Se, dentro do prazo de </w:t>
      </w:r>
      <w:proofErr w:type="gramStart"/>
      <w:r w:rsidRPr="00A564F5">
        <w:rPr>
          <w:rFonts w:eastAsia="Verdana"/>
          <w:sz w:val="24"/>
          <w:szCs w:val="24"/>
          <w:lang w:bidi="pt-BR"/>
        </w:rPr>
        <w:t>2</w:t>
      </w:r>
      <w:proofErr w:type="gramEnd"/>
      <w:r w:rsidRPr="00A564F5">
        <w:rPr>
          <w:rFonts w:eastAsia="Verdana"/>
          <w:sz w:val="24"/>
          <w:szCs w:val="24"/>
          <w:lang w:bidi="pt-BR"/>
        </w:rPr>
        <w:t xml:space="preserve"> (dois) dias úteis, o convocado não assinar a ata de registro de preços, a Administração convocará os licitantes remanescentes, na ordem de classificação da disputa, para a assinatura do contrato, em igual prazo e nas mesmas condições do e</w:t>
      </w:r>
      <w:r w:rsidR="002275BC" w:rsidRPr="00A564F5">
        <w:rPr>
          <w:rFonts w:eastAsia="Verdana"/>
          <w:sz w:val="24"/>
          <w:szCs w:val="24"/>
          <w:lang w:bidi="pt-BR"/>
        </w:rPr>
        <w:t>dital, abrindo através do</w:t>
      </w:r>
      <w:r w:rsidRPr="00A564F5">
        <w:rPr>
          <w:rFonts w:eastAsia="Verdana"/>
          <w:sz w:val="24"/>
          <w:szCs w:val="24"/>
          <w:lang w:bidi="pt-BR"/>
        </w:rPr>
        <w:t xml:space="preserve"> Pregoeir</w:t>
      </w:r>
      <w:r w:rsidR="002275BC" w:rsidRPr="00A564F5">
        <w:rPr>
          <w:rFonts w:eastAsia="Verdana"/>
          <w:sz w:val="24"/>
          <w:szCs w:val="24"/>
          <w:lang w:bidi="pt-BR"/>
        </w:rPr>
        <w:t>o</w:t>
      </w:r>
      <w:r w:rsidRPr="00A564F5">
        <w:rPr>
          <w:rFonts w:eastAsia="Verdana"/>
          <w:sz w:val="24"/>
          <w:szCs w:val="24"/>
          <w:lang w:bidi="pt-BR"/>
        </w:rPr>
        <w:t xml:space="preserve"> nova negociação de preços, podendo o segundo colocado manter o preço do seu último lance, ficando a critério da Administração aceitar ou não a nova proposta, ou então revogará a licitação, sem prejuízo da aplicação da pena de multa, no valor correspondente a 10% (dez por cento) do valor do contrato e/ou mais a suspensão temporária da participação em licitação e/ou impedimento de contratar com a Administração por prazo de 02 (dois)</w:t>
      </w:r>
      <w:r w:rsidRPr="00A564F5">
        <w:rPr>
          <w:rFonts w:eastAsia="Verdana"/>
          <w:spacing w:val="-1"/>
          <w:sz w:val="24"/>
          <w:szCs w:val="24"/>
          <w:lang w:bidi="pt-BR"/>
        </w:rPr>
        <w:t xml:space="preserve"> </w:t>
      </w:r>
      <w:r w:rsidRPr="00A564F5">
        <w:rPr>
          <w:rFonts w:eastAsia="Verdana"/>
          <w:sz w:val="24"/>
          <w:szCs w:val="24"/>
          <w:lang w:bidi="pt-BR"/>
        </w:rPr>
        <w:t>anos.</w:t>
      </w:r>
    </w:p>
    <w:p w:rsidR="00F94F4E" w:rsidRPr="00A564F5" w:rsidRDefault="00F94F4E" w:rsidP="00A015FD">
      <w:pPr>
        <w:pStyle w:val="PargrafodaLista"/>
        <w:spacing w:line="360" w:lineRule="auto"/>
        <w:ind w:left="709" w:right="618"/>
        <w:jc w:val="both"/>
        <w:rPr>
          <w:rFonts w:eastAsia="Verdana"/>
          <w:sz w:val="24"/>
          <w:szCs w:val="24"/>
          <w:lang w:bidi="pt-BR"/>
        </w:rPr>
      </w:pPr>
    </w:p>
    <w:p w:rsidR="00F94F4E" w:rsidRPr="00A564F5" w:rsidRDefault="00F94F4E" w:rsidP="00A015FD">
      <w:pPr>
        <w:widowControl w:val="0"/>
        <w:numPr>
          <w:ilvl w:val="0"/>
          <w:numId w:val="21"/>
        </w:numPr>
        <w:tabs>
          <w:tab w:val="left" w:pos="709"/>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DA DOTAÇÃO</w:t>
      </w:r>
      <w:r w:rsidRPr="00A564F5">
        <w:rPr>
          <w:rFonts w:eastAsia="Verdana"/>
          <w:b/>
          <w:bCs/>
          <w:spacing w:val="-2"/>
          <w:sz w:val="24"/>
          <w:szCs w:val="24"/>
          <w:lang w:bidi="pt-BR"/>
        </w:rPr>
        <w:t xml:space="preserve"> </w:t>
      </w:r>
      <w:r w:rsidRPr="00A564F5">
        <w:rPr>
          <w:rFonts w:eastAsia="Verdana"/>
          <w:b/>
          <w:bCs/>
          <w:sz w:val="24"/>
          <w:szCs w:val="24"/>
          <w:lang w:bidi="pt-BR"/>
        </w:rPr>
        <w:t>ORÇAMENTÁRIA</w:t>
      </w:r>
    </w:p>
    <w:p w:rsidR="00F94F4E" w:rsidRPr="00A564F5" w:rsidRDefault="00F94F4E" w:rsidP="00A015FD">
      <w:pPr>
        <w:widowControl w:val="0"/>
        <w:overflowPunct/>
        <w:adjustRightInd/>
        <w:spacing w:line="360" w:lineRule="auto"/>
        <w:ind w:left="709" w:right="618"/>
        <w:jc w:val="both"/>
        <w:textAlignment w:val="auto"/>
        <w:rPr>
          <w:rFonts w:eastAsia="Verdana"/>
          <w:b/>
          <w:sz w:val="24"/>
          <w:szCs w:val="24"/>
          <w:lang w:bidi="pt-BR"/>
        </w:rPr>
      </w:pP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bookmarkStart w:id="165" w:name="12.1-_As_despesas_decorrentes_da_contrat"/>
      <w:bookmarkEnd w:id="165"/>
      <w:r w:rsidRPr="00A564F5">
        <w:rPr>
          <w:rFonts w:eastAsia="Verdana"/>
          <w:b/>
          <w:sz w:val="24"/>
          <w:szCs w:val="24"/>
          <w:lang w:bidi="pt-BR"/>
        </w:rPr>
        <w:t xml:space="preserve">12.1- </w:t>
      </w:r>
      <w:r w:rsidRPr="00A564F5">
        <w:rPr>
          <w:rFonts w:eastAsia="Verdana"/>
          <w:sz w:val="24"/>
          <w:szCs w:val="24"/>
          <w:lang w:bidi="pt-BR"/>
        </w:rPr>
        <w:t xml:space="preserve">As despesas decorrentes da contratação oriunda desta licitação correrão à conta da </w:t>
      </w:r>
      <w:r w:rsidRPr="00A564F5">
        <w:rPr>
          <w:rFonts w:eastAsia="Verdana"/>
          <w:sz w:val="24"/>
          <w:szCs w:val="24"/>
          <w:lang w:bidi="pt-BR"/>
        </w:rPr>
        <w:lastRenderedPageBreak/>
        <w:t>seguinte dotação orçamentária:</w:t>
      </w:r>
    </w:p>
    <w:p w:rsidR="00F94F4E" w:rsidRPr="00A564F5" w:rsidRDefault="00F94F4E" w:rsidP="00A015FD">
      <w:pPr>
        <w:widowControl w:val="0"/>
        <w:overflowPunct/>
        <w:adjustRightInd/>
        <w:spacing w:line="360" w:lineRule="auto"/>
        <w:ind w:left="709" w:right="618"/>
        <w:jc w:val="both"/>
        <w:textAlignment w:val="auto"/>
        <w:rPr>
          <w:rFonts w:eastAsia="Verdana"/>
          <w:b/>
          <w:sz w:val="24"/>
          <w:szCs w:val="24"/>
          <w:lang w:bidi="pt-BR"/>
        </w:rPr>
      </w:pPr>
      <w:proofErr w:type="gramStart"/>
      <w:r w:rsidRPr="00A564F5">
        <w:rPr>
          <w:rFonts w:eastAsia="Verdana"/>
          <w:b/>
          <w:sz w:val="24"/>
          <w:szCs w:val="24"/>
          <w:lang w:bidi="pt-BR"/>
        </w:rPr>
        <w:t>8– Secretaria</w:t>
      </w:r>
      <w:proofErr w:type="gramEnd"/>
      <w:r w:rsidRPr="00A564F5">
        <w:rPr>
          <w:rFonts w:eastAsia="Verdana"/>
          <w:b/>
          <w:sz w:val="24"/>
          <w:szCs w:val="24"/>
          <w:lang w:bidi="pt-BR"/>
        </w:rPr>
        <w:t xml:space="preserve"> Municipal de Obras</w:t>
      </w:r>
    </w:p>
    <w:p w:rsidR="00F94F4E" w:rsidRPr="00A564F5" w:rsidRDefault="00F94F4E" w:rsidP="00A015FD">
      <w:pPr>
        <w:pStyle w:val="PargrafodaLista"/>
        <w:widowControl w:val="0"/>
        <w:overflowPunct/>
        <w:adjustRightInd/>
        <w:spacing w:line="360" w:lineRule="auto"/>
        <w:ind w:left="709" w:right="618"/>
        <w:jc w:val="both"/>
        <w:textAlignment w:val="auto"/>
        <w:rPr>
          <w:rFonts w:eastAsia="Verdana"/>
          <w:b/>
          <w:sz w:val="24"/>
          <w:szCs w:val="24"/>
          <w:lang w:bidi="pt-BR"/>
        </w:rPr>
      </w:pPr>
      <w:proofErr w:type="gramStart"/>
      <w:r w:rsidRPr="00A564F5">
        <w:rPr>
          <w:rFonts w:eastAsia="Verdana"/>
          <w:b/>
          <w:sz w:val="24"/>
          <w:szCs w:val="24"/>
          <w:lang w:bidi="pt-BR"/>
        </w:rPr>
        <w:t>2062 – Manutenção</w:t>
      </w:r>
      <w:proofErr w:type="gramEnd"/>
      <w:r w:rsidRPr="00A564F5">
        <w:rPr>
          <w:rFonts w:eastAsia="Verdana"/>
          <w:b/>
          <w:sz w:val="24"/>
          <w:szCs w:val="24"/>
          <w:lang w:bidi="pt-BR"/>
        </w:rPr>
        <w:t xml:space="preserve"> das Estradas Municipais</w:t>
      </w:r>
    </w:p>
    <w:p w:rsidR="00F94F4E" w:rsidRPr="00A564F5" w:rsidRDefault="00F94F4E" w:rsidP="00A015FD">
      <w:pPr>
        <w:pStyle w:val="PargrafodaLista"/>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3.3.3.90.39 – Outros Serviços de Terceiros PJ (3785)</w:t>
      </w:r>
    </w:p>
    <w:p w:rsidR="006C3CCB" w:rsidRPr="00A564F5" w:rsidRDefault="006C3CCB" w:rsidP="00A015FD">
      <w:pPr>
        <w:pStyle w:val="PargrafodaLista"/>
        <w:widowControl w:val="0"/>
        <w:overflowPunct/>
        <w:adjustRightInd/>
        <w:spacing w:line="360" w:lineRule="auto"/>
        <w:ind w:left="709" w:right="618"/>
        <w:jc w:val="both"/>
        <w:textAlignment w:val="auto"/>
        <w:rPr>
          <w:rFonts w:eastAsia="Verdana"/>
          <w:b/>
          <w:sz w:val="24"/>
          <w:szCs w:val="24"/>
          <w:lang w:bidi="pt-BR"/>
        </w:rPr>
      </w:pP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bookmarkStart w:id="166" w:name="12.1.1-_As_dotações_poderão_sofrer_alter"/>
      <w:bookmarkEnd w:id="166"/>
      <w:r w:rsidRPr="00A564F5">
        <w:rPr>
          <w:rFonts w:eastAsia="Verdana"/>
          <w:b/>
          <w:sz w:val="24"/>
          <w:szCs w:val="24"/>
          <w:lang w:bidi="pt-BR"/>
        </w:rPr>
        <w:t xml:space="preserve">12.1.1- </w:t>
      </w:r>
      <w:r w:rsidRPr="00A564F5">
        <w:rPr>
          <w:rFonts w:eastAsia="Verdana"/>
          <w:sz w:val="24"/>
          <w:szCs w:val="24"/>
          <w:lang w:bidi="pt-BR"/>
        </w:rPr>
        <w:t>As dotações poderão sofrer alterações em virtude da mudança de exercício.</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p>
    <w:p w:rsidR="00F94F4E" w:rsidRPr="00A564F5" w:rsidRDefault="00F94F4E" w:rsidP="00A015FD">
      <w:pPr>
        <w:pStyle w:val="PargrafodaLista"/>
        <w:widowControl w:val="0"/>
        <w:numPr>
          <w:ilvl w:val="0"/>
          <w:numId w:val="23"/>
        </w:numPr>
        <w:tabs>
          <w:tab w:val="left" w:pos="426"/>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 DO PEDIDO DE EQUILÍBRIO</w:t>
      </w:r>
      <w:r w:rsidRPr="00A564F5">
        <w:rPr>
          <w:rFonts w:eastAsia="Verdana"/>
          <w:b/>
          <w:bCs/>
          <w:spacing w:val="-5"/>
          <w:sz w:val="24"/>
          <w:szCs w:val="24"/>
          <w:lang w:bidi="pt-BR"/>
        </w:rPr>
        <w:t xml:space="preserve"> </w:t>
      </w:r>
      <w:r w:rsidRPr="00A564F5">
        <w:rPr>
          <w:rFonts w:eastAsia="Verdana"/>
          <w:b/>
          <w:bCs/>
          <w:sz w:val="24"/>
          <w:szCs w:val="24"/>
          <w:lang w:bidi="pt-BR"/>
        </w:rPr>
        <w:t>ECONÔMICO-FINANCEIRO</w:t>
      </w:r>
    </w:p>
    <w:p w:rsidR="00F94F4E" w:rsidRPr="00A564F5" w:rsidRDefault="00F94F4E" w:rsidP="00A015FD">
      <w:pPr>
        <w:widowControl w:val="0"/>
        <w:overflowPunct/>
        <w:adjustRightInd/>
        <w:spacing w:line="360" w:lineRule="auto"/>
        <w:ind w:left="709" w:right="618"/>
        <w:jc w:val="both"/>
        <w:textAlignment w:val="auto"/>
        <w:rPr>
          <w:rFonts w:eastAsia="Verdana"/>
          <w:b/>
          <w:sz w:val="24"/>
          <w:szCs w:val="24"/>
          <w:lang w:bidi="pt-BR"/>
        </w:rPr>
      </w:pP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13.1- </w:t>
      </w:r>
      <w:r w:rsidRPr="00A564F5">
        <w:rPr>
          <w:rFonts w:eastAsia="Verdana"/>
          <w:sz w:val="24"/>
          <w:szCs w:val="24"/>
          <w:lang w:bidi="pt-BR"/>
        </w:rPr>
        <w:t>O preço deverá ser fixo, equivalente ao de mercado na data da apresentação da proposta.</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13.2- </w:t>
      </w:r>
      <w:r w:rsidRPr="00A564F5">
        <w:rPr>
          <w:rFonts w:eastAsia="Verdana"/>
          <w:sz w:val="24"/>
          <w:szCs w:val="24"/>
          <w:lang w:bidi="pt-BR"/>
        </w:rPr>
        <w:t>Os preços propostos serão considerados completos e abrangem todos os tributo</w:t>
      </w:r>
      <w:r w:rsidR="00E911FC" w:rsidRPr="00A564F5">
        <w:rPr>
          <w:rFonts w:eastAsia="Verdana"/>
          <w:sz w:val="24"/>
          <w:szCs w:val="24"/>
          <w:lang w:bidi="pt-BR"/>
        </w:rPr>
        <w:t>s (impostos, taxas, emolumentos e</w:t>
      </w:r>
      <w:r w:rsidRPr="00A564F5">
        <w:rPr>
          <w:rFonts w:eastAsia="Verdana"/>
          <w:sz w:val="24"/>
          <w:szCs w:val="24"/>
          <w:lang w:bidi="pt-BR"/>
        </w:rPr>
        <w:t xml:space="preserve"> contribuições </w:t>
      </w:r>
      <w:r w:rsidR="00E911FC" w:rsidRPr="00A564F5">
        <w:rPr>
          <w:rFonts w:eastAsia="Verdana"/>
          <w:sz w:val="24"/>
          <w:szCs w:val="24"/>
          <w:lang w:bidi="pt-BR"/>
        </w:rPr>
        <w:t>fiscais</w:t>
      </w:r>
      <w:r w:rsidRPr="00A564F5">
        <w:rPr>
          <w:rFonts w:eastAsia="Verdana"/>
          <w:sz w:val="24"/>
          <w:szCs w:val="24"/>
          <w:lang w:bidi="pt-BR"/>
        </w:rPr>
        <w:t>), transporte do produto e qualquer despesa acessória e/ou necessária, não especificada neste Edital.</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13.3- </w:t>
      </w:r>
      <w:r w:rsidRPr="00A564F5">
        <w:rPr>
          <w:rFonts w:eastAsia="Verdana"/>
          <w:sz w:val="24"/>
          <w:szCs w:val="24"/>
          <w:lang w:bidi="pt-BR"/>
        </w:rPr>
        <w:t>O beneficiário do registro poderá solicitar o equilíbrio econômico-financeiro dos preços vigentes através de solicitação</w:t>
      </w:r>
      <w:r w:rsidR="002275BC" w:rsidRPr="00A564F5">
        <w:rPr>
          <w:rFonts w:eastAsia="Verdana"/>
          <w:sz w:val="24"/>
          <w:szCs w:val="24"/>
          <w:lang w:bidi="pt-BR"/>
        </w:rPr>
        <w:t xml:space="preserve"> formal à Comissão de Licitação</w:t>
      </w:r>
      <w:r w:rsidRPr="00A564F5">
        <w:rPr>
          <w:rFonts w:eastAsia="Verdana"/>
          <w:sz w:val="24"/>
          <w:szCs w:val="24"/>
          <w:lang w:bidi="pt-BR"/>
        </w:rPr>
        <w:t>, desde que acompanhada de documentos que comprovem a procedência do pedido.</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13.4- </w:t>
      </w:r>
      <w:r w:rsidRPr="00A564F5">
        <w:rPr>
          <w:rFonts w:eastAsia="Verdana"/>
          <w:sz w:val="24"/>
          <w:szCs w:val="24"/>
          <w:lang w:bidi="pt-BR"/>
        </w:rPr>
        <w:t>Nas hipóteses previstas no artigo 65, inciso II, alínea "d" da Lei nº 8.666/93, o Município poderá promover o equilíbrio econômico-financeiro do contrato/ata mediante processo fundamentado e aceito pela Administração, a qual irá regrar as formas de julgamento dos pedidos através de ordem de serviço ou outro documento</w:t>
      </w:r>
      <w:r w:rsidRPr="00A564F5">
        <w:rPr>
          <w:rFonts w:eastAsia="Verdana"/>
          <w:spacing w:val="-13"/>
          <w:sz w:val="24"/>
          <w:szCs w:val="24"/>
          <w:lang w:bidi="pt-BR"/>
        </w:rPr>
        <w:t xml:space="preserve"> </w:t>
      </w:r>
      <w:r w:rsidRPr="00A564F5">
        <w:rPr>
          <w:rFonts w:eastAsia="Verdana"/>
          <w:sz w:val="24"/>
          <w:szCs w:val="24"/>
          <w:lang w:bidi="pt-BR"/>
        </w:rPr>
        <w:t>equivalente.</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13.5- </w:t>
      </w:r>
      <w:r w:rsidRPr="00A564F5">
        <w:rPr>
          <w:rFonts w:eastAsia="Verdana"/>
          <w:sz w:val="24"/>
          <w:szCs w:val="24"/>
          <w:lang w:bidi="pt-BR"/>
        </w:rPr>
        <w:t>A atualização de preço não poderá ultrapassar o preço praticado no mercado e deverá manter a diferença percentual (margem de lucro) apurada entre o preço originalmente constante na proposta e o preço de mercado vigente à época do pedido de revisão dos preços.</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13.6- </w:t>
      </w:r>
      <w:r w:rsidRPr="00A564F5">
        <w:rPr>
          <w:rFonts w:eastAsia="Verdana"/>
          <w:sz w:val="24"/>
          <w:szCs w:val="24"/>
          <w:lang w:bidi="pt-BR"/>
        </w:rPr>
        <w:t>Eventuais solicitações de Equilíbrio econômico-financeiro da propo</w:t>
      </w:r>
      <w:r w:rsidR="00E911FC" w:rsidRPr="00A564F5">
        <w:rPr>
          <w:rFonts w:eastAsia="Verdana"/>
          <w:sz w:val="24"/>
          <w:szCs w:val="24"/>
          <w:lang w:bidi="pt-BR"/>
        </w:rPr>
        <w:t>sta devem seguir o procedimento:</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13.6.1- </w:t>
      </w:r>
      <w:r w:rsidRPr="00A564F5">
        <w:rPr>
          <w:rFonts w:eastAsia="Verdana"/>
          <w:sz w:val="24"/>
          <w:szCs w:val="24"/>
          <w:lang w:bidi="pt-BR"/>
        </w:rPr>
        <w:t>Justificar o pedido de equilíbrio econômico-financeiro explicando quais as circunstâncias de mercado, ou qual o problema que ocasionou o aumento ou diminuição do preço.</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13.6.2- </w:t>
      </w:r>
      <w:r w:rsidRPr="00A564F5">
        <w:rPr>
          <w:rFonts w:eastAsia="Verdana"/>
          <w:sz w:val="24"/>
          <w:szCs w:val="24"/>
          <w:lang w:bidi="pt-BR"/>
        </w:rPr>
        <w:t xml:space="preserve">As empresas que apresentarem na proposta financeira devidamente preenchida com o valor de compra ou orçado, deverá apresentar orçamentos com data aproximada a data da </w:t>
      </w:r>
      <w:r w:rsidRPr="00A564F5">
        <w:rPr>
          <w:rFonts w:eastAsia="Verdana"/>
          <w:sz w:val="24"/>
          <w:szCs w:val="24"/>
          <w:lang w:bidi="pt-BR"/>
        </w:rPr>
        <w:lastRenderedPageBreak/>
        <w:t xml:space="preserve">licitação e com data da alteração do preço, desde que o mesmo seja fornecido em papel timbrado pela empresa que originou a compra ou fabricante, bem como esteja datado e assinado por funcionário devidamente identificado ou comprovar o reequilíbrio através de apresentação de listas atualizadas de preços do fabricante, bem como lista com data aproximada a data da licitação, desde que o mesmo seja fornecido em papel timbrado pela empresa que originou a compra ou fabricante, a qual deve estar datada e assinada por funcionário devidamente identificado. Caso a lista atualizada seja disponibilizada na internet, a empresa deve fornecer o endereço eletrônico, ficando </w:t>
      </w:r>
      <w:proofErr w:type="gramStart"/>
      <w:r w:rsidRPr="00A564F5">
        <w:rPr>
          <w:rFonts w:eastAsia="Verdana"/>
          <w:sz w:val="24"/>
          <w:szCs w:val="24"/>
          <w:lang w:bidi="pt-BR"/>
        </w:rPr>
        <w:t>dispensado os requisitos anteriores</w:t>
      </w:r>
      <w:proofErr w:type="gramEnd"/>
      <w:r w:rsidRPr="00A564F5">
        <w:rPr>
          <w:rFonts w:eastAsia="Verdana"/>
          <w:sz w:val="24"/>
          <w:szCs w:val="24"/>
          <w:lang w:bidi="pt-BR"/>
        </w:rPr>
        <w:t>.</w:t>
      </w:r>
    </w:p>
    <w:p w:rsidR="00F94F4E" w:rsidRPr="00A564F5" w:rsidRDefault="00F94F4E"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13.6.3- Para as empresas que se responsabilizaram em comprovar o reequilíbrio através de exclusivamente nota fiscal, deverão juntar aos pedidos, as cópias de notas fiscais com data aproximada a data da licitação e cópias de notas fiscais da data da alteração de preço.</w:t>
      </w:r>
    </w:p>
    <w:p w:rsidR="00F94F4E" w:rsidRPr="00A564F5" w:rsidRDefault="00D15415"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13.6.</w:t>
      </w:r>
      <w:r w:rsidR="00457CB2" w:rsidRPr="00A564F5">
        <w:rPr>
          <w:rFonts w:eastAsia="Verdana"/>
          <w:b/>
          <w:sz w:val="24"/>
          <w:szCs w:val="24"/>
          <w:lang w:bidi="pt-BR"/>
        </w:rPr>
        <w:t>4</w:t>
      </w:r>
      <w:r w:rsidR="00F94F4E" w:rsidRPr="00A564F5">
        <w:rPr>
          <w:rFonts w:eastAsia="Verdana"/>
          <w:b/>
          <w:sz w:val="24"/>
          <w:szCs w:val="24"/>
          <w:lang w:bidi="pt-BR"/>
        </w:rPr>
        <w:t xml:space="preserve">- </w:t>
      </w:r>
      <w:r w:rsidR="00F94F4E" w:rsidRPr="00A564F5">
        <w:rPr>
          <w:rFonts w:eastAsia="Verdana"/>
          <w:sz w:val="24"/>
          <w:szCs w:val="24"/>
          <w:lang w:bidi="pt-BR"/>
        </w:rPr>
        <w:t xml:space="preserve">Os pedidos de equilíbrio econômico-financeiro deverão ser encaminhados entre os dias 10 a 15 de cada mês, no Setor de </w:t>
      </w:r>
      <w:r w:rsidR="009F33A4" w:rsidRPr="00A564F5">
        <w:rPr>
          <w:rFonts w:eastAsia="Verdana"/>
          <w:sz w:val="24"/>
          <w:szCs w:val="24"/>
          <w:lang w:bidi="pt-BR"/>
        </w:rPr>
        <w:t>Protocolo do Município de Terra de Areia</w:t>
      </w:r>
      <w:r w:rsidR="00F94F4E" w:rsidRPr="00A564F5">
        <w:rPr>
          <w:rFonts w:eastAsia="Verdana"/>
          <w:sz w:val="24"/>
          <w:szCs w:val="24"/>
          <w:lang w:bidi="pt-BR"/>
        </w:rPr>
        <w:t xml:space="preserve">, sito na </w:t>
      </w:r>
      <w:r w:rsidR="009F33A4" w:rsidRPr="00A564F5">
        <w:rPr>
          <w:rFonts w:eastAsia="Verdana"/>
          <w:sz w:val="24"/>
          <w:szCs w:val="24"/>
          <w:lang w:bidi="pt-BR"/>
        </w:rPr>
        <w:t>Tancredo Neves, nº 500</w:t>
      </w:r>
      <w:r w:rsidR="00F94F4E" w:rsidRPr="00A564F5">
        <w:rPr>
          <w:rFonts w:eastAsia="Verdana"/>
          <w:sz w:val="24"/>
          <w:szCs w:val="24"/>
          <w:lang w:bidi="pt-BR"/>
        </w:rPr>
        <w:t xml:space="preserve"> Centro, </w:t>
      </w:r>
      <w:r w:rsidR="009F33A4" w:rsidRPr="00A564F5">
        <w:rPr>
          <w:rFonts w:eastAsia="Verdana"/>
          <w:sz w:val="24"/>
          <w:szCs w:val="24"/>
          <w:lang w:bidi="pt-BR"/>
        </w:rPr>
        <w:t>Terra de Areia</w:t>
      </w:r>
      <w:r w:rsidR="00F94F4E" w:rsidRPr="00A564F5">
        <w:rPr>
          <w:rFonts w:eastAsia="Verdana"/>
          <w:sz w:val="24"/>
          <w:szCs w:val="24"/>
          <w:lang w:bidi="pt-BR"/>
        </w:rPr>
        <w:t>/RS</w:t>
      </w:r>
      <w:proofErr w:type="gramStart"/>
      <w:r w:rsidR="00C25D89" w:rsidRPr="00A564F5">
        <w:rPr>
          <w:rFonts w:eastAsia="Verdana"/>
          <w:sz w:val="24"/>
          <w:szCs w:val="24"/>
          <w:lang w:bidi="pt-BR"/>
        </w:rPr>
        <w:t xml:space="preserve"> </w:t>
      </w:r>
      <w:r w:rsidR="00F94F4E" w:rsidRPr="00A564F5">
        <w:rPr>
          <w:rFonts w:eastAsia="Verdana"/>
          <w:sz w:val="24"/>
          <w:szCs w:val="24"/>
          <w:lang w:bidi="pt-BR"/>
        </w:rPr>
        <w:t xml:space="preserve"> </w:t>
      </w:r>
      <w:proofErr w:type="gramEnd"/>
      <w:r w:rsidR="00F94F4E" w:rsidRPr="00A564F5">
        <w:rPr>
          <w:rFonts w:eastAsia="Verdana"/>
          <w:sz w:val="24"/>
          <w:szCs w:val="24"/>
          <w:lang w:bidi="pt-BR"/>
        </w:rPr>
        <w:t>e dirigido à Comissão de Licitação</w:t>
      </w:r>
      <w:r w:rsidR="00C25D89" w:rsidRPr="00A564F5">
        <w:rPr>
          <w:rFonts w:eastAsia="Verdana"/>
          <w:sz w:val="24"/>
          <w:szCs w:val="24"/>
          <w:lang w:bidi="pt-BR"/>
        </w:rPr>
        <w:t>.</w:t>
      </w:r>
    </w:p>
    <w:p w:rsidR="00F94F4E" w:rsidRPr="00A564F5" w:rsidRDefault="00F94F4E"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13.6.</w:t>
      </w:r>
      <w:r w:rsidR="00457CB2" w:rsidRPr="00A564F5">
        <w:rPr>
          <w:rFonts w:eastAsia="Verdana"/>
          <w:b/>
          <w:bCs/>
          <w:sz w:val="24"/>
          <w:szCs w:val="24"/>
          <w:lang w:bidi="pt-BR"/>
        </w:rPr>
        <w:t>5</w:t>
      </w:r>
      <w:r w:rsidRPr="00A564F5">
        <w:rPr>
          <w:rFonts w:eastAsia="Verdana"/>
          <w:b/>
          <w:bCs/>
          <w:sz w:val="24"/>
          <w:szCs w:val="24"/>
          <w:lang w:bidi="pt-BR"/>
        </w:rPr>
        <w:t xml:space="preserve">- O pedido de equilíbrio econômico-financeiro poderá acarretar substituição na ordem classificatória de fornecedor devido </w:t>
      </w:r>
      <w:proofErr w:type="gramStart"/>
      <w:r w:rsidRPr="00A564F5">
        <w:rPr>
          <w:rFonts w:eastAsia="Verdana"/>
          <w:b/>
          <w:bCs/>
          <w:sz w:val="24"/>
          <w:szCs w:val="24"/>
          <w:lang w:bidi="pt-BR"/>
        </w:rPr>
        <w:t>a</w:t>
      </w:r>
      <w:proofErr w:type="gramEnd"/>
      <w:r w:rsidRPr="00A564F5">
        <w:rPr>
          <w:rFonts w:eastAsia="Verdana"/>
          <w:b/>
          <w:bCs/>
          <w:sz w:val="24"/>
          <w:szCs w:val="24"/>
          <w:lang w:bidi="pt-BR"/>
        </w:rPr>
        <w:t xml:space="preserve"> obrigatoriedade legal de aquisição pelo menor preço.</w:t>
      </w:r>
    </w:p>
    <w:p w:rsidR="00F94F4E" w:rsidRPr="00A564F5" w:rsidRDefault="00D15415"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13.6.</w:t>
      </w:r>
      <w:r w:rsidR="00457CB2" w:rsidRPr="00A564F5">
        <w:rPr>
          <w:rFonts w:eastAsia="Verdana"/>
          <w:b/>
          <w:sz w:val="24"/>
          <w:szCs w:val="24"/>
          <w:lang w:bidi="pt-BR"/>
        </w:rPr>
        <w:t>6</w:t>
      </w:r>
      <w:r w:rsidR="00F94F4E" w:rsidRPr="00A564F5">
        <w:rPr>
          <w:rFonts w:eastAsia="Verdana"/>
          <w:b/>
          <w:sz w:val="24"/>
          <w:szCs w:val="24"/>
          <w:lang w:bidi="pt-BR"/>
        </w:rPr>
        <w:t xml:space="preserve">- </w:t>
      </w:r>
      <w:r w:rsidR="00F94F4E" w:rsidRPr="00A564F5">
        <w:rPr>
          <w:rFonts w:eastAsia="Verdana"/>
          <w:sz w:val="24"/>
          <w:szCs w:val="24"/>
          <w:lang w:bidi="pt-BR"/>
        </w:rPr>
        <w:t>As empresas que encaminharem o pedido de equilíbrio econômico-financeiro em desconformidade com as condições do item 13 terão os pedidos indeferidos e apenas poderão encaminhar novo pedido no mês subsequente, sem prejuízo do item 13.6.6, tendo a obrigação de manter o valor proposto e efetuar a entrega das mercadorias durante o período.</w:t>
      </w:r>
    </w:p>
    <w:p w:rsidR="00F94F4E"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13.6.7</w:t>
      </w:r>
      <w:r w:rsidR="00F94F4E" w:rsidRPr="00A564F5">
        <w:rPr>
          <w:rFonts w:eastAsia="Verdana"/>
          <w:b/>
          <w:sz w:val="24"/>
          <w:szCs w:val="24"/>
          <w:lang w:bidi="pt-BR"/>
        </w:rPr>
        <w:t xml:space="preserve">- </w:t>
      </w:r>
      <w:r w:rsidR="00F94F4E" w:rsidRPr="00A564F5">
        <w:rPr>
          <w:rFonts w:eastAsia="Verdana"/>
          <w:sz w:val="24"/>
          <w:szCs w:val="24"/>
          <w:lang w:bidi="pt-BR"/>
        </w:rPr>
        <w:t>Devido à mudança da ordem classificatória de preços entre os concorrentes, o detentor da última proposta declarada vencedora, é que tem a obrigação em encaminhar os pedidos de</w:t>
      </w:r>
      <w:r w:rsidR="00F94F4E" w:rsidRPr="00A564F5">
        <w:rPr>
          <w:rFonts w:eastAsia="Verdana"/>
          <w:spacing w:val="-2"/>
          <w:sz w:val="24"/>
          <w:szCs w:val="24"/>
          <w:lang w:bidi="pt-BR"/>
        </w:rPr>
        <w:t xml:space="preserve"> </w:t>
      </w:r>
      <w:r w:rsidR="00F94F4E" w:rsidRPr="00A564F5">
        <w:rPr>
          <w:rFonts w:eastAsia="Verdana"/>
          <w:sz w:val="24"/>
          <w:szCs w:val="24"/>
          <w:lang w:bidi="pt-BR"/>
        </w:rPr>
        <w:t>reequilíbrio.</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 </w:t>
      </w:r>
      <w:r w:rsidRPr="00A564F5">
        <w:rPr>
          <w:rFonts w:eastAsia="Verdana"/>
          <w:sz w:val="24"/>
          <w:szCs w:val="24"/>
          <w:lang w:bidi="pt-BR"/>
        </w:rPr>
        <w:t xml:space="preserve">O julgamento dos pedidos de equilíbrio econômico-financeiro </w:t>
      </w:r>
      <w:proofErr w:type="gramStart"/>
      <w:r w:rsidRPr="00A564F5">
        <w:rPr>
          <w:rFonts w:eastAsia="Verdana"/>
          <w:sz w:val="24"/>
          <w:szCs w:val="24"/>
          <w:lang w:bidi="pt-BR"/>
        </w:rPr>
        <w:t>procederão os</w:t>
      </w:r>
      <w:proofErr w:type="gramEnd"/>
      <w:r w:rsidRPr="00A564F5">
        <w:rPr>
          <w:rFonts w:eastAsia="Verdana"/>
          <w:sz w:val="24"/>
          <w:szCs w:val="24"/>
          <w:lang w:bidi="pt-BR"/>
        </w:rPr>
        <w:t xml:space="preserve"> seguintes critérios:</w:t>
      </w:r>
    </w:p>
    <w:p w:rsidR="00F94F4E" w:rsidRPr="00A564F5" w:rsidRDefault="00F94F4E"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13.7.1- </w:t>
      </w:r>
      <w:r w:rsidRPr="00A564F5">
        <w:rPr>
          <w:rFonts w:eastAsia="Verdana"/>
          <w:sz w:val="24"/>
          <w:szCs w:val="24"/>
          <w:lang w:bidi="pt-BR"/>
        </w:rPr>
        <w:t>As empresas concorrentes terão que enviar proposta sempre que so</w:t>
      </w:r>
      <w:r w:rsidR="00057FDA" w:rsidRPr="00A564F5">
        <w:rPr>
          <w:rFonts w:eastAsia="Verdana"/>
          <w:sz w:val="24"/>
          <w:szCs w:val="24"/>
          <w:lang w:bidi="pt-BR"/>
        </w:rPr>
        <w:t>licitado pelo</w:t>
      </w:r>
      <w:r w:rsidRPr="00A564F5">
        <w:rPr>
          <w:rFonts w:eastAsia="Verdana"/>
          <w:sz w:val="24"/>
          <w:szCs w:val="24"/>
          <w:lang w:bidi="pt-BR"/>
        </w:rPr>
        <w:t xml:space="preserve"> </w:t>
      </w:r>
      <w:r w:rsidR="00057FDA" w:rsidRPr="00A564F5">
        <w:rPr>
          <w:rFonts w:eastAsia="Verdana"/>
          <w:sz w:val="24"/>
          <w:szCs w:val="24"/>
          <w:lang w:bidi="pt-BR"/>
        </w:rPr>
        <w:t>Setor</w:t>
      </w:r>
      <w:proofErr w:type="gramStart"/>
      <w:r w:rsidR="00057FDA" w:rsidRPr="00A564F5">
        <w:rPr>
          <w:rFonts w:eastAsia="Verdana"/>
          <w:sz w:val="24"/>
          <w:szCs w:val="24"/>
          <w:lang w:bidi="pt-BR"/>
        </w:rPr>
        <w:t xml:space="preserve">  </w:t>
      </w:r>
      <w:proofErr w:type="gramEnd"/>
      <w:r w:rsidR="00057FDA" w:rsidRPr="00A564F5">
        <w:rPr>
          <w:rFonts w:eastAsia="Verdana"/>
          <w:sz w:val="24"/>
          <w:szCs w:val="24"/>
          <w:lang w:bidi="pt-BR"/>
        </w:rPr>
        <w:t>de Licitações.</w:t>
      </w:r>
    </w:p>
    <w:p w:rsidR="00057FDA" w:rsidRPr="00A564F5" w:rsidRDefault="00057FDA"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13.7.2- </w:t>
      </w:r>
      <w:r w:rsidRPr="00A564F5">
        <w:rPr>
          <w:rFonts w:eastAsia="Verdana"/>
          <w:sz w:val="24"/>
          <w:szCs w:val="24"/>
          <w:lang w:bidi="pt-BR"/>
        </w:rPr>
        <w:t xml:space="preserve">Para os casos em que não há concorrência no item, a Administração julgará o </w:t>
      </w:r>
      <w:r w:rsidRPr="00A564F5">
        <w:rPr>
          <w:rFonts w:eastAsia="Verdana"/>
          <w:sz w:val="24"/>
          <w:szCs w:val="24"/>
          <w:lang w:bidi="pt-BR"/>
        </w:rPr>
        <w:lastRenderedPageBreak/>
        <w:t>reequilíbrio com base nas notas fiscais apresentadas pela requerente, e com base nos preços de mercado.</w:t>
      </w:r>
    </w:p>
    <w:p w:rsidR="00057FDA" w:rsidRPr="00A564F5" w:rsidRDefault="00057FDA"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13.7.3- </w:t>
      </w:r>
      <w:r w:rsidRPr="00A564F5">
        <w:rPr>
          <w:rFonts w:eastAsia="Verdana"/>
          <w:sz w:val="24"/>
          <w:szCs w:val="24"/>
          <w:lang w:bidi="pt-BR"/>
        </w:rPr>
        <w:t>Para os casos em que a 2º (segunda) colocada obteve o valor acima do preço solicitado no pedido de equilíbrio econômico-financeiro, a Administração poderá dispensar a consulta de preços com as demais licitantes, e irá julgar o pedido com base na documentação apresentada junto ao pedido de equilíbrio econômico-financeiro.</w:t>
      </w:r>
    </w:p>
    <w:p w:rsidR="00057FDA" w:rsidRPr="00A564F5" w:rsidRDefault="00057FDA"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13.7.4- </w:t>
      </w:r>
      <w:r w:rsidRPr="00A564F5">
        <w:rPr>
          <w:rFonts w:eastAsia="Verdana"/>
          <w:sz w:val="24"/>
          <w:szCs w:val="24"/>
          <w:lang w:bidi="pt-BR"/>
        </w:rPr>
        <w:t>Na hipótese do valor apresentado no requerimento de reequilíbrio, pela empresa vencedora, ser superior à proposta da segunda colocada, o objeto será adjudicado em favor desta última desde que manifeste formalmente a manutenção do valor proposto inicialmente e a detentora do lote não propor valor diferenciado.</w:t>
      </w:r>
    </w:p>
    <w:p w:rsidR="00EC6BC3" w:rsidRPr="00A564F5" w:rsidRDefault="00EC6BC3"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13.7.4.1 </w:t>
      </w:r>
      <w:r w:rsidRPr="00A564F5">
        <w:rPr>
          <w:rFonts w:eastAsia="Verdana"/>
          <w:sz w:val="24"/>
          <w:szCs w:val="24"/>
          <w:lang w:bidi="pt-BR"/>
        </w:rPr>
        <w:t>– Será assegurada a 1º colocada, a apresentação de nova proposta de reequilíbrio, tendo em vista o seu direito de preferência por ser vencedora do certame. O prazo de reenvio da nova proposta será de 08 horas úteis, excluindo-se feriados e fins de semana.</w:t>
      </w:r>
    </w:p>
    <w:p w:rsidR="00EC6BC3" w:rsidRPr="00A564F5" w:rsidRDefault="00EC6BC3"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13.7.5- </w:t>
      </w:r>
      <w:r w:rsidRPr="00A564F5">
        <w:rPr>
          <w:rFonts w:eastAsia="Verdana"/>
          <w:sz w:val="24"/>
          <w:szCs w:val="24"/>
          <w:lang w:bidi="pt-BR"/>
        </w:rPr>
        <w:t xml:space="preserve">Deferido o requerimento de reequilíbrio e havendo empate entre o valor postulado no pedido e o valor da empresa </w:t>
      </w:r>
      <w:proofErr w:type="spellStart"/>
      <w:r w:rsidRPr="00A564F5">
        <w:rPr>
          <w:rFonts w:eastAsia="Verdana"/>
          <w:sz w:val="24"/>
          <w:szCs w:val="24"/>
          <w:lang w:bidi="pt-BR"/>
        </w:rPr>
        <w:t>subseqüente</w:t>
      </w:r>
      <w:proofErr w:type="spellEnd"/>
      <w:r w:rsidRPr="00A564F5">
        <w:rPr>
          <w:rFonts w:eastAsia="Verdana"/>
          <w:sz w:val="24"/>
          <w:szCs w:val="24"/>
          <w:lang w:bidi="pt-BR"/>
        </w:rPr>
        <w:t>, será garantida a preferência do primeiro colocado na adjudicação do</w:t>
      </w:r>
      <w:r w:rsidRPr="00A564F5">
        <w:rPr>
          <w:rFonts w:eastAsia="Verdana"/>
          <w:spacing w:val="2"/>
          <w:sz w:val="24"/>
          <w:szCs w:val="24"/>
          <w:lang w:bidi="pt-BR"/>
        </w:rPr>
        <w:t xml:space="preserve"> </w:t>
      </w:r>
      <w:r w:rsidRPr="00A564F5">
        <w:rPr>
          <w:rFonts w:eastAsia="Verdana"/>
          <w:sz w:val="24"/>
          <w:szCs w:val="24"/>
          <w:lang w:bidi="pt-BR"/>
        </w:rPr>
        <w:t>objeto.</w:t>
      </w:r>
    </w:p>
    <w:p w:rsidR="00EC6BC3" w:rsidRPr="00A564F5" w:rsidRDefault="00EC6BC3"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13.7.6- </w:t>
      </w:r>
      <w:r w:rsidRPr="00A564F5">
        <w:rPr>
          <w:rFonts w:eastAsia="Verdana"/>
          <w:sz w:val="24"/>
          <w:szCs w:val="24"/>
          <w:lang w:bidi="pt-BR"/>
        </w:rPr>
        <w:t xml:space="preserve">A Convocação para apresentação de novas propostas </w:t>
      </w:r>
      <w:r w:rsidR="002275BC" w:rsidRPr="00A564F5">
        <w:rPr>
          <w:rFonts w:eastAsia="Verdana"/>
          <w:sz w:val="24"/>
          <w:szCs w:val="24"/>
          <w:lang w:bidi="pt-BR"/>
        </w:rPr>
        <w:t>será encaminhada</w:t>
      </w:r>
      <w:r w:rsidRPr="00A564F5">
        <w:rPr>
          <w:rFonts w:eastAsia="Verdana"/>
          <w:sz w:val="24"/>
          <w:szCs w:val="24"/>
          <w:lang w:bidi="pt-BR"/>
        </w:rPr>
        <w:t xml:space="preserve"> pela Comissão de Licitação através de e-mail.</w:t>
      </w:r>
    </w:p>
    <w:p w:rsidR="00EC6BC3" w:rsidRPr="00A564F5" w:rsidRDefault="00EC6BC3" w:rsidP="00A015FD">
      <w:pPr>
        <w:widowControl w:val="0"/>
        <w:overflowPunct/>
        <w:adjustRightInd/>
        <w:spacing w:line="360" w:lineRule="auto"/>
        <w:ind w:left="709" w:right="618"/>
        <w:jc w:val="both"/>
        <w:textAlignment w:val="auto"/>
        <w:rPr>
          <w:rFonts w:eastAsia="Verdana"/>
          <w:sz w:val="24"/>
          <w:szCs w:val="24"/>
          <w:lang w:bidi="pt-BR"/>
        </w:rPr>
      </w:pPr>
      <w:bookmarkStart w:id="167" w:name="13.7.7-_A_Comissão_de_Licitação,_Pregão,"/>
      <w:bookmarkEnd w:id="167"/>
      <w:r w:rsidRPr="00A564F5">
        <w:rPr>
          <w:rFonts w:eastAsia="Verdana"/>
          <w:b/>
          <w:sz w:val="24"/>
          <w:szCs w:val="24"/>
          <w:lang w:bidi="pt-BR"/>
        </w:rPr>
        <w:t xml:space="preserve">13.7.7- </w:t>
      </w:r>
      <w:r w:rsidRPr="00A564F5">
        <w:rPr>
          <w:rFonts w:eastAsia="Verdana"/>
          <w:sz w:val="24"/>
          <w:szCs w:val="24"/>
          <w:lang w:bidi="pt-BR"/>
        </w:rPr>
        <w:t>A Comissão de Licitação</w:t>
      </w:r>
      <w:proofErr w:type="gramStart"/>
      <w:r w:rsidRPr="00A564F5">
        <w:rPr>
          <w:rFonts w:eastAsia="Verdana"/>
          <w:sz w:val="24"/>
          <w:szCs w:val="24"/>
          <w:lang w:bidi="pt-BR"/>
        </w:rPr>
        <w:t xml:space="preserve">  </w:t>
      </w:r>
      <w:proofErr w:type="gramEnd"/>
      <w:r w:rsidRPr="00A564F5">
        <w:rPr>
          <w:rFonts w:eastAsia="Verdana"/>
          <w:sz w:val="24"/>
          <w:szCs w:val="24"/>
          <w:lang w:bidi="pt-BR"/>
        </w:rPr>
        <w:t>irá considerar o preço da proposta inicial ou último valor proposto nos casos em que o licitante for convocado a apresentar nova proposta e não cumprir com o prazo.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E762DF" w:rsidRPr="00A564F5" w:rsidRDefault="00EC6BC3" w:rsidP="00A015FD">
      <w:pPr>
        <w:pStyle w:val="PargrafodaLista"/>
        <w:widowControl w:val="0"/>
        <w:numPr>
          <w:ilvl w:val="0"/>
          <w:numId w:val="23"/>
        </w:numPr>
        <w:tabs>
          <w:tab w:val="left" w:pos="1186"/>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 xml:space="preserve">- </w:t>
      </w:r>
      <w:r w:rsidR="00E762DF" w:rsidRPr="00A564F5">
        <w:rPr>
          <w:rFonts w:eastAsia="Verdana"/>
          <w:b/>
          <w:bCs/>
          <w:sz w:val="24"/>
          <w:szCs w:val="24"/>
          <w:lang w:bidi="pt-BR"/>
        </w:rPr>
        <w:t>DA RESCISÃO CONTRATUAL/CANCELAMENTO DO REGISTRO</w:t>
      </w:r>
      <w:r w:rsidR="00E762DF" w:rsidRPr="00A564F5">
        <w:rPr>
          <w:rFonts w:eastAsia="Verdana"/>
          <w:b/>
          <w:bCs/>
          <w:spacing w:val="-6"/>
          <w:sz w:val="24"/>
          <w:szCs w:val="24"/>
          <w:lang w:bidi="pt-BR"/>
        </w:rPr>
        <w:t xml:space="preserve"> </w:t>
      </w:r>
      <w:r w:rsidR="00E762DF" w:rsidRPr="00A564F5">
        <w:rPr>
          <w:rFonts w:eastAsia="Verdana"/>
          <w:b/>
          <w:bCs/>
          <w:sz w:val="24"/>
          <w:szCs w:val="24"/>
          <w:lang w:bidi="pt-BR"/>
        </w:rPr>
        <w:t>CONTRATUAL</w:t>
      </w:r>
    </w:p>
    <w:p w:rsidR="00E762DF" w:rsidRPr="00A564F5" w:rsidRDefault="00E762DF" w:rsidP="00A015FD">
      <w:pPr>
        <w:widowControl w:val="0"/>
        <w:overflowPunct/>
        <w:adjustRightInd/>
        <w:spacing w:line="360" w:lineRule="auto"/>
        <w:ind w:left="709" w:right="618"/>
        <w:jc w:val="both"/>
        <w:textAlignment w:val="auto"/>
        <w:rPr>
          <w:rFonts w:eastAsia="Verdana"/>
          <w:b/>
          <w:sz w:val="24"/>
          <w:szCs w:val="24"/>
          <w:lang w:bidi="pt-BR"/>
        </w:rPr>
      </w:pPr>
    </w:p>
    <w:p w:rsidR="00E762DF" w:rsidRPr="00A564F5" w:rsidRDefault="00E762DF" w:rsidP="00A015FD">
      <w:pPr>
        <w:widowControl w:val="0"/>
        <w:overflowPunct/>
        <w:adjustRightInd/>
        <w:spacing w:line="360" w:lineRule="auto"/>
        <w:ind w:left="709" w:right="618"/>
        <w:jc w:val="both"/>
        <w:textAlignment w:val="auto"/>
        <w:rPr>
          <w:rFonts w:eastAsia="Verdana"/>
          <w:sz w:val="24"/>
          <w:szCs w:val="24"/>
          <w:lang w:bidi="pt-BR"/>
        </w:rPr>
      </w:pPr>
      <w:bookmarkStart w:id="168" w:name="14.1-_Poderão_ser_motivo_de_rescisão_con"/>
      <w:bookmarkEnd w:id="168"/>
      <w:r w:rsidRPr="00A564F5">
        <w:rPr>
          <w:rFonts w:eastAsia="Verdana"/>
          <w:b/>
          <w:sz w:val="24"/>
          <w:szCs w:val="24"/>
          <w:lang w:bidi="pt-BR"/>
        </w:rPr>
        <w:t xml:space="preserve">14.1- </w:t>
      </w:r>
      <w:r w:rsidRPr="00A564F5">
        <w:rPr>
          <w:rFonts w:eastAsia="Verdana"/>
          <w:sz w:val="24"/>
          <w:szCs w:val="24"/>
          <w:lang w:bidi="pt-BR"/>
        </w:rPr>
        <w:t>Poderão ser motivo de rescisão contratual as hipóteses elencadas no artigo 78, da Lei n° 8.666/93.</w:t>
      </w:r>
    </w:p>
    <w:p w:rsidR="00E762DF" w:rsidRPr="00A564F5" w:rsidRDefault="00E762DF" w:rsidP="00A015FD">
      <w:pPr>
        <w:widowControl w:val="0"/>
        <w:overflowPunct/>
        <w:adjustRightInd/>
        <w:spacing w:line="360" w:lineRule="auto"/>
        <w:ind w:left="709" w:right="618"/>
        <w:jc w:val="both"/>
        <w:textAlignment w:val="auto"/>
        <w:rPr>
          <w:rFonts w:eastAsia="Verdana"/>
          <w:sz w:val="24"/>
          <w:szCs w:val="24"/>
          <w:lang w:bidi="pt-BR"/>
        </w:rPr>
      </w:pPr>
      <w:bookmarkStart w:id="169" w:name="14.2-__No_caso_da_contratante_não_se_uti"/>
      <w:bookmarkEnd w:id="169"/>
      <w:r w:rsidRPr="00A564F5">
        <w:rPr>
          <w:rFonts w:eastAsia="Verdana"/>
          <w:b/>
          <w:sz w:val="24"/>
          <w:szCs w:val="24"/>
          <w:lang w:bidi="pt-BR"/>
        </w:rPr>
        <w:t xml:space="preserve">14.2- </w:t>
      </w:r>
      <w:r w:rsidRPr="00A564F5">
        <w:rPr>
          <w:rFonts w:eastAsia="Verdana"/>
          <w:sz w:val="24"/>
          <w:szCs w:val="24"/>
          <w:lang w:bidi="pt-BR"/>
        </w:rPr>
        <w:t xml:space="preserve">No caso da contratante não se utilizar da prerrogativa de rescindir o contrato a seu exclusivo critério poderá suspender a sua execução e/ou sustar o pagamento das faturas, até que a empresa vencedora cumpra integralmente a condição contratual infringida, sem prejuízo </w:t>
      </w:r>
      <w:r w:rsidRPr="00A564F5">
        <w:rPr>
          <w:rFonts w:eastAsia="Verdana"/>
          <w:sz w:val="24"/>
          <w:szCs w:val="24"/>
          <w:lang w:bidi="pt-BR"/>
        </w:rPr>
        <w:lastRenderedPageBreak/>
        <w:t>da incidência das sanções previstas no Edital, na Lei n° 8.666/93 e no Código de Defesa do Consumidor (Lei n° 8.078/90).</w:t>
      </w:r>
    </w:p>
    <w:p w:rsidR="00E762DF" w:rsidRPr="00A564F5" w:rsidRDefault="00E762DF" w:rsidP="00A015FD">
      <w:pPr>
        <w:widowControl w:val="0"/>
        <w:overflowPunct/>
        <w:adjustRightInd/>
        <w:spacing w:line="360" w:lineRule="auto"/>
        <w:ind w:left="709" w:right="618"/>
        <w:jc w:val="both"/>
        <w:textAlignment w:val="auto"/>
        <w:rPr>
          <w:rFonts w:eastAsia="Verdana"/>
          <w:sz w:val="24"/>
          <w:szCs w:val="24"/>
          <w:lang w:bidi="pt-BR"/>
        </w:rPr>
      </w:pPr>
      <w:bookmarkStart w:id="170" w:name="14.3-_O_licitante_reconhece_os_direitos_"/>
      <w:bookmarkEnd w:id="170"/>
      <w:r w:rsidRPr="00A564F5">
        <w:rPr>
          <w:rFonts w:eastAsia="Verdana"/>
          <w:b/>
          <w:sz w:val="24"/>
          <w:szCs w:val="24"/>
          <w:lang w:bidi="pt-BR"/>
        </w:rPr>
        <w:t xml:space="preserve">14.3- </w:t>
      </w:r>
      <w:r w:rsidRPr="00A564F5">
        <w:rPr>
          <w:rFonts w:eastAsia="Verdana"/>
          <w:sz w:val="24"/>
          <w:szCs w:val="24"/>
          <w:lang w:bidi="pt-BR"/>
        </w:rPr>
        <w:t>O licitante reconhece os direitos da Administração nos casos de rescisão previstos nos artigos 77 a 80, da Lei n° 8.666/93.</w:t>
      </w:r>
    </w:p>
    <w:p w:rsidR="00E762DF" w:rsidRPr="00A564F5" w:rsidRDefault="00E762DF" w:rsidP="00A015FD">
      <w:pPr>
        <w:widowControl w:val="0"/>
        <w:overflowPunct/>
        <w:adjustRightInd/>
        <w:spacing w:line="360" w:lineRule="auto"/>
        <w:ind w:left="709" w:right="618"/>
        <w:jc w:val="both"/>
        <w:textAlignment w:val="auto"/>
        <w:rPr>
          <w:rFonts w:eastAsia="Verdana"/>
          <w:sz w:val="24"/>
          <w:szCs w:val="24"/>
          <w:lang w:bidi="pt-BR"/>
        </w:rPr>
      </w:pPr>
      <w:bookmarkStart w:id="171" w:name="14.4-_A_Ata_de_Registro_de_Preços_poderá"/>
      <w:bookmarkEnd w:id="171"/>
      <w:r w:rsidRPr="00A564F5">
        <w:rPr>
          <w:rFonts w:eastAsia="Verdana"/>
          <w:b/>
          <w:sz w:val="24"/>
          <w:szCs w:val="24"/>
          <w:lang w:bidi="pt-BR"/>
        </w:rPr>
        <w:t xml:space="preserve">14.4- </w:t>
      </w:r>
      <w:r w:rsidRPr="00A564F5">
        <w:rPr>
          <w:rFonts w:eastAsia="Verdana"/>
          <w:sz w:val="24"/>
          <w:szCs w:val="24"/>
          <w:lang w:bidi="pt-BR"/>
        </w:rPr>
        <w:t>A Ata de Registro de Preços poderá ser cancelada, de pleno direito:</w:t>
      </w:r>
    </w:p>
    <w:p w:rsidR="00E762DF" w:rsidRPr="00A564F5" w:rsidRDefault="00E762DF" w:rsidP="00A015FD">
      <w:pPr>
        <w:widowControl w:val="0"/>
        <w:overflowPunct/>
        <w:adjustRightInd/>
        <w:spacing w:line="360" w:lineRule="auto"/>
        <w:ind w:left="709" w:right="618"/>
        <w:jc w:val="both"/>
        <w:textAlignment w:val="auto"/>
        <w:rPr>
          <w:rFonts w:eastAsia="Verdana"/>
          <w:sz w:val="24"/>
          <w:szCs w:val="24"/>
          <w:lang w:bidi="pt-BR"/>
        </w:rPr>
      </w:pPr>
      <w:bookmarkStart w:id="172" w:name="14.4.1-_Pela_Administração,_quando:"/>
      <w:bookmarkEnd w:id="172"/>
      <w:r w:rsidRPr="00A564F5">
        <w:rPr>
          <w:rFonts w:eastAsia="Verdana"/>
          <w:b/>
          <w:sz w:val="24"/>
          <w:szCs w:val="24"/>
          <w:lang w:bidi="pt-BR"/>
        </w:rPr>
        <w:t xml:space="preserve">14.4.1- </w:t>
      </w:r>
      <w:r w:rsidRPr="00A564F5">
        <w:rPr>
          <w:rFonts w:eastAsia="Verdana"/>
          <w:sz w:val="24"/>
          <w:szCs w:val="24"/>
          <w:lang w:bidi="pt-BR"/>
        </w:rPr>
        <w:t>Pela Administração, quando:</w:t>
      </w:r>
    </w:p>
    <w:p w:rsidR="00E762DF" w:rsidRPr="00A564F5" w:rsidRDefault="00E762DF" w:rsidP="00A015FD">
      <w:pPr>
        <w:widowControl w:val="0"/>
        <w:numPr>
          <w:ilvl w:val="0"/>
          <w:numId w:val="25"/>
        </w:numPr>
        <w:tabs>
          <w:tab w:val="left" w:pos="1018"/>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 detentora não cumprir as obrigações constantes desta Ata de Registro de</w:t>
      </w:r>
      <w:r w:rsidRPr="00A564F5">
        <w:rPr>
          <w:rFonts w:eastAsia="Verdana"/>
          <w:spacing w:val="-17"/>
          <w:sz w:val="24"/>
          <w:szCs w:val="24"/>
          <w:lang w:bidi="pt-BR"/>
        </w:rPr>
        <w:t xml:space="preserve"> </w:t>
      </w:r>
      <w:r w:rsidRPr="00A564F5">
        <w:rPr>
          <w:rFonts w:eastAsia="Verdana"/>
          <w:sz w:val="24"/>
          <w:szCs w:val="24"/>
          <w:lang w:bidi="pt-BR"/>
        </w:rPr>
        <w:t>Preços.</w:t>
      </w:r>
    </w:p>
    <w:p w:rsidR="00E762DF" w:rsidRPr="00A564F5" w:rsidRDefault="00E762DF" w:rsidP="00A015FD">
      <w:pPr>
        <w:widowControl w:val="0"/>
        <w:numPr>
          <w:ilvl w:val="0"/>
          <w:numId w:val="25"/>
        </w:numPr>
        <w:tabs>
          <w:tab w:val="left" w:pos="102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A detentora não assinar o contrato, a ata de registro de </w:t>
      </w:r>
      <w:proofErr w:type="gramStart"/>
      <w:r w:rsidRPr="00A564F5">
        <w:rPr>
          <w:rFonts w:eastAsia="Verdana"/>
          <w:sz w:val="24"/>
          <w:szCs w:val="24"/>
          <w:lang w:bidi="pt-BR"/>
        </w:rPr>
        <w:t>preços(</w:t>
      </w:r>
      <w:proofErr w:type="gramEnd"/>
      <w:r w:rsidRPr="00A564F5">
        <w:rPr>
          <w:rFonts w:eastAsia="Verdana"/>
          <w:sz w:val="24"/>
          <w:szCs w:val="24"/>
          <w:lang w:bidi="pt-BR"/>
        </w:rPr>
        <w:t>quando exigido) ou se negar a receber a nota de empenho, no prazo estabelecido e a Administração não aceitar sua justificativa.</w:t>
      </w:r>
    </w:p>
    <w:p w:rsidR="00E762DF" w:rsidRPr="00A564F5" w:rsidRDefault="00E762DF" w:rsidP="00A015FD">
      <w:pPr>
        <w:widowControl w:val="0"/>
        <w:numPr>
          <w:ilvl w:val="0"/>
          <w:numId w:val="25"/>
        </w:numPr>
        <w:tabs>
          <w:tab w:val="left" w:pos="1058"/>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 detentora der causa a rescisão administrativa de contrato decorrente de registro de preços.</w:t>
      </w:r>
    </w:p>
    <w:p w:rsidR="00E762DF" w:rsidRPr="00A564F5" w:rsidRDefault="00E762DF" w:rsidP="00A015FD">
      <w:pPr>
        <w:widowControl w:val="0"/>
        <w:numPr>
          <w:ilvl w:val="0"/>
          <w:numId w:val="25"/>
        </w:numPr>
        <w:tabs>
          <w:tab w:val="left" w:pos="102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Em qualquer das hipóteses de inexecução total ou parcial de contrato decorrente de registro de</w:t>
      </w:r>
      <w:r w:rsidRPr="00A564F5">
        <w:rPr>
          <w:rFonts w:eastAsia="Verdana"/>
          <w:spacing w:val="-1"/>
          <w:sz w:val="24"/>
          <w:szCs w:val="24"/>
          <w:lang w:bidi="pt-BR"/>
        </w:rPr>
        <w:t xml:space="preserve"> </w:t>
      </w:r>
      <w:r w:rsidRPr="00A564F5">
        <w:rPr>
          <w:rFonts w:eastAsia="Verdana"/>
          <w:sz w:val="24"/>
          <w:szCs w:val="24"/>
          <w:lang w:bidi="pt-BR"/>
        </w:rPr>
        <w:t>preços.</w:t>
      </w:r>
    </w:p>
    <w:p w:rsidR="00E762DF" w:rsidRPr="00A564F5" w:rsidRDefault="00E762DF" w:rsidP="00A015FD">
      <w:pPr>
        <w:widowControl w:val="0"/>
        <w:numPr>
          <w:ilvl w:val="0"/>
          <w:numId w:val="25"/>
        </w:numPr>
        <w:tabs>
          <w:tab w:val="left" w:pos="101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Os preços registrados se apresentarem superiores aos praticados no</w:t>
      </w:r>
      <w:r w:rsidRPr="00A564F5">
        <w:rPr>
          <w:rFonts w:eastAsia="Verdana"/>
          <w:spacing w:val="-12"/>
          <w:sz w:val="24"/>
          <w:szCs w:val="24"/>
          <w:lang w:bidi="pt-BR"/>
        </w:rPr>
        <w:t xml:space="preserve"> </w:t>
      </w:r>
      <w:r w:rsidRPr="00A564F5">
        <w:rPr>
          <w:rFonts w:eastAsia="Verdana"/>
          <w:sz w:val="24"/>
          <w:szCs w:val="24"/>
          <w:lang w:bidi="pt-BR"/>
        </w:rPr>
        <w:t>mercado.</w:t>
      </w:r>
    </w:p>
    <w:p w:rsidR="00E762DF" w:rsidRPr="00A564F5" w:rsidRDefault="00E762DF" w:rsidP="00A015FD">
      <w:pPr>
        <w:widowControl w:val="0"/>
        <w:numPr>
          <w:ilvl w:val="0"/>
          <w:numId w:val="25"/>
        </w:numPr>
        <w:tabs>
          <w:tab w:val="left" w:pos="1129"/>
          <w:tab w:val="left" w:pos="1130"/>
          <w:tab w:val="left" w:pos="1674"/>
          <w:tab w:val="left" w:pos="2549"/>
          <w:tab w:val="left" w:pos="3015"/>
          <w:tab w:val="left" w:pos="4150"/>
          <w:tab w:val="left" w:pos="5083"/>
          <w:tab w:val="left" w:pos="6606"/>
          <w:tab w:val="left" w:pos="8247"/>
          <w:tab w:val="left" w:pos="8591"/>
          <w:tab w:val="left" w:pos="994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Por</w:t>
      </w:r>
      <w:r w:rsidRPr="00A564F5">
        <w:rPr>
          <w:rFonts w:eastAsia="Verdana"/>
          <w:sz w:val="24"/>
          <w:szCs w:val="24"/>
          <w:lang w:bidi="pt-BR"/>
        </w:rPr>
        <w:tab/>
        <w:t>razões</w:t>
      </w:r>
      <w:r w:rsidRPr="00A564F5">
        <w:rPr>
          <w:rFonts w:eastAsia="Verdana"/>
          <w:sz w:val="24"/>
          <w:szCs w:val="24"/>
          <w:lang w:bidi="pt-BR"/>
        </w:rPr>
        <w:tab/>
        <w:t>de</w:t>
      </w:r>
      <w:r w:rsidRPr="00A564F5">
        <w:rPr>
          <w:rFonts w:eastAsia="Verdana"/>
          <w:sz w:val="24"/>
          <w:szCs w:val="24"/>
          <w:lang w:bidi="pt-BR"/>
        </w:rPr>
        <w:tab/>
        <w:t>interesse</w:t>
      </w:r>
      <w:r w:rsidRPr="00A564F5">
        <w:rPr>
          <w:rFonts w:eastAsia="Verdana"/>
          <w:sz w:val="24"/>
          <w:szCs w:val="24"/>
          <w:lang w:bidi="pt-BR"/>
        </w:rPr>
        <w:tab/>
        <w:t>público</w:t>
      </w:r>
      <w:r w:rsidRPr="00A564F5">
        <w:rPr>
          <w:rFonts w:eastAsia="Verdana"/>
          <w:sz w:val="24"/>
          <w:szCs w:val="24"/>
          <w:lang w:bidi="pt-BR"/>
        </w:rPr>
        <w:tab/>
        <w:t>devidamente</w:t>
      </w:r>
      <w:r w:rsidRPr="00A564F5">
        <w:rPr>
          <w:rFonts w:eastAsia="Verdana"/>
          <w:sz w:val="24"/>
          <w:szCs w:val="24"/>
          <w:lang w:bidi="pt-BR"/>
        </w:rPr>
        <w:tab/>
        <w:t>demonstradas</w:t>
      </w:r>
      <w:r w:rsidRPr="00A564F5">
        <w:rPr>
          <w:rFonts w:eastAsia="Verdana"/>
          <w:sz w:val="24"/>
          <w:szCs w:val="24"/>
          <w:lang w:bidi="pt-BR"/>
        </w:rPr>
        <w:tab/>
        <w:t>e</w:t>
      </w:r>
      <w:r w:rsidRPr="00A564F5">
        <w:rPr>
          <w:rFonts w:eastAsia="Verdana"/>
          <w:sz w:val="24"/>
          <w:szCs w:val="24"/>
          <w:lang w:bidi="pt-BR"/>
        </w:rPr>
        <w:tab/>
        <w:t>justificadas</w:t>
      </w:r>
      <w:r w:rsidRPr="00A564F5">
        <w:rPr>
          <w:rFonts w:eastAsia="Verdana"/>
          <w:sz w:val="24"/>
          <w:szCs w:val="24"/>
          <w:lang w:bidi="pt-BR"/>
        </w:rPr>
        <w:tab/>
        <w:t>pela Administração.</w:t>
      </w:r>
    </w:p>
    <w:p w:rsidR="00160586" w:rsidRPr="00A564F5" w:rsidRDefault="00E762DF" w:rsidP="00A015FD">
      <w:pPr>
        <w:widowControl w:val="0"/>
        <w:numPr>
          <w:ilvl w:val="0"/>
          <w:numId w:val="25"/>
        </w:numPr>
        <w:tabs>
          <w:tab w:val="left" w:pos="1032"/>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 comunicação do cancelamento do preço registrado, nos casos previstos neste Edital, será feita pessoalmente</w:t>
      </w:r>
      <w:proofErr w:type="gramStart"/>
      <w:r w:rsidRPr="00A564F5">
        <w:rPr>
          <w:rFonts w:eastAsia="Verdana"/>
          <w:sz w:val="24"/>
          <w:szCs w:val="24"/>
          <w:lang w:bidi="pt-BR"/>
        </w:rPr>
        <w:t xml:space="preserve"> </w:t>
      </w:r>
      <w:r w:rsidRPr="00A564F5">
        <w:rPr>
          <w:rFonts w:eastAsia="Verdana"/>
          <w:spacing w:val="31"/>
          <w:sz w:val="24"/>
          <w:szCs w:val="24"/>
          <w:lang w:bidi="pt-BR"/>
        </w:rPr>
        <w:t xml:space="preserve"> </w:t>
      </w:r>
      <w:proofErr w:type="gramEnd"/>
      <w:r w:rsidRPr="00A564F5">
        <w:rPr>
          <w:rFonts w:eastAsia="Verdana"/>
          <w:sz w:val="24"/>
          <w:szCs w:val="24"/>
          <w:lang w:bidi="pt-BR"/>
        </w:rPr>
        <w:t xml:space="preserve">ou </w:t>
      </w:r>
      <w:r w:rsidRPr="00A564F5">
        <w:rPr>
          <w:rFonts w:eastAsia="Verdana"/>
          <w:spacing w:val="27"/>
          <w:sz w:val="24"/>
          <w:szCs w:val="24"/>
          <w:lang w:bidi="pt-BR"/>
        </w:rPr>
        <w:t xml:space="preserve"> </w:t>
      </w:r>
      <w:r w:rsidRPr="00A564F5">
        <w:rPr>
          <w:rFonts w:eastAsia="Verdana"/>
          <w:sz w:val="24"/>
          <w:szCs w:val="24"/>
          <w:lang w:bidi="pt-BR"/>
        </w:rPr>
        <w:t xml:space="preserve">por </w:t>
      </w:r>
      <w:r w:rsidRPr="00A564F5">
        <w:rPr>
          <w:rFonts w:eastAsia="Verdana"/>
          <w:spacing w:val="31"/>
          <w:sz w:val="24"/>
          <w:szCs w:val="24"/>
          <w:lang w:bidi="pt-BR"/>
        </w:rPr>
        <w:t xml:space="preserve"> </w:t>
      </w:r>
      <w:r w:rsidRPr="00A564F5">
        <w:rPr>
          <w:rFonts w:eastAsia="Verdana"/>
          <w:sz w:val="24"/>
          <w:szCs w:val="24"/>
          <w:lang w:bidi="pt-BR"/>
        </w:rPr>
        <w:t xml:space="preserve">correspondência </w:t>
      </w:r>
      <w:r w:rsidRPr="00A564F5">
        <w:rPr>
          <w:rFonts w:eastAsia="Verdana"/>
          <w:spacing w:val="29"/>
          <w:sz w:val="24"/>
          <w:szCs w:val="24"/>
          <w:lang w:bidi="pt-BR"/>
        </w:rPr>
        <w:t xml:space="preserve"> </w:t>
      </w:r>
      <w:r w:rsidRPr="00A564F5">
        <w:rPr>
          <w:rFonts w:eastAsia="Verdana"/>
          <w:sz w:val="24"/>
          <w:szCs w:val="24"/>
          <w:lang w:bidi="pt-BR"/>
        </w:rPr>
        <w:t xml:space="preserve">com </w:t>
      </w:r>
      <w:r w:rsidRPr="00A564F5">
        <w:rPr>
          <w:rFonts w:eastAsia="Verdana"/>
          <w:spacing w:val="30"/>
          <w:sz w:val="24"/>
          <w:szCs w:val="24"/>
          <w:lang w:bidi="pt-BR"/>
        </w:rPr>
        <w:t xml:space="preserve"> </w:t>
      </w:r>
      <w:r w:rsidRPr="00A564F5">
        <w:rPr>
          <w:rFonts w:eastAsia="Verdana"/>
          <w:sz w:val="24"/>
          <w:szCs w:val="24"/>
          <w:lang w:bidi="pt-BR"/>
        </w:rPr>
        <w:t xml:space="preserve">aviso </w:t>
      </w:r>
      <w:r w:rsidRPr="00A564F5">
        <w:rPr>
          <w:rFonts w:eastAsia="Verdana"/>
          <w:spacing w:val="31"/>
          <w:sz w:val="24"/>
          <w:szCs w:val="24"/>
          <w:lang w:bidi="pt-BR"/>
        </w:rPr>
        <w:t xml:space="preserve"> </w:t>
      </w:r>
      <w:r w:rsidRPr="00A564F5">
        <w:rPr>
          <w:rFonts w:eastAsia="Verdana"/>
          <w:sz w:val="24"/>
          <w:szCs w:val="24"/>
          <w:lang w:bidi="pt-BR"/>
        </w:rPr>
        <w:t xml:space="preserve">de </w:t>
      </w:r>
      <w:r w:rsidRPr="00A564F5">
        <w:rPr>
          <w:rFonts w:eastAsia="Verdana"/>
          <w:spacing w:val="30"/>
          <w:sz w:val="24"/>
          <w:szCs w:val="24"/>
          <w:lang w:bidi="pt-BR"/>
        </w:rPr>
        <w:t xml:space="preserve"> </w:t>
      </w:r>
      <w:r w:rsidRPr="00A564F5">
        <w:rPr>
          <w:rFonts w:eastAsia="Verdana"/>
          <w:sz w:val="24"/>
          <w:szCs w:val="24"/>
          <w:lang w:bidi="pt-BR"/>
        </w:rPr>
        <w:t xml:space="preserve">recebimento, </w:t>
      </w:r>
      <w:r w:rsidRPr="00A564F5">
        <w:rPr>
          <w:rFonts w:eastAsia="Verdana"/>
          <w:spacing w:val="30"/>
          <w:sz w:val="24"/>
          <w:szCs w:val="24"/>
          <w:lang w:bidi="pt-BR"/>
        </w:rPr>
        <w:t xml:space="preserve"> </w:t>
      </w:r>
      <w:r w:rsidRPr="00A564F5">
        <w:rPr>
          <w:rFonts w:eastAsia="Verdana"/>
          <w:sz w:val="24"/>
          <w:szCs w:val="24"/>
          <w:lang w:bidi="pt-BR"/>
        </w:rPr>
        <w:t xml:space="preserve">juntando-se </w:t>
      </w:r>
      <w:r w:rsidRPr="00A564F5">
        <w:rPr>
          <w:rFonts w:eastAsia="Verdana"/>
          <w:spacing w:val="28"/>
          <w:sz w:val="24"/>
          <w:szCs w:val="24"/>
          <w:lang w:bidi="pt-BR"/>
        </w:rPr>
        <w:t xml:space="preserve"> </w:t>
      </w:r>
      <w:r w:rsidRPr="00A564F5">
        <w:rPr>
          <w:rFonts w:eastAsia="Verdana"/>
          <w:sz w:val="24"/>
          <w:szCs w:val="24"/>
          <w:lang w:bidi="pt-BR"/>
        </w:rPr>
        <w:t>o</w:t>
      </w:r>
      <w:r w:rsidR="00160586" w:rsidRPr="00A564F5">
        <w:rPr>
          <w:rFonts w:eastAsia="Verdana"/>
          <w:sz w:val="24"/>
          <w:szCs w:val="24"/>
          <w:lang w:bidi="pt-BR"/>
        </w:rPr>
        <w:t xml:space="preserve"> comprovante aos autos que deram origem ao registro de preços.</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3" w:name="14.4.2-_Pelos_fornecedores,_mediante_sol"/>
      <w:bookmarkEnd w:id="173"/>
      <w:r w:rsidRPr="00A564F5">
        <w:rPr>
          <w:rFonts w:eastAsia="Verdana"/>
          <w:b/>
          <w:sz w:val="24"/>
          <w:szCs w:val="24"/>
          <w:lang w:bidi="pt-BR"/>
        </w:rPr>
        <w:t xml:space="preserve">14.4.2- </w:t>
      </w:r>
      <w:r w:rsidRPr="00A564F5">
        <w:rPr>
          <w:rFonts w:eastAsia="Verdana"/>
          <w:sz w:val="24"/>
          <w:szCs w:val="24"/>
          <w:lang w:bidi="pt-BR"/>
        </w:rPr>
        <w:t>Pelos fornecedores, mediante solicitação por escrito:</w:t>
      </w:r>
    </w:p>
    <w:p w:rsidR="00160586" w:rsidRPr="00A564F5" w:rsidRDefault="00160586" w:rsidP="00A015FD">
      <w:pPr>
        <w:widowControl w:val="0"/>
        <w:numPr>
          <w:ilvl w:val="0"/>
          <w:numId w:val="24"/>
        </w:numPr>
        <w:tabs>
          <w:tab w:val="left" w:pos="1030"/>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Acompanhada da comprovação da impossibilidade de cumprirem as exigências do edital ou das normas estabelecidas na Ata de Registro de Preços, de acordo com os prazos</w:t>
      </w:r>
      <w:r w:rsidRPr="00A564F5">
        <w:rPr>
          <w:rFonts w:eastAsia="Verdana"/>
          <w:spacing w:val="-43"/>
          <w:sz w:val="24"/>
          <w:szCs w:val="24"/>
          <w:lang w:bidi="pt-BR"/>
        </w:rPr>
        <w:t xml:space="preserve"> </w:t>
      </w:r>
      <w:r w:rsidRPr="00A564F5">
        <w:rPr>
          <w:rFonts w:eastAsia="Verdana"/>
          <w:sz w:val="24"/>
          <w:szCs w:val="24"/>
          <w:lang w:bidi="pt-BR"/>
        </w:rPr>
        <w:t>estabelecidos pela modalidade licitatória adotada, após o recebimento da notificação ou Nota de</w:t>
      </w:r>
      <w:r w:rsidRPr="00A564F5">
        <w:rPr>
          <w:rFonts w:eastAsia="Verdana"/>
          <w:spacing w:val="-33"/>
          <w:sz w:val="24"/>
          <w:szCs w:val="24"/>
          <w:lang w:bidi="pt-BR"/>
        </w:rPr>
        <w:t xml:space="preserve"> </w:t>
      </w:r>
      <w:r w:rsidRPr="00A564F5">
        <w:rPr>
          <w:rFonts w:eastAsia="Verdana"/>
          <w:sz w:val="24"/>
          <w:szCs w:val="24"/>
          <w:lang w:bidi="pt-BR"/>
        </w:rPr>
        <w:t>Empenho.</w:t>
      </w:r>
    </w:p>
    <w:p w:rsidR="00160586" w:rsidRPr="00A564F5" w:rsidRDefault="00160586" w:rsidP="00A015FD">
      <w:pPr>
        <w:widowControl w:val="0"/>
        <w:numPr>
          <w:ilvl w:val="0"/>
          <w:numId w:val="24"/>
        </w:numPr>
        <w:tabs>
          <w:tab w:val="left" w:pos="1022"/>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Na ocorrência de caso fortuito ou força </w:t>
      </w:r>
      <w:r w:rsidRPr="00A564F5">
        <w:rPr>
          <w:rFonts w:eastAsia="Verdana"/>
          <w:spacing w:val="-6"/>
          <w:sz w:val="24"/>
          <w:szCs w:val="24"/>
          <w:lang w:bidi="pt-BR"/>
        </w:rPr>
        <w:t>maior,</w:t>
      </w:r>
      <w:r w:rsidRPr="00A564F5">
        <w:rPr>
          <w:rFonts w:eastAsia="Verdana"/>
          <w:spacing w:val="-3"/>
          <w:sz w:val="24"/>
          <w:szCs w:val="24"/>
          <w:lang w:bidi="pt-BR"/>
        </w:rPr>
        <w:t xml:space="preserve"> </w:t>
      </w:r>
      <w:r w:rsidRPr="00A564F5">
        <w:rPr>
          <w:rFonts w:eastAsia="Verdana"/>
          <w:sz w:val="24"/>
          <w:szCs w:val="24"/>
          <w:lang w:bidi="pt-BR"/>
        </w:rPr>
        <w:t>comprovados.</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 xml:space="preserve">b1) Os casos fortuitos ou de força maior devem ser satisfatoriamente justificados pela contratada e protocolados na sede da Prefeitura Municipal de </w:t>
      </w:r>
      <w:r w:rsidR="00C25D89" w:rsidRPr="00A564F5">
        <w:rPr>
          <w:rFonts w:eastAsia="Verdana"/>
          <w:sz w:val="24"/>
          <w:szCs w:val="24"/>
          <w:lang w:bidi="pt-BR"/>
        </w:rPr>
        <w:t>Terra de Areia</w:t>
      </w:r>
      <w:r w:rsidRPr="00A564F5">
        <w:rPr>
          <w:rFonts w:eastAsia="Verdana"/>
          <w:sz w:val="24"/>
          <w:szCs w:val="24"/>
          <w:lang w:bidi="pt-BR"/>
        </w:rPr>
        <w:t>, no prazo de até 24(vinte quatro horas) após a ocorrência.</w:t>
      </w:r>
    </w:p>
    <w:p w:rsidR="00160586" w:rsidRPr="00A564F5" w:rsidRDefault="00160586" w:rsidP="00A015FD">
      <w:pPr>
        <w:widowControl w:val="0"/>
        <w:numPr>
          <w:ilvl w:val="0"/>
          <w:numId w:val="24"/>
        </w:numPr>
        <w:tabs>
          <w:tab w:val="left" w:pos="105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A solicitação de cancelamento do preço registrado</w:t>
      </w:r>
      <w:r w:rsidR="00C25D89" w:rsidRPr="00A564F5">
        <w:rPr>
          <w:rFonts w:eastAsia="Verdana"/>
          <w:sz w:val="24"/>
          <w:szCs w:val="24"/>
          <w:lang w:bidi="pt-BR"/>
        </w:rPr>
        <w:t xml:space="preserve"> deve ser protocolada e dirigida</w:t>
      </w:r>
      <w:proofErr w:type="gramStart"/>
      <w:r w:rsidR="00C25D89"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 xml:space="preserve">ao Prefeito Municipal que remeterá à Comissão de Licitação, Pregão, Registro de Preços e </w:t>
      </w:r>
      <w:r w:rsidRPr="00A564F5">
        <w:rPr>
          <w:rFonts w:eastAsia="Verdana"/>
          <w:sz w:val="24"/>
          <w:szCs w:val="24"/>
          <w:lang w:bidi="pt-BR"/>
        </w:rPr>
        <w:lastRenderedPageBreak/>
        <w:t>Cadastramento para análise e possível mudança da classificação dos preços da</w:t>
      </w:r>
      <w:r w:rsidRPr="00A564F5">
        <w:rPr>
          <w:rFonts w:eastAsia="Verdana"/>
          <w:spacing w:val="-20"/>
          <w:sz w:val="24"/>
          <w:szCs w:val="24"/>
          <w:lang w:bidi="pt-BR"/>
        </w:rPr>
        <w:t xml:space="preserve"> </w:t>
      </w:r>
      <w:r w:rsidRPr="00A564F5">
        <w:rPr>
          <w:rFonts w:eastAsia="Verdana"/>
          <w:sz w:val="24"/>
          <w:szCs w:val="24"/>
          <w:lang w:bidi="pt-BR"/>
        </w:rPr>
        <w:t>Ata.</w:t>
      </w:r>
    </w:p>
    <w:p w:rsidR="00160586" w:rsidRPr="00A564F5" w:rsidRDefault="00160586" w:rsidP="00A015FD">
      <w:pPr>
        <w:widowControl w:val="0"/>
        <w:numPr>
          <w:ilvl w:val="0"/>
          <w:numId w:val="24"/>
        </w:numPr>
        <w:tabs>
          <w:tab w:val="left" w:pos="105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Caso não sejam aceitas as razões do pedido de cancelamento da empresa vencedora do registro de preços, a Administração poderá aplicar as penalidades previstas no</w:t>
      </w:r>
      <w:r w:rsidRPr="00A564F5">
        <w:rPr>
          <w:rFonts w:eastAsia="Verdana"/>
          <w:spacing w:val="-22"/>
          <w:sz w:val="24"/>
          <w:szCs w:val="24"/>
          <w:lang w:bidi="pt-BR"/>
        </w:rPr>
        <w:t xml:space="preserve"> </w:t>
      </w:r>
      <w:r w:rsidRPr="00A564F5">
        <w:rPr>
          <w:rFonts w:eastAsia="Verdana"/>
          <w:sz w:val="24"/>
          <w:szCs w:val="24"/>
          <w:lang w:bidi="pt-BR"/>
        </w:rPr>
        <w:t>edital.</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4" w:name="14.5-_A_solicitação_do_fornecedor_para_c"/>
      <w:bookmarkEnd w:id="174"/>
      <w:r w:rsidRPr="00A564F5">
        <w:rPr>
          <w:rFonts w:eastAsia="Verdana"/>
          <w:b/>
          <w:sz w:val="24"/>
          <w:szCs w:val="24"/>
          <w:lang w:bidi="pt-BR"/>
        </w:rPr>
        <w:t xml:space="preserve">14.5- </w:t>
      </w:r>
      <w:r w:rsidRPr="00A564F5">
        <w:rPr>
          <w:rFonts w:eastAsia="Verdana"/>
          <w:sz w:val="24"/>
          <w:szCs w:val="24"/>
          <w:lang w:bidi="pt-BR"/>
        </w:rPr>
        <w:t xml:space="preserve">A solicitação do fornecedor para cancelamento do registro de preços não o desobriga da ordem de execução dos serviços até a decisão final da Comissão de Licitação, Pregão, Registro de Preços e Cadastramento. A solicitação de cancelamento do registro de preço pelo fornecedor será protocolada pelo </w:t>
      </w:r>
      <w:r w:rsidRPr="00A564F5">
        <w:rPr>
          <w:rFonts w:eastAsia="Verdana"/>
          <w:spacing w:val="-4"/>
          <w:sz w:val="24"/>
          <w:szCs w:val="24"/>
          <w:lang w:bidi="pt-BR"/>
        </w:rPr>
        <w:t>fornecedor,</w:t>
      </w:r>
      <w:r w:rsidRPr="00A564F5">
        <w:rPr>
          <w:rFonts w:eastAsia="Verdana"/>
          <w:spacing w:val="62"/>
          <w:sz w:val="24"/>
          <w:szCs w:val="24"/>
          <w:lang w:bidi="pt-BR"/>
        </w:rPr>
        <w:t xml:space="preserve"> </w:t>
      </w:r>
      <w:r w:rsidRPr="00A564F5">
        <w:rPr>
          <w:rFonts w:eastAsia="Verdana"/>
          <w:sz w:val="24"/>
          <w:szCs w:val="24"/>
          <w:lang w:bidi="pt-BR"/>
        </w:rPr>
        <w:t>com no mínimo, 30 (trinta)</w:t>
      </w:r>
      <w:proofErr w:type="gramStart"/>
      <w:r w:rsidRPr="00A564F5">
        <w:rPr>
          <w:rFonts w:eastAsia="Verdana"/>
          <w:sz w:val="24"/>
          <w:szCs w:val="24"/>
          <w:lang w:bidi="pt-BR"/>
        </w:rPr>
        <w:t xml:space="preserve">  </w:t>
      </w:r>
      <w:proofErr w:type="gramEnd"/>
      <w:r w:rsidRPr="00A564F5">
        <w:rPr>
          <w:rFonts w:eastAsia="Verdana"/>
          <w:sz w:val="24"/>
          <w:szCs w:val="24"/>
          <w:lang w:bidi="pt-BR"/>
        </w:rPr>
        <w:t>dias  de antecedência do término de sua participação no sistema de registro, com a devida assinatura do representante legal da empresa.</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5" w:name="14.6-_O_cancelamento_de_preços_registrad"/>
      <w:bookmarkEnd w:id="175"/>
      <w:r w:rsidRPr="00A564F5">
        <w:rPr>
          <w:rFonts w:eastAsia="Verdana"/>
          <w:b/>
          <w:sz w:val="24"/>
          <w:szCs w:val="24"/>
          <w:lang w:bidi="pt-BR"/>
        </w:rPr>
        <w:t xml:space="preserve">14.6- </w:t>
      </w:r>
      <w:r w:rsidRPr="00A564F5">
        <w:rPr>
          <w:rFonts w:eastAsia="Verdana"/>
          <w:sz w:val="24"/>
          <w:szCs w:val="24"/>
          <w:lang w:bidi="pt-BR"/>
        </w:rPr>
        <w:t>O cancelamento de preços registrados será feito por notificação ao fornecedor e publicada no Painel de Avisos no átrio da Prefeitura.</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14.7- </w:t>
      </w:r>
      <w:r w:rsidRPr="00A564F5">
        <w:rPr>
          <w:rFonts w:eastAsia="Verdana"/>
          <w:sz w:val="24"/>
          <w:szCs w:val="24"/>
          <w:lang w:bidi="pt-BR"/>
        </w:rPr>
        <w:t xml:space="preserve">Enquanto perdurar o cancelamento ou suspensão do preço registrado, </w:t>
      </w:r>
      <w:proofErr w:type="gramStart"/>
      <w:r w:rsidRPr="00A564F5">
        <w:rPr>
          <w:rFonts w:eastAsia="Verdana"/>
          <w:sz w:val="24"/>
          <w:szCs w:val="24"/>
          <w:lang w:bidi="pt-BR"/>
        </w:rPr>
        <w:t>poderão ser</w:t>
      </w:r>
      <w:proofErr w:type="gramEnd"/>
      <w:r w:rsidRPr="00A564F5">
        <w:rPr>
          <w:rFonts w:eastAsia="Verdana"/>
          <w:sz w:val="24"/>
          <w:szCs w:val="24"/>
          <w:lang w:bidi="pt-BR"/>
        </w:rPr>
        <w:t xml:space="preserve"> realizadas licitações ou coletas de preços para aquisição de bens e serviços constantes no Registro de Preços.</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6" w:name="14.8-_O_cancelamento_e_a_suspensão_de_re"/>
      <w:bookmarkEnd w:id="176"/>
      <w:r w:rsidRPr="00A564F5">
        <w:rPr>
          <w:rFonts w:eastAsia="Verdana"/>
          <w:b/>
          <w:sz w:val="24"/>
          <w:szCs w:val="24"/>
          <w:lang w:bidi="pt-BR"/>
        </w:rPr>
        <w:t xml:space="preserve">14.8- </w:t>
      </w:r>
      <w:r w:rsidRPr="00A564F5">
        <w:rPr>
          <w:rFonts w:eastAsia="Verdana"/>
          <w:sz w:val="24"/>
          <w:szCs w:val="24"/>
          <w:lang w:bidi="pt-BR"/>
        </w:rPr>
        <w:t xml:space="preserve">O cancelamento e a suspensão de registro de preços, assegurado o contraditório e a ampla defesa, </w:t>
      </w:r>
      <w:proofErr w:type="gramStart"/>
      <w:r w:rsidRPr="00A564F5">
        <w:rPr>
          <w:rFonts w:eastAsia="Verdana"/>
          <w:sz w:val="24"/>
          <w:szCs w:val="24"/>
          <w:lang w:bidi="pt-BR"/>
        </w:rPr>
        <w:t>será formalizado</w:t>
      </w:r>
      <w:proofErr w:type="gramEnd"/>
      <w:r w:rsidRPr="00A564F5">
        <w:rPr>
          <w:rFonts w:eastAsia="Verdana"/>
          <w:sz w:val="24"/>
          <w:szCs w:val="24"/>
          <w:lang w:bidi="pt-BR"/>
        </w:rPr>
        <w:t xml:space="preserve"> por despacho da autoridade competente.</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7" w:name="14.9-_No_caso_de_ser_ignorado,_incerto_o"/>
      <w:bookmarkEnd w:id="177"/>
      <w:r w:rsidRPr="00A564F5">
        <w:rPr>
          <w:rFonts w:eastAsia="Verdana"/>
          <w:b/>
          <w:sz w:val="24"/>
          <w:szCs w:val="24"/>
          <w:lang w:bidi="pt-BR"/>
        </w:rPr>
        <w:t xml:space="preserve">14.9- </w:t>
      </w:r>
      <w:r w:rsidRPr="00A564F5">
        <w:rPr>
          <w:rFonts w:eastAsia="Verdana"/>
          <w:sz w:val="24"/>
          <w:szCs w:val="24"/>
          <w:lang w:bidi="pt-BR"/>
        </w:rPr>
        <w:t>No caso de ser ignorado, incerto ou inacessível o lugar do fornecedor, a notificação será feita por publicação na imprensa oficial do Município, transcorrendo o prazo de 48 (quarenta e oito) horas contadas em dias úteis, contados do dia seguinte ao da publicação. Não havendo manifestação do notificado neste prazo, seu registro de preços será cancelado automaticamente, caso em que serão aplicadas as penalidades previstas no edital.</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p>
    <w:p w:rsidR="00160586" w:rsidRPr="00A564F5" w:rsidRDefault="00160586" w:rsidP="00A015FD">
      <w:pPr>
        <w:widowControl w:val="0"/>
        <w:tabs>
          <w:tab w:val="left" w:pos="1186"/>
        </w:tabs>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15 - DAS DISPOSIÇÕES</w:t>
      </w:r>
      <w:r w:rsidRPr="00A564F5">
        <w:rPr>
          <w:rFonts w:eastAsia="Verdana"/>
          <w:b/>
          <w:bCs/>
          <w:spacing w:val="1"/>
          <w:sz w:val="24"/>
          <w:szCs w:val="24"/>
          <w:lang w:bidi="pt-BR"/>
        </w:rPr>
        <w:t xml:space="preserve"> </w:t>
      </w:r>
      <w:r w:rsidRPr="00A564F5">
        <w:rPr>
          <w:rFonts w:eastAsia="Verdana"/>
          <w:b/>
          <w:bCs/>
          <w:sz w:val="24"/>
          <w:szCs w:val="24"/>
          <w:lang w:bidi="pt-BR"/>
        </w:rPr>
        <w:t>GERAIS:</w:t>
      </w:r>
    </w:p>
    <w:p w:rsidR="00160586" w:rsidRPr="00A564F5" w:rsidRDefault="00160586" w:rsidP="00A015FD">
      <w:pPr>
        <w:widowControl w:val="0"/>
        <w:overflowPunct/>
        <w:adjustRightInd/>
        <w:spacing w:line="360" w:lineRule="auto"/>
        <w:ind w:left="709" w:right="618"/>
        <w:jc w:val="both"/>
        <w:textAlignment w:val="auto"/>
        <w:rPr>
          <w:rFonts w:eastAsia="Verdana"/>
          <w:b/>
          <w:sz w:val="24"/>
          <w:szCs w:val="24"/>
          <w:lang w:bidi="pt-BR"/>
        </w:rPr>
      </w:pP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8" w:name="15.1-_Quaisquer_informações_ou_dúvidas_d"/>
      <w:bookmarkEnd w:id="178"/>
      <w:r w:rsidRPr="00A564F5">
        <w:rPr>
          <w:rFonts w:eastAsia="Verdana"/>
          <w:b/>
          <w:sz w:val="24"/>
          <w:szCs w:val="24"/>
          <w:lang w:bidi="pt-BR"/>
        </w:rPr>
        <w:t xml:space="preserve">15.1- </w:t>
      </w:r>
      <w:r w:rsidRPr="00A564F5">
        <w:rPr>
          <w:rFonts w:eastAsia="Verdana"/>
          <w:sz w:val="24"/>
          <w:szCs w:val="24"/>
          <w:lang w:bidi="pt-BR"/>
        </w:rPr>
        <w:t>Quaisquer informações ou dúvidas deverão ser solicitadas por escrito, ao Município de Terra de Areia, Setor de Licitações, sito na Rua Tancredo Neves, nº 500, ou pelo telefone 51-3666 1285, no horário de expediente, preferencialmente, com antecedência mínima de 03 (três) dias da data marcada para abertura das</w:t>
      </w:r>
      <w:r w:rsidRPr="00A564F5">
        <w:rPr>
          <w:rFonts w:eastAsia="Verdana"/>
          <w:spacing w:val="-24"/>
          <w:sz w:val="24"/>
          <w:szCs w:val="24"/>
          <w:lang w:bidi="pt-BR"/>
        </w:rPr>
        <w:t xml:space="preserve"> </w:t>
      </w:r>
      <w:r w:rsidRPr="00A564F5">
        <w:rPr>
          <w:rFonts w:eastAsia="Verdana"/>
          <w:sz w:val="24"/>
          <w:szCs w:val="24"/>
          <w:lang w:bidi="pt-BR"/>
        </w:rPr>
        <w:t>propostas.</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79" w:name="15.2-_Ocorrendo_decretação_de_feriado_ou"/>
      <w:bookmarkEnd w:id="179"/>
      <w:r w:rsidRPr="00A564F5">
        <w:rPr>
          <w:rFonts w:eastAsia="Verdana"/>
          <w:b/>
          <w:sz w:val="24"/>
          <w:szCs w:val="24"/>
          <w:lang w:bidi="pt-BR"/>
        </w:rPr>
        <w:t xml:space="preserve">15.2- </w:t>
      </w:r>
      <w:r w:rsidRPr="00A564F5">
        <w:rPr>
          <w:rFonts w:eastAsia="Verdana"/>
          <w:sz w:val="24"/>
          <w:szCs w:val="24"/>
          <w:lang w:bidi="pt-BR"/>
        </w:rPr>
        <w:t xml:space="preserve">Ocorrendo decretação de feriado ou qualquer fato superveniente que impeça a realização de ato do certame na data marcada, a data constante deste edital será transferida, </w:t>
      </w:r>
      <w:r w:rsidRPr="00A564F5">
        <w:rPr>
          <w:rFonts w:eastAsia="Verdana"/>
          <w:sz w:val="24"/>
          <w:szCs w:val="24"/>
          <w:lang w:bidi="pt-BR"/>
        </w:rPr>
        <w:lastRenderedPageBreak/>
        <w:t xml:space="preserve">automaticamente, para o primeiro dia útil ou de expediente normal subsequente ao </w:t>
      </w:r>
      <w:r w:rsidRPr="00A564F5">
        <w:rPr>
          <w:rFonts w:eastAsia="Verdana"/>
          <w:spacing w:val="-2"/>
          <w:sz w:val="24"/>
          <w:szCs w:val="24"/>
          <w:lang w:bidi="pt-BR"/>
        </w:rPr>
        <w:t>ora</w:t>
      </w:r>
      <w:r w:rsidRPr="00A564F5">
        <w:rPr>
          <w:rFonts w:eastAsia="Verdana"/>
          <w:spacing w:val="-42"/>
          <w:sz w:val="24"/>
          <w:szCs w:val="24"/>
          <w:lang w:bidi="pt-BR"/>
        </w:rPr>
        <w:t xml:space="preserve"> </w:t>
      </w:r>
      <w:r w:rsidRPr="00A564F5">
        <w:rPr>
          <w:rFonts w:eastAsia="Verdana"/>
          <w:sz w:val="24"/>
          <w:szCs w:val="24"/>
          <w:lang w:bidi="pt-BR"/>
        </w:rPr>
        <w:t>fixado.</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0" w:name="15.3-_A_proponente_que_vier_a_ser_contra"/>
      <w:bookmarkEnd w:id="180"/>
      <w:r w:rsidRPr="00A564F5">
        <w:rPr>
          <w:rFonts w:eastAsia="Verdana"/>
          <w:b/>
          <w:sz w:val="24"/>
          <w:szCs w:val="24"/>
          <w:lang w:bidi="pt-BR"/>
        </w:rPr>
        <w:t xml:space="preserve">15.3- </w:t>
      </w:r>
      <w:r w:rsidRPr="00A564F5">
        <w:rPr>
          <w:rFonts w:eastAsia="Verdana"/>
          <w:sz w:val="24"/>
          <w:szCs w:val="24"/>
          <w:lang w:bidi="pt-BR"/>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1" w:name="15.4-_Após_a_apresentação_da_proposta,_n"/>
      <w:bookmarkEnd w:id="181"/>
      <w:r w:rsidRPr="00A564F5">
        <w:rPr>
          <w:rFonts w:eastAsia="Verdana"/>
          <w:b/>
          <w:sz w:val="24"/>
          <w:szCs w:val="24"/>
          <w:lang w:bidi="pt-BR"/>
        </w:rPr>
        <w:t xml:space="preserve">15.4- </w:t>
      </w:r>
      <w:r w:rsidRPr="00A564F5">
        <w:rPr>
          <w:rFonts w:eastAsia="Verdana"/>
          <w:sz w:val="24"/>
          <w:szCs w:val="24"/>
          <w:lang w:bidi="pt-BR"/>
        </w:rPr>
        <w:t>Após a apresentação da proposta, não caberá desistência, salvo por motivo justo decorrente de fato superveniente e aceito pelo Pregoeiro.</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15.5- </w:t>
      </w:r>
      <w:r w:rsidRPr="00A564F5">
        <w:rPr>
          <w:rFonts w:eastAsia="Verdana"/>
          <w:sz w:val="24"/>
          <w:szCs w:val="24"/>
          <w:lang w:bidi="pt-BR"/>
        </w:rPr>
        <w:t>A Administração poderá revogar a licitação por razões de interesse público, ou anulá-la por ilegalidade, em despacho fundamentado, sem a obrigação de indenizar (artigo 49 da Lei Federal nº 8.666/93).</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2" w:name="15.6-_Os_licitantes_assumem_todos_os_cus"/>
      <w:bookmarkEnd w:id="182"/>
      <w:r w:rsidRPr="00A564F5">
        <w:rPr>
          <w:rFonts w:eastAsia="Verdana"/>
          <w:b/>
          <w:sz w:val="24"/>
          <w:szCs w:val="24"/>
          <w:lang w:bidi="pt-BR"/>
        </w:rPr>
        <w:t xml:space="preserve">15.6- </w:t>
      </w:r>
      <w:r w:rsidRPr="00A564F5">
        <w:rPr>
          <w:rFonts w:eastAsia="Verdana"/>
          <w:sz w:val="24"/>
          <w:szCs w:val="24"/>
          <w:lang w:bidi="pt-BR"/>
        </w:rPr>
        <w:t>Os licitantes assumem todos os custos de preparação e apresentação de suas propostas e esta Municipalidade não será, em nenhum caso, responsável por esses custos, independentemente do resultado do processo licitatório.</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3" w:name="15.7-_Os_Decretos_Municipais_nº_037_e_03"/>
      <w:bookmarkStart w:id="184" w:name="15.8-_Aplica-se_nos_casos_omissos,_o_dis"/>
      <w:bookmarkEnd w:id="183"/>
      <w:bookmarkEnd w:id="184"/>
      <w:r w:rsidRPr="00A564F5">
        <w:rPr>
          <w:rFonts w:eastAsia="Verdana"/>
          <w:b/>
          <w:sz w:val="24"/>
          <w:szCs w:val="24"/>
          <w:lang w:bidi="pt-BR"/>
        </w:rPr>
        <w:t xml:space="preserve">15.7- </w:t>
      </w:r>
      <w:r w:rsidRPr="00A564F5">
        <w:rPr>
          <w:rFonts w:eastAsia="Verdana"/>
          <w:sz w:val="24"/>
          <w:szCs w:val="24"/>
          <w:lang w:bidi="pt-BR"/>
        </w:rPr>
        <w:t xml:space="preserve">Aplica-se nos casos omissos, o disposto </w:t>
      </w:r>
      <w:proofErr w:type="gramStart"/>
      <w:r w:rsidRPr="00A564F5">
        <w:rPr>
          <w:rFonts w:eastAsia="Verdana"/>
          <w:sz w:val="24"/>
          <w:szCs w:val="24"/>
          <w:lang w:bidi="pt-BR"/>
        </w:rPr>
        <w:t>na Leis</w:t>
      </w:r>
      <w:proofErr w:type="gramEnd"/>
      <w:r w:rsidRPr="00A564F5">
        <w:rPr>
          <w:rFonts w:eastAsia="Verdana"/>
          <w:sz w:val="24"/>
          <w:szCs w:val="24"/>
          <w:lang w:bidi="pt-BR"/>
        </w:rPr>
        <w:t xml:space="preserve"> Federais n° 10.520/02, e n° 8.666/93, Decreto </w:t>
      </w:r>
      <w:r w:rsidR="006C3CCB" w:rsidRPr="00A564F5">
        <w:rPr>
          <w:rFonts w:eastAsia="Verdana"/>
          <w:sz w:val="24"/>
          <w:szCs w:val="24"/>
          <w:lang w:bidi="pt-BR"/>
        </w:rPr>
        <w:t>Municipal</w:t>
      </w:r>
      <w:r w:rsidRPr="00A564F5">
        <w:rPr>
          <w:rFonts w:eastAsia="Verdana"/>
          <w:sz w:val="24"/>
          <w:szCs w:val="24"/>
          <w:lang w:bidi="pt-BR"/>
        </w:rPr>
        <w:t xml:space="preserve"> nº 030/2007.</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5" w:name="15.9-__Fica_eleito_o_Foro_da_Comarca_de_"/>
      <w:bookmarkEnd w:id="185"/>
      <w:r w:rsidRPr="00A564F5">
        <w:rPr>
          <w:rFonts w:eastAsia="Verdana"/>
          <w:b/>
          <w:sz w:val="24"/>
          <w:szCs w:val="24"/>
          <w:lang w:bidi="pt-BR"/>
        </w:rPr>
        <w:t xml:space="preserve">15.9- </w:t>
      </w:r>
      <w:r w:rsidRPr="00A564F5">
        <w:rPr>
          <w:rFonts w:eastAsia="Verdana"/>
          <w:sz w:val="24"/>
          <w:szCs w:val="24"/>
          <w:lang w:bidi="pt-BR"/>
        </w:rPr>
        <w:t>Fica eleito o Foro da Comarca de Terra de Areia para dirimir quaisquer litígios oriundos da licitação e do contrato dela decorrente, com expressa renúncia a outro qualquer, por mais privilegiado que seja.</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bookmarkStart w:id="186" w:name="Osório,_24_de_outubro_de_2018."/>
      <w:bookmarkEnd w:id="186"/>
      <w:r w:rsidRPr="00A564F5">
        <w:rPr>
          <w:rFonts w:eastAsia="Verdana"/>
          <w:sz w:val="24"/>
          <w:szCs w:val="24"/>
          <w:lang w:bidi="pt-BR"/>
        </w:rPr>
        <w:t>Terra de Areia, 11 de dezembro de 2018.</w:t>
      </w:r>
    </w:p>
    <w:p w:rsidR="00160586" w:rsidRPr="00A564F5" w:rsidRDefault="00160586" w:rsidP="00A015FD">
      <w:pPr>
        <w:widowControl w:val="0"/>
        <w:overflowPunct/>
        <w:adjustRightInd/>
        <w:spacing w:line="360" w:lineRule="auto"/>
        <w:ind w:left="709" w:right="618"/>
        <w:jc w:val="both"/>
        <w:textAlignment w:val="auto"/>
        <w:rPr>
          <w:rFonts w:eastAsia="Verdana"/>
          <w:sz w:val="24"/>
          <w:szCs w:val="24"/>
          <w:lang w:bidi="pt-BR"/>
        </w:rPr>
      </w:pPr>
    </w:p>
    <w:p w:rsidR="006C3CCB" w:rsidRPr="00A564F5" w:rsidRDefault="006C3CCB" w:rsidP="00A015FD">
      <w:pPr>
        <w:widowControl w:val="0"/>
        <w:overflowPunct/>
        <w:adjustRightInd/>
        <w:spacing w:line="360" w:lineRule="auto"/>
        <w:ind w:left="709" w:right="618"/>
        <w:jc w:val="both"/>
        <w:textAlignment w:val="auto"/>
        <w:rPr>
          <w:rFonts w:eastAsia="Verdana"/>
          <w:sz w:val="24"/>
          <w:szCs w:val="24"/>
          <w:lang w:bidi="pt-BR"/>
        </w:rPr>
      </w:pPr>
    </w:p>
    <w:p w:rsidR="006C3CCB" w:rsidRPr="00A564F5" w:rsidRDefault="006C3CCB" w:rsidP="00A015FD">
      <w:pPr>
        <w:widowControl w:val="0"/>
        <w:overflowPunct/>
        <w:adjustRightInd/>
        <w:spacing w:line="360" w:lineRule="auto"/>
        <w:ind w:left="709" w:right="618"/>
        <w:jc w:val="both"/>
        <w:textAlignment w:val="auto"/>
        <w:rPr>
          <w:rFonts w:eastAsia="Verdana"/>
          <w:sz w:val="24"/>
          <w:szCs w:val="24"/>
          <w:lang w:bidi="pt-BR"/>
        </w:rPr>
      </w:pPr>
    </w:p>
    <w:p w:rsidR="00160586" w:rsidRPr="00A564F5" w:rsidRDefault="00160586" w:rsidP="00A015FD">
      <w:pPr>
        <w:widowControl w:val="0"/>
        <w:overflowPunct/>
        <w:adjustRightInd/>
        <w:spacing w:line="360" w:lineRule="auto"/>
        <w:ind w:left="709" w:right="618"/>
        <w:jc w:val="both"/>
        <w:textAlignment w:val="auto"/>
        <w:rPr>
          <w:rFonts w:eastAsia="Verdana"/>
          <w:b/>
          <w:bCs/>
          <w:sz w:val="24"/>
          <w:szCs w:val="24"/>
          <w:lang w:bidi="pt-BR"/>
        </w:rPr>
      </w:pPr>
      <w:bookmarkStart w:id="187" w:name="Eduardo_Aluísio_Cardoso_Abrahão"/>
      <w:bookmarkEnd w:id="187"/>
      <w:r w:rsidRPr="00A564F5">
        <w:rPr>
          <w:rFonts w:eastAsia="Verdana"/>
          <w:b/>
          <w:bCs/>
          <w:sz w:val="24"/>
          <w:szCs w:val="24"/>
          <w:lang w:bidi="pt-BR"/>
        </w:rPr>
        <w:t xml:space="preserve">Aluísio </w:t>
      </w:r>
      <w:proofErr w:type="spellStart"/>
      <w:r w:rsidRPr="00A564F5">
        <w:rPr>
          <w:rFonts w:eastAsia="Verdana"/>
          <w:b/>
          <w:bCs/>
          <w:sz w:val="24"/>
          <w:szCs w:val="24"/>
          <w:lang w:bidi="pt-BR"/>
        </w:rPr>
        <w:t>Curtinove</w:t>
      </w:r>
      <w:proofErr w:type="spellEnd"/>
      <w:r w:rsidRPr="00A564F5">
        <w:rPr>
          <w:rFonts w:eastAsia="Verdana"/>
          <w:b/>
          <w:bCs/>
          <w:sz w:val="24"/>
          <w:szCs w:val="24"/>
          <w:lang w:bidi="pt-BR"/>
        </w:rPr>
        <w:t xml:space="preserve"> Teixeira</w:t>
      </w:r>
    </w:p>
    <w:p w:rsidR="00160586" w:rsidRPr="00A564F5" w:rsidRDefault="008212CE" w:rsidP="00A015FD">
      <w:pPr>
        <w:widowControl w:val="0"/>
        <w:overflowPunct/>
        <w:adjustRightInd/>
        <w:spacing w:line="360" w:lineRule="auto"/>
        <w:ind w:left="709" w:right="618"/>
        <w:jc w:val="both"/>
        <w:textAlignment w:val="auto"/>
        <w:rPr>
          <w:rFonts w:eastAsia="Verdana"/>
          <w:b/>
          <w:bCs/>
          <w:sz w:val="24"/>
          <w:szCs w:val="24"/>
          <w:lang w:bidi="pt-BR"/>
        </w:rPr>
        <w:sectPr w:rsidR="00160586" w:rsidRPr="00A564F5" w:rsidSect="003A7850">
          <w:headerReference w:type="default" r:id="rId12"/>
          <w:pgSz w:w="11900" w:h="16840"/>
          <w:pgMar w:top="3261" w:right="720" w:bottom="720" w:left="720" w:header="850" w:footer="907" w:gutter="0"/>
          <w:cols w:space="720"/>
          <w:docGrid w:linePitch="272"/>
        </w:sectPr>
      </w:pPr>
      <w:r w:rsidRPr="00A564F5">
        <w:rPr>
          <w:rFonts w:eastAsia="Verdana"/>
          <w:b/>
          <w:bCs/>
          <w:sz w:val="24"/>
          <w:szCs w:val="24"/>
          <w:lang w:bidi="pt-BR"/>
        </w:rPr>
        <w:t>Prefeito Municipal</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bookmarkStart w:id="188" w:name="14.7-_Enquanto_perdurar_o_cancelamento_o"/>
      <w:bookmarkStart w:id="189" w:name="15.5-_A_Administração_poderá_revogar_a_l"/>
      <w:bookmarkEnd w:id="188"/>
      <w:bookmarkEnd w:id="189"/>
      <w:r w:rsidRPr="00A564F5">
        <w:rPr>
          <w:rFonts w:eastAsia="Verdana"/>
          <w:b/>
          <w:sz w:val="24"/>
          <w:szCs w:val="24"/>
          <w:u w:val="single"/>
          <w:lang w:bidi="pt-BR"/>
        </w:rPr>
        <w:lastRenderedPageBreak/>
        <w:t>ANEXO I</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90" w:name="(modelo_1)"/>
      <w:bookmarkEnd w:id="190"/>
      <w:r w:rsidRPr="00A564F5">
        <w:rPr>
          <w:rFonts w:eastAsia="Verdana"/>
          <w:sz w:val="24"/>
          <w:szCs w:val="24"/>
          <w:lang w:bidi="pt-BR"/>
        </w:rPr>
        <w:t xml:space="preserve">(modelo </w:t>
      </w:r>
      <w:proofErr w:type="gramStart"/>
      <w:r w:rsidRPr="00A564F5">
        <w:rPr>
          <w:rFonts w:eastAsia="Verdana"/>
          <w:sz w:val="24"/>
          <w:szCs w:val="24"/>
          <w:lang w:bidi="pt-BR"/>
        </w:rPr>
        <w:t>1</w:t>
      </w:r>
      <w:proofErr w:type="gramEnd"/>
      <w:r w:rsidRPr="00A564F5">
        <w:rPr>
          <w:rFonts w:eastAsia="Verdana"/>
          <w:sz w:val="24"/>
          <w:szCs w:val="24"/>
          <w:lang w:bidi="pt-BR"/>
        </w:rPr>
        <w:t>)</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931F8B">
      <w:pPr>
        <w:widowControl w:val="0"/>
        <w:overflowPunct/>
        <w:adjustRightInd/>
        <w:spacing w:line="360" w:lineRule="auto"/>
        <w:ind w:left="709" w:right="618"/>
        <w:jc w:val="center"/>
        <w:textAlignment w:val="auto"/>
        <w:rPr>
          <w:rFonts w:eastAsia="Verdana"/>
          <w:b/>
          <w:bCs/>
          <w:sz w:val="24"/>
          <w:szCs w:val="24"/>
          <w:lang w:bidi="pt-BR"/>
        </w:rPr>
      </w:pPr>
      <w:bookmarkStart w:id="191" w:name="MODELO_DE_CREDENCIAMENTO_"/>
      <w:bookmarkEnd w:id="191"/>
      <w:r w:rsidRPr="00A564F5">
        <w:rPr>
          <w:rFonts w:eastAsia="Verdana"/>
          <w:b/>
          <w:bCs/>
          <w:sz w:val="24"/>
          <w:szCs w:val="24"/>
          <w:lang w:bidi="pt-BR"/>
        </w:rPr>
        <w:t>MODELO DE CREDENCIAMENTO</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931F8B" w:rsidRPr="00A564F5" w:rsidRDefault="00931F8B" w:rsidP="00A015FD">
      <w:pPr>
        <w:widowControl w:val="0"/>
        <w:tabs>
          <w:tab w:val="left" w:pos="3179"/>
          <w:tab w:val="left" w:pos="4406"/>
          <w:tab w:val="left" w:pos="5742"/>
          <w:tab w:val="left" w:pos="6339"/>
          <w:tab w:val="left" w:pos="7112"/>
          <w:tab w:val="left" w:pos="7564"/>
          <w:tab w:val="left" w:pos="8419"/>
          <w:tab w:val="left" w:pos="8698"/>
          <w:tab w:val="left" w:pos="8871"/>
          <w:tab w:val="left" w:pos="10103"/>
        </w:tabs>
        <w:overflowPunct/>
        <w:adjustRightInd/>
        <w:spacing w:line="360" w:lineRule="auto"/>
        <w:ind w:left="709" w:right="618"/>
        <w:jc w:val="both"/>
        <w:textAlignment w:val="auto"/>
        <w:rPr>
          <w:rFonts w:eastAsia="Verdana"/>
          <w:sz w:val="24"/>
          <w:szCs w:val="24"/>
          <w:lang w:bidi="pt-BR"/>
        </w:rPr>
      </w:pPr>
      <w:bookmarkStart w:id="192" w:name="_Através_do_presente,_credenciamos_o(a)_"/>
      <w:bookmarkEnd w:id="192"/>
      <w:r w:rsidRPr="00A564F5">
        <w:rPr>
          <w:rFonts w:eastAsia="Verdana"/>
          <w:sz w:val="24"/>
          <w:szCs w:val="24"/>
          <w:lang w:bidi="pt-BR"/>
        </w:rPr>
        <w:t>Através do presente, credenciamos</w:t>
      </w:r>
      <w:r w:rsidRPr="00A564F5">
        <w:rPr>
          <w:rFonts w:eastAsia="Verdana"/>
          <w:sz w:val="24"/>
          <w:szCs w:val="24"/>
          <w:lang w:bidi="pt-BR"/>
        </w:rPr>
        <w:tab/>
      </w:r>
      <w:proofErr w:type="gramStart"/>
      <w:r w:rsidR="00457CB2" w:rsidRPr="00A564F5">
        <w:rPr>
          <w:rFonts w:eastAsia="Verdana"/>
          <w:sz w:val="24"/>
          <w:szCs w:val="24"/>
          <w:lang w:bidi="pt-BR"/>
        </w:rPr>
        <w:t>o(</w:t>
      </w:r>
      <w:proofErr w:type="gramEnd"/>
      <w:r w:rsidR="00457CB2" w:rsidRPr="00A564F5">
        <w:rPr>
          <w:rFonts w:eastAsia="Verdana"/>
          <w:sz w:val="24"/>
          <w:szCs w:val="24"/>
          <w:lang w:bidi="pt-BR"/>
        </w:rPr>
        <w:t>a)</w:t>
      </w:r>
      <w:r w:rsidR="00457CB2" w:rsidRPr="00A564F5">
        <w:rPr>
          <w:rFonts w:eastAsia="Verdana"/>
          <w:spacing w:val="-11"/>
          <w:sz w:val="24"/>
          <w:szCs w:val="24"/>
          <w:lang w:bidi="pt-BR"/>
        </w:rPr>
        <w:t xml:space="preserve">Sr. </w:t>
      </w:r>
      <w:r w:rsidR="00457CB2" w:rsidRPr="00A564F5">
        <w:rPr>
          <w:rFonts w:eastAsia="Verdana"/>
          <w:sz w:val="24"/>
          <w:szCs w:val="24"/>
          <w:lang w:bidi="pt-BR"/>
        </w:rPr>
        <w:t>(a)............................................................</w:t>
      </w:r>
      <w:r w:rsidRPr="00A564F5">
        <w:rPr>
          <w:rFonts w:eastAsia="Verdana"/>
          <w:sz w:val="24"/>
          <w:szCs w:val="24"/>
          <w:lang w:bidi="pt-BR"/>
        </w:rPr>
        <w:t>......</w:t>
      </w:r>
      <w:r w:rsidR="00457CB2" w:rsidRPr="00A564F5">
        <w:rPr>
          <w:rFonts w:eastAsia="Verdana"/>
          <w:sz w:val="24"/>
          <w:szCs w:val="24"/>
          <w:lang w:bidi="pt-BR"/>
        </w:rPr>
        <w:t>.,</w:t>
      </w:r>
    </w:p>
    <w:p w:rsidR="00457CB2" w:rsidRPr="00A564F5" w:rsidRDefault="00457CB2" w:rsidP="00931F8B">
      <w:pPr>
        <w:widowControl w:val="0"/>
        <w:tabs>
          <w:tab w:val="left" w:pos="3179"/>
          <w:tab w:val="left" w:pos="4406"/>
          <w:tab w:val="left" w:pos="5742"/>
          <w:tab w:val="left" w:pos="6339"/>
          <w:tab w:val="left" w:pos="7112"/>
          <w:tab w:val="left" w:pos="7564"/>
          <w:tab w:val="left" w:pos="8419"/>
          <w:tab w:val="left" w:pos="8698"/>
          <w:tab w:val="left" w:pos="8871"/>
          <w:tab w:val="left" w:pos="10103"/>
        </w:tabs>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porta</w:t>
      </w:r>
      <w:r w:rsidR="00931F8B" w:rsidRPr="00A564F5">
        <w:rPr>
          <w:rFonts w:eastAsia="Verdana"/>
          <w:sz w:val="24"/>
          <w:szCs w:val="24"/>
          <w:lang w:bidi="pt-BR"/>
        </w:rPr>
        <w:t>dor</w:t>
      </w:r>
      <w:proofErr w:type="gramEnd"/>
      <w:r w:rsidR="00931F8B" w:rsidRPr="00A564F5">
        <w:rPr>
          <w:rFonts w:eastAsia="Verdana"/>
          <w:sz w:val="24"/>
          <w:szCs w:val="24"/>
          <w:lang w:bidi="pt-BR"/>
        </w:rPr>
        <w:t>(a)</w:t>
      </w:r>
      <w:r w:rsidR="00931F8B" w:rsidRPr="00A564F5">
        <w:rPr>
          <w:rFonts w:eastAsia="Verdana"/>
          <w:sz w:val="24"/>
          <w:szCs w:val="24"/>
          <w:lang w:bidi="pt-BR"/>
        </w:rPr>
        <w:tab/>
        <w:t>da</w:t>
      </w:r>
      <w:r w:rsidR="00931F8B" w:rsidRPr="00A564F5">
        <w:rPr>
          <w:rFonts w:eastAsia="Verdana"/>
          <w:sz w:val="24"/>
          <w:szCs w:val="24"/>
          <w:lang w:bidi="pt-BR"/>
        </w:rPr>
        <w:tab/>
        <w:t>cédula</w:t>
      </w:r>
      <w:r w:rsidR="00931F8B" w:rsidRPr="00A564F5">
        <w:rPr>
          <w:rFonts w:eastAsia="Verdana"/>
          <w:sz w:val="24"/>
          <w:szCs w:val="24"/>
          <w:lang w:bidi="pt-BR"/>
        </w:rPr>
        <w:tab/>
        <w:t>de</w:t>
      </w:r>
      <w:r w:rsidR="00931F8B" w:rsidRPr="00A564F5">
        <w:rPr>
          <w:rFonts w:eastAsia="Verdana"/>
          <w:sz w:val="24"/>
          <w:szCs w:val="24"/>
          <w:lang w:bidi="pt-BR"/>
        </w:rPr>
        <w:tab/>
      </w:r>
      <w:r w:rsidR="00931F8B" w:rsidRPr="00A564F5">
        <w:rPr>
          <w:rFonts w:eastAsia="Verdana"/>
          <w:sz w:val="24"/>
          <w:szCs w:val="24"/>
          <w:lang w:bidi="pt-BR"/>
        </w:rPr>
        <w:tab/>
        <w:t>identidade n</w:t>
      </w:r>
      <w:r w:rsidRPr="00A564F5">
        <w:rPr>
          <w:rFonts w:eastAsia="Verdana"/>
          <w:sz w:val="24"/>
          <w:szCs w:val="24"/>
          <w:lang w:bidi="pt-BR"/>
        </w:rPr>
        <w:t>º…...................</w:t>
      </w:r>
      <w:r w:rsidR="00931F8B" w:rsidRPr="00A564F5">
        <w:rPr>
          <w:rFonts w:eastAsia="Verdana"/>
          <w:sz w:val="24"/>
          <w:szCs w:val="24"/>
          <w:lang w:bidi="pt-BR"/>
        </w:rPr>
        <w:t xml:space="preserve"> </w:t>
      </w:r>
      <w:proofErr w:type="gramStart"/>
      <w:r w:rsidRPr="00A564F5">
        <w:rPr>
          <w:rFonts w:eastAsia="Verdana"/>
          <w:sz w:val="24"/>
          <w:szCs w:val="24"/>
          <w:lang w:bidi="pt-BR"/>
        </w:rPr>
        <w:t>e</w:t>
      </w:r>
      <w:proofErr w:type="gramEnd"/>
      <w:r w:rsidRPr="00A564F5">
        <w:rPr>
          <w:rFonts w:eastAsia="Verdana"/>
          <w:sz w:val="24"/>
          <w:szCs w:val="24"/>
          <w:lang w:bidi="pt-BR"/>
        </w:rPr>
        <w:t xml:space="preserve"> </w:t>
      </w:r>
      <w:r w:rsidRPr="00A564F5">
        <w:rPr>
          <w:rFonts w:eastAsia="Verdana"/>
          <w:spacing w:val="35"/>
          <w:sz w:val="24"/>
          <w:szCs w:val="24"/>
          <w:lang w:bidi="pt-BR"/>
        </w:rPr>
        <w:t xml:space="preserve"> </w:t>
      </w:r>
      <w:r w:rsidRPr="00A564F5">
        <w:rPr>
          <w:rFonts w:eastAsia="Verdana"/>
          <w:sz w:val="24"/>
          <w:szCs w:val="24"/>
          <w:lang w:bidi="pt-BR"/>
        </w:rPr>
        <w:t xml:space="preserve">do </w:t>
      </w:r>
      <w:r w:rsidRPr="00A564F5">
        <w:rPr>
          <w:rFonts w:eastAsia="Verdana"/>
          <w:spacing w:val="35"/>
          <w:sz w:val="24"/>
          <w:szCs w:val="24"/>
          <w:lang w:bidi="pt-BR"/>
        </w:rPr>
        <w:t xml:space="preserve"> </w:t>
      </w:r>
      <w:r w:rsidRPr="00A564F5">
        <w:rPr>
          <w:rFonts w:eastAsia="Verdana"/>
          <w:sz w:val="24"/>
          <w:szCs w:val="24"/>
          <w:lang w:bidi="pt-BR"/>
        </w:rPr>
        <w:t xml:space="preserve">CPF </w:t>
      </w:r>
      <w:r w:rsidRPr="00A564F5">
        <w:rPr>
          <w:rFonts w:eastAsia="Verdana"/>
          <w:spacing w:val="36"/>
          <w:sz w:val="24"/>
          <w:szCs w:val="24"/>
          <w:lang w:bidi="pt-BR"/>
        </w:rPr>
        <w:t xml:space="preserve"> </w:t>
      </w:r>
      <w:r w:rsidRPr="00A564F5">
        <w:rPr>
          <w:rFonts w:eastAsia="Verdana"/>
          <w:sz w:val="24"/>
          <w:szCs w:val="24"/>
          <w:lang w:bidi="pt-BR"/>
        </w:rPr>
        <w:t xml:space="preserve">nº......................................, </w:t>
      </w:r>
      <w:r w:rsidRPr="00A564F5">
        <w:rPr>
          <w:rFonts w:eastAsia="Verdana"/>
          <w:spacing w:val="35"/>
          <w:sz w:val="24"/>
          <w:szCs w:val="24"/>
          <w:lang w:bidi="pt-BR"/>
        </w:rPr>
        <w:t xml:space="preserve"> </w:t>
      </w:r>
      <w:r w:rsidRPr="00A564F5">
        <w:rPr>
          <w:rFonts w:eastAsia="Verdana"/>
          <w:sz w:val="24"/>
          <w:szCs w:val="24"/>
          <w:lang w:bidi="pt-BR"/>
        </w:rPr>
        <w:t xml:space="preserve">a </w:t>
      </w:r>
      <w:r w:rsidRPr="00A564F5">
        <w:rPr>
          <w:rFonts w:eastAsia="Verdana"/>
          <w:spacing w:val="35"/>
          <w:sz w:val="24"/>
          <w:szCs w:val="24"/>
          <w:lang w:bidi="pt-BR"/>
        </w:rPr>
        <w:t xml:space="preserve"> </w:t>
      </w:r>
      <w:r w:rsidRPr="00A564F5">
        <w:rPr>
          <w:rFonts w:eastAsia="Verdana"/>
          <w:sz w:val="24"/>
          <w:szCs w:val="24"/>
          <w:lang w:bidi="pt-BR"/>
        </w:rPr>
        <w:t xml:space="preserve">participar </w:t>
      </w:r>
      <w:r w:rsidRPr="00A564F5">
        <w:rPr>
          <w:rFonts w:eastAsia="Verdana"/>
          <w:spacing w:val="37"/>
          <w:sz w:val="24"/>
          <w:szCs w:val="24"/>
          <w:lang w:bidi="pt-BR"/>
        </w:rPr>
        <w:t xml:space="preserve"> </w:t>
      </w:r>
      <w:r w:rsidRPr="00A564F5">
        <w:rPr>
          <w:rFonts w:eastAsia="Verdana"/>
          <w:sz w:val="24"/>
          <w:szCs w:val="24"/>
          <w:lang w:bidi="pt-BR"/>
        </w:rPr>
        <w:t xml:space="preserve">da </w:t>
      </w:r>
      <w:r w:rsidRPr="00A564F5">
        <w:rPr>
          <w:rFonts w:eastAsia="Verdana"/>
          <w:spacing w:val="35"/>
          <w:sz w:val="24"/>
          <w:szCs w:val="24"/>
          <w:lang w:bidi="pt-BR"/>
        </w:rPr>
        <w:t xml:space="preserve"> </w:t>
      </w:r>
      <w:r w:rsidRPr="00A564F5">
        <w:rPr>
          <w:rFonts w:eastAsia="Verdana"/>
          <w:sz w:val="24"/>
          <w:szCs w:val="24"/>
          <w:lang w:bidi="pt-BR"/>
        </w:rPr>
        <w:t>licitação</w:t>
      </w:r>
      <w:r w:rsidR="00931F8B" w:rsidRPr="00A564F5">
        <w:rPr>
          <w:rFonts w:eastAsia="Verdana"/>
          <w:sz w:val="24"/>
          <w:szCs w:val="24"/>
          <w:lang w:bidi="pt-BR"/>
        </w:rPr>
        <w:t xml:space="preserve">  i</w:t>
      </w:r>
      <w:r w:rsidRPr="00A564F5">
        <w:rPr>
          <w:rFonts w:eastAsia="Verdana"/>
          <w:sz w:val="24"/>
          <w:szCs w:val="24"/>
          <w:lang w:bidi="pt-BR"/>
        </w:rPr>
        <w:t xml:space="preserve">nstaurada pelo Município de Terra de Areia, na modalidade de Pregão, sob o nº </w:t>
      </w:r>
      <w:r w:rsidRPr="00A564F5">
        <w:rPr>
          <w:rFonts w:eastAsia="Verdana"/>
          <w:b/>
          <w:sz w:val="24"/>
          <w:szCs w:val="24"/>
          <w:lang w:bidi="pt-BR"/>
        </w:rPr>
        <w:t>047/2018</w:t>
      </w:r>
      <w:r w:rsidRPr="00A564F5">
        <w:rPr>
          <w:rFonts w:eastAsia="Verdana"/>
          <w:sz w:val="24"/>
          <w:szCs w:val="24"/>
          <w:lang w:bidi="pt-BR"/>
        </w:rPr>
        <w:t>,</w:t>
      </w:r>
      <w:r w:rsidRPr="00A564F5">
        <w:rPr>
          <w:rFonts w:eastAsia="Verdana"/>
          <w:spacing w:val="36"/>
          <w:sz w:val="24"/>
          <w:szCs w:val="24"/>
          <w:lang w:bidi="pt-BR"/>
        </w:rPr>
        <w:t xml:space="preserve"> </w:t>
      </w:r>
      <w:r w:rsidRPr="00A564F5">
        <w:rPr>
          <w:rFonts w:eastAsia="Verdana"/>
          <w:sz w:val="24"/>
          <w:szCs w:val="24"/>
          <w:lang w:bidi="pt-BR"/>
        </w:rPr>
        <w:t>na qualidade de REPRESENTANTE LEGAL, outorgando-lhe plenos poderes para pronunciar-se em nome  da         empresa         …................................................, CNPJ</w:t>
      </w:r>
      <w:r w:rsidRPr="00A564F5">
        <w:rPr>
          <w:rFonts w:eastAsia="Verdana"/>
          <w:spacing w:val="14"/>
          <w:sz w:val="24"/>
          <w:szCs w:val="24"/>
          <w:lang w:bidi="pt-BR"/>
        </w:rPr>
        <w:t xml:space="preserve"> </w:t>
      </w:r>
      <w:r w:rsidRPr="00A564F5">
        <w:rPr>
          <w:rFonts w:eastAsia="Verdana"/>
          <w:sz w:val="24"/>
          <w:szCs w:val="24"/>
          <w:lang w:bidi="pt-BR"/>
        </w:rPr>
        <w:t>nº…............................................., bem como formular propostas e praticar todos os demais atos inerentes ao certame.</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(Cidade, Data)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(Assinatura do representante legal da Empresa)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93" w:name="Obs.:_Caso_o_contrato_social_ou_o__estat"/>
      <w:bookmarkEnd w:id="193"/>
      <w:r w:rsidRPr="00A564F5">
        <w:rPr>
          <w:rFonts w:eastAsia="Verdana"/>
          <w:sz w:val="24"/>
          <w:szCs w:val="24"/>
          <w:lang w:bidi="pt-BR"/>
        </w:rPr>
        <w:t>Obs.: Caso o contrato social ou o estatuto determinem que mais de uma pessoa deva assinar o credenciamento, a falta de qualquer uma delas invalida o documento para os fins deste procedimento</w:t>
      </w:r>
      <w:r w:rsidRPr="00A564F5">
        <w:rPr>
          <w:rFonts w:eastAsia="Verdana"/>
          <w:spacing w:val="1"/>
          <w:sz w:val="24"/>
          <w:szCs w:val="24"/>
          <w:lang w:bidi="pt-BR"/>
        </w:rPr>
        <w:t xml:space="preserve"> </w:t>
      </w:r>
      <w:r w:rsidRPr="00A564F5">
        <w:rPr>
          <w:rFonts w:eastAsia="Verdana"/>
          <w:sz w:val="24"/>
          <w:szCs w:val="24"/>
          <w:lang w:bidi="pt-BR"/>
        </w:rPr>
        <w:t>licitatório.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sectPr w:rsidR="00457CB2" w:rsidRPr="00A564F5" w:rsidSect="003A7850">
          <w:pgSz w:w="11900" w:h="16840"/>
          <w:pgMar w:top="3261" w:right="720" w:bottom="720" w:left="720" w:header="852" w:footer="1908" w:gutter="0"/>
          <w:cols w:space="720"/>
        </w:sect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94" w:name="(modelo_2)"/>
      <w:bookmarkEnd w:id="194"/>
      <w:r w:rsidRPr="00A564F5">
        <w:rPr>
          <w:rFonts w:eastAsia="Verdana"/>
          <w:sz w:val="24"/>
          <w:szCs w:val="24"/>
          <w:lang w:bidi="pt-BR"/>
        </w:rPr>
        <w:t xml:space="preserve">(modelo </w:t>
      </w:r>
      <w:proofErr w:type="gramStart"/>
      <w:r w:rsidRPr="00A564F5">
        <w:rPr>
          <w:rFonts w:eastAsia="Verdana"/>
          <w:sz w:val="24"/>
          <w:szCs w:val="24"/>
          <w:lang w:bidi="pt-BR"/>
        </w:rPr>
        <w:t>2</w:t>
      </w:r>
      <w:proofErr w:type="gramEnd"/>
      <w:r w:rsidRPr="00A564F5">
        <w:rPr>
          <w:rFonts w:eastAsia="Verdana"/>
          <w:sz w:val="24"/>
          <w:szCs w:val="24"/>
          <w:lang w:bidi="pt-BR"/>
        </w:rPr>
        <w:t>)</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931F8B">
      <w:pPr>
        <w:widowControl w:val="0"/>
        <w:overflowPunct/>
        <w:adjustRightInd/>
        <w:spacing w:line="360" w:lineRule="auto"/>
        <w:ind w:left="709" w:right="618"/>
        <w:jc w:val="center"/>
        <w:textAlignment w:val="auto"/>
        <w:rPr>
          <w:rFonts w:eastAsia="Verdana"/>
          <w:sz w:val="24"/>
          <w:szCs w:val="24"/>
          <w:lang w:bidi="pt-BR"/>
        </w:rPr>
      </w:pPr>
    </w:p>
    <w:p w:rsidR="00457CB2" w:rsidRPr="00A564F5" w:rsidRDefault="00457CB2" w:rsidP="00931F8B">
      <w:pPr>
        <w:widowControl w:val="0"/>
        <w:overflowPunct/>
        <w:adjustRightInd/>
        <w:spacing w:line="360" w:lineRule="auto"/>
        <w:ind w:left="709" w:right="618"/>
        <w:jc w:val="center"/>
        <w:textAlignment w:val="auto"/>
        <w:rPr>
          <w:rFonts w:eastAsia="Verdana"/>
          <w:b/>
          <w:bCs/>
          <w:sz w:val="24"/>
          <w:szCs w:val="24"/>
          <w:lang w:bidi="pt-BR"/>
        </w:rPr>
      </w:pPr>
      <w:r w:rsidRPr="00A564F5">
        <w:rPr>
          <w:rFonts w:eastAsia="Verdana"/>
          <w:b/>
          <w:bCs/>
          <w:sz w:val="24"/>
          <w:szCs w:val="24"/>
          <w:lang w:bidi="pt-BR"/>
        </w:rPr>
        <w:t>Declaração</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95" w:name="(Nome_da_empresa)......................."/>
      <w:bookmarkEnd w:id="195"/>
      <w:r w:rsidRPr="00A564F5">
        <w:rPr>
          <w:rFonts w:eastAsia="Verdana"/>
          <w:sz w:val="24"/>
          <w:szCs w:val="24"/>
          <w:lang w:bidi="pt-BR"/>
        </w:rPr>
        <w:t>(Nome          da          empresa)</w:t>
      </w:r>
      <w:proofErr w:type="gramStart"/>
      <w:r w:rsidRPr="00A564F5">
        <w:rPr>
          <w:rFonts w:eastAsia="Verdana"/>
          <w:sz w:val="24"/>
          <w:szCs w:val="24"/>
          <w:lang w:bidi="pt-BR"/>
        </w:rPr>
        <w:t>.......................................................................</w:t>
      </w:r>
      <w:proofErr w:type="gramEnd"/>
      <w:r w:rsidRPr="00A564F5">
        <w:rPr>
          <w:rFonts w:eastAsia="Verdana"/>
          <w:sz w:val="24"/>
          <w:szCs w:val="24"/>
          <w:lang w:bidi="pt-BR"/>
        </w:rPr>
        <w:t xml:space="preserve">,       </w:t>
      </w:r>
      <w:r w:rsidRPr="00A564F5">
        <w:rPr>
          <w:rFonts w:eastAsia="Verdana"/>
          <w:spacing w:val="21"/>
          <w:sz w:val="24"/>
          <w:szCs w:val="24"/>
          <w:lang w:bidi="pt-BR"/>
        </w:rPr>
        <w:t xml:space="preserve"> </w:t>
      </w:r>
      <w:r w:rsidRPr="00A564F5">
        <w:rPr>
          <w:rFonts w:eastAsia="Verdana"/>
          <w:sz w:val="24"/>
          <w:szCs w:val="24"/>
          <w:lang w:bidi="pt-BR"/>
        </w:rPr>
        <w:t>CNPJ</w:t>
      </w:r>
    </w:p>
    <w:p w:rsidR="00457CB2" w:rsidRPr="00A564F5" w:rsidRDefault="00931F8B"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Nº ...</w:t>
      </w:r>
      <w:proofErr w:type="gramEnd"/>
      <w:r w:rsidRPr="00A564F5">
        <w:rPr>
          <w:rFonts w:eastAsia="Verdana"/>
          <w:sz w:val="24"/>
          <w:szCs w:val="24"/>
          <w:lang w:bidi="pt-BR"/>
        </w:rPr>
        <w:t>................</w:t>
      </w:r>
      <w:r w:rsidR="00457CB2" w:rsidRPr="00A564F5">
        <w:rPr>
          <w:rFonts w:eastAsia="Verdana"/>
          <w:sz w:val="24"/>
          <w:szCs w:val="24"/>
          <w:lang w:bidi="pt-BR"/>
        </w:rPr>
        <w:t xml:space="preserve"> </w:t>
      </w:r>
      <w:proofErr w:type="gramStart"/>
      <w:r w:rsidR="00457CB2" w:rsidRPr="00A564F5">
        <w:rPr>
          <w:rFonts w:eastAsia="Verdana"/>
          <w:sz w:val="24"/>
          <w:szCs w:val="24"/>
          <w:lang w:bidi="pt-BR"/>
        </w:rPr>
        <w:t>.........................................................</w:t>
      </w:r>
      <w:proofErr w:type="gramEnd"/>
      <w:r w:rsidR="00457CB2" w:rsidRPr="00A564F5">
        <w:rPr>
          <w:rFonts w:eastAsia="Verdana"/>
          <w:sz w:val="24"/>
          <w:szCs w:val="24"/>
          <w:lang w:bidi="pt-BR"/>
        </w:rPr>
        <w:t>,  sediada.............................................</w:t>
      </w:r>
      <w:r w:rsidRPr="00A564F5">
        <w:rPr>
          <w:rFonts w:eastAsia="Verdana"/>
          <w:sz w:val="24"/>
          <w:szCs w:val="24"/>
          <w:lang w:bidi="pt-BR"/>
        </w:rPr>
        <w:t>.....</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(endereço completo), declara, sob as penas da lei, conforme art. 4º, inciso VII, da Lei nº 10.520, de 17 de julho de 2002, que está ciente e cumpre plenamente os requisitos da habilitação e entrega os envelopes contendo a indicação do objeto e dos preços oferecidos.</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(Cidade, Data)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(Assinatura do representante legal da Empresa)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sectPr w:rsidR="00457CB2" w:rsidRPr="00A564F5" w:rsidSect="003A7850">
          <w:pgSz w:w="11900" w:h="16840"/>
          <w:pgMar w:top="3261" w:right="720" w:bottom="720" w:left="720" w:header="852" w:footer="1908" w:gutter="0"/>
          <w:cols w:space="720"/>
        </w:sect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196" w:name="(modelo_3)"/>
      <w:bookmarkEnd w:id="196"/>
      <w:r w:rsidRPr="00A564F5">
        <w:rPr>
          <w:rFonts w:eastAsia="Verdana"/>
          <w:sz w:val="24"/>
          <w:szCs w:val="24"/>
          <w:lang w:bidi="pt-BR"/>
        </w:rPr>
        <w:t xml:space="preserve">(modelo </w:t>
      </w:r>
      <w:proofErr w:type="gramStart"/>
      <w:r w:rsidRPr="00A564F5">
        <w:rPr>
          <w:rFonts w:eastAsia="Verdana"/>
          <w:sz w:val="24"/>
          <w:szCs w:val="24"/>
          <w:lang w:bidi="pt-BR"/>
        </w:rPr>
        <w:t>3</w:t>
      </w:r>
      <w:proofErr w:type="gramEnd"/>
      <w:r w:rsidRPr="00A564F5">
        <w:rPr>
          <w:rFonts w:eastAsia="Verdana"/>
          <w:sz w:val="24"/>
          <w:szCs w:val="24"/>
          <w:lang w:bidi="pt-BR"/>
        </w:rPr>
        <w:t>)</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02416F">
      <w:pPr>
        <w:widowControl w:val="0"/>
        <w:overflowPunct/>
        <w:adjustRightInd/>
        <w:spacing w:line="360" w:lineRule="auto"/>
        <w:ind w:left="709" w:right="618"/>
        <w:jc w:val="center"/>
        <w:textAlignment w:val="auto"/>
        <w:rPr>
          <w:rFonts w:eastAsia="Verdana"/>
          <w:b/>
          <w:bCs/>
          <w:sz w:val="24"/>
          <w:szCs w:val="24"/>
          <w:lang w:bidi="pt-BR"/>
        </w:rPr>
      </w:pPr>
      <w:bookmarkStart w:id="197" w:name="__Declaração_"/>
      <w:bookmarkEnd w:id="197"/>
      <w:r w:rsidRPr="00A564F5">
        <w:rPr>
          <w:rFonts w:eastAsia="Verdana"/>
          <w:b/>
          <w:bCs/>
          <w:sz w:val="24"/>
          <w:szCs w:val="24"/>
          <w:lang w:bidi="pt-BR"/>
        </w:rPr>
        <w:t>Declaração</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tabs>
          <w:tab w:val="left" w:pos="6782"/>
          <w:tab w:val="left" w:pos="7235"/>
          <w:tab w:val="left" w:pos="8472"/>
          <w:tab w:val="left" w:pos="9409"/>
          <w:tab w:val="left" w:pos="9865"/>
        </w:tabs>
        <w:overflowPunct/>
        <w:adjustRightInd/>
        <w:spacing w:line="360" w:lineRule="auto"/>
        <w:ind w:left="709" w:right="618"/>
        <w:jc w:val="both"/>
        <w:textAlignment w:val="auto"/>
        <w:rPr>
          <w:rFonts w:eastAsia="Verdana"/>
          <w:sz w:val="24"/>
          <w:szCs w:val="24"/>
          <w:lang w:bidi="pt-BR"/>
        </w:rPr>
      </w:pPr>
      <w:bookmarkStart w:id="198" w:name="…......................................."/>
      <w:bookmarkEnd w:id="198"/>
      <w:proofErr w:type="gramStart"/>
      <w:r w:rsidRPr="00A564F5">
        <w:rPr>
          <w:rFonts w:eastAsia="Verdana"/>
          <w:sz w:val="24"/>
          <w:szCs w:val="24"/>
          <w:lang w:bidi="pt-BR"/>
        </w:rPr>
        <w:t>….....................................................................</w:t>
      </w:r>
      <w:proofErr w:type="gramEnd"/>
      <w:r w:rsidRPr="00A564F5">
        <w:rPr>
          <w:rFonts w:eastAsia="Verdana"/>
          <w:sz w:val="24"/>
          <w:szCs w:val="24"/>
          <w:lang w:bidi="pt-BR"/>
        </w:rPr>
        <w:t>(nome</w:t>
      </w:r>
      <w:r w:rsidRPr="00A564F5">
        <w:rPr>
          <w:rFonts w:eastAsia="Verdana"/>
          <w:sz w:val="24"/>
          <w:szCs w:val="24"/>
          <w:lang w:bidi="pt-BR"/>
        </w:rPr>
        <w:tab/>
        <w:t>da</w:t>
      </w:r>
      <w:r w:rsidRPr="00A564F5">
        <w:rPr>
          <w:rFonts w:eastAsia="Verdana"/>
          <w:sz w:val="24"/>
          <w:szCs w:val="24"/>
          <w:lang w:bidi="pt-BR"/>
        </w:rPr>
        <w:tab/>
        <w:t>empresa),</w:t>
      </w:r>
      <w:r w:rsidRPr="00A564F5">
        <w:rPr>
          <w:rFonts w:eastAsia="Verdana"/>
          <w:sz w:val="24"/>
          <w:szCs w:val="24"/>
          <w:lang w:bidi="pt-BR"/>
        </w:rPr>
        <w:tab/>
        <w:t>inscrita</w:t>
      </w:r>
      <w:r w:rsidRPr="00A564F5">
        <w:rPr>
          <w:rFonts w:eastAsia="Verdana"/>
          <w:sz w:val="24"/>
          <w:szCs w:val="24"/>
          <w:lang w:bidi="pt-BR"/>
        </w:rPr>
        <w:tab/>
        <w:t>no</w:t>
      </w:r>
      <w:r w:rsidRPr="00A564F5">
        <w:rPr>
          <w:rFonts w:eastAsia="Verdana"/>
          <w:sz w:val="24"/>
          <w:szCs w:val="24"/>
          <w:lang w:bidi="pt-BR"/>
        </w:rPr>
        <w:tab/>
        <w:t>CNPJ</w:t>
      </w:r>
    </w:p>
    <w:p w:rsidR="00457CB2" w:rsidRPr="00A564F5" w:rsidRDefault="00457CB2" w:rsidP="00A015FD">
      <w:pPr>
        <w:widowControl w:val="0"/>
        <w:tabs>
          <w:tab w:val="left" w:pos="1377"/>
          <w:tab w:val="left" w:pos="3993"/>
          <w:tab w:val="left" w:pos="4747"/>
          <w:tab w:val="left" w:pos="5477"/>
          <w:tab w:val="left" w:pos="6127"/>
          <w:tab w:val="left" w:pos="6432"/>
          <w:tab w:val="left" w:pos="6882"/>
          <w:tab w:val="left" w:pos="7200"/>
          <w:tab w:val="left" w:pos="8521"/>
          <w:tab w:val="left" w:pos="8695"/>
          <w:tab w:val="left" w:pos="9286"/>
          <w:tab w:val="left" w:pos="9574"/>
          <w:tab w:val="left" w:pos="10102"/>
        </w:tabs>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n°</w:t>
      </w:r>
      <w:proofErr w:type="gramEnd"/>
      <w:r w:rsidRPr="00A564F5">
        <w:rPr>
          <w:rFonts w:eastAsia="Verdana"/>
          <w:sz w:val="24"/>
          <w:szCs w:val="24"/>
          <w:lang w:bidi="pt-BR"/>
        </w:rPr>
        <w:tab/>
        <w:t>.........................,por</w:t>
      </w:r>
      <w:r w:rsidRPr="00A564F5">
        <w:rPr>
          <w:rFonts w:eastAsia="Verdana"/>
          <w:sz w:val="24"/>
          <w:szCs w:val="24"/>
          <w:lang w:bidi="pt-BR"/>
        </w:rPr>
        <w:tab/>
        <w:t>intermédio</w:t>
      </w:r>
      <w:r w:rsidRPr="00A564F5">
        <w:rPr>
          <w:rFonts w:eastAsia="Verdana"/>
          <w:sz w:val="24"/>
          <w:szCs w:val="24"/>
          <w:lang w:bidi="pt-BR"/>
        </w:rPr>
        <w:tab/>
        <w:t>de</w:t>
      </w:r>
      <w:r w:rsidRPr="00A564F5">
        <w:rPr>
          <w:rFonts w:eastAsia="Verdana"/>
          <w:sz w:val="24"/>
          <w:szCs w:val="24"/>
          <w:lang w:bidi="pt-BR"/>
        </w:rPr>
        <w:tab/>
        <w:t>seu</w:t>
      </w:r>
      <w:r w:rsidRPr="00A564F5">
        <w:rPr>
          <w:rFonts w:eastAsia="Verdana"/>
          <w:sz w:val="24"/>
          <w:szCs w:val="24"/>
          <w:lang w:bidi="pt-BR"/>
        </w:rPr>
        <w:tab/>
        <w:t>representante</w:t>
      </w:r>
      <w:r w:rsidRPr="00A564F5">
        <w:rPr>
          <w:rFonts w:eastAsia="Verdana"/>
          <w:sz w:val="24"/>
          <w:szCs w:val="24"/>
          <w:lang w:bidi="pt-BR"/>
        </w:rPr>
        <w:tab/>
      </w:r>
      <w:r w:rsidRPr="00A564F5">
        <w:rPr>
          <w:rFonts w:eastAsia="Verdana"/>
          <w:sz w:val="24"/>
          <w:szCs w:val="24"/>
          <w:lang w:bidi="pt-BR"/>
        </w:rPr>
        <w:tab/>
        <w:t>legal</w:t>
      </w:r>
      <w:r w:rsidRPr="00A564F5">
        <w:rPr>
          <w:rFonts w:eastAsia="Verdana"/>
          <w:sz w:val="24"/>
          <w:szCs w:val="24"/>
          <w:lang w:bidi="pt-BR"/>
        </w:rPr>
        <w:tab/>
      </w:r>
      <w:r w:rsidRPr="00A564F5">
        <w:rPr>
          <w:rFonts w:eastAsia="Verdana"/>
          <w:sz w:val="24"/>
          <w:szCs w:val="24"/>
          <w:lang w:bidi="pt-BR"/>
        </w:rPr>
        <w:tab/>
        <w:t>o</w:t>
      </w:r>
      <w:r w:rsidRPr="00A564F5">
        <w:rPr>
          <w:rFonts w:eastAsia="Verdana"/>
          <w:sz w:val="24"/>
          <w:szCs w:val="24"/>
          <w:lang w:bidi="pt-BR"/>
        </w:rPr>
        <w:tab/>
      </w:r>
      <w:r w:rsidRPr="00A564F5">
        <w:rPr>
          <w:rFonts w:eastAsia="Verdana"/>
          <w:spacing w:val="-11"/>
          <w:sz w:val="24"/>
          <w:szCs w:val="24"/>
          <w:lang w:bidi="pt-BR"/>
        </w:rPr>
        <w:t xml:space="preserve">Sr. </w:t>
      </w:r>
      <w:r w:rsidRPr="00A564F5">
        <w:rPr>
          <w:rFonts w:eastAsia="Verdana"/>
          <w:sz w:val="24"/>
          <w:szCs w:val="24"/>
          <w:lang w:bidi="pt-BR"/>
        </w:rPr>
        <w:t>(a)...........................................,</w:t>
      </w:r>
      <w:r w:rsidRPr="00A564F5">
        <w:rPr>
          <w:rFonts w:eastAsia="Verdana"/>
          <w:sz w:val="24"/>
          <w:szCs w:val="24"/>
          <w:lang w:bidi="pt-BR"/>
        </w:rPr>
        <w:tab/>
        <w:t>portador(a)</w:t>
      </w:r>
      <w:r w:rsidRPr="00A564F5">
        <w:rPr>
          <w:rFonts w:eastAsia="Verdana"/>
          <w:sz w:val="24"/>
          <w:szCs w:val="24"/>
          <w:lang w:bidi="pt-BR"/>
        </w:rPr>
        <w:tab/>
      </w:r>
      <w:r w:rsidRPr="00A564F5">
        <w:rPr>
          <w:rFonts w:eastAsia="Verdana"/>
          <w:sz w:val="24"/>
          <w:szCs w:val="24"/>
          <w:lang w:bidi="pt-BR"/>
        </w:rPr>
        <w:tab/>
        <w:t>da</w:t>
      </w:r>
      <w:r w:rsidRPr="00A564F5">
        <w:rPr>
          <w:rFonts w:eastAsia="Verdana"/>
          <w:sz w:val="24"/>
          <w:szCs w:val="24"/>
          <w:lang w:bidi="pt-BR"/>
        </w:rPr>
        <w:tab/>
      </w:r>
      <w:r w:rsidRPr="00A564F5">
        <w:rPr>
          <w:rFonts w:eastAsia="Verdana"/>
          <w:sz w:val="24"/>
          <w:szCs w:val="24"/>
          <w:lang w:bidi="pt-BR"/>
        </w:rPr>
        <w:tab/>
        <w:t>Carteira</w:t>
      </w:r>
      <w:r w:rsidRPr="00A564F5">
        <w:rPr>
          <w:rFonts w:eastAsia="Verdana"/>
          <w:sz w:val="24"/>
          <w:szCs w:val="24"/>
          <w:lang w:bidi="pt-BR"/>
        </w:rPr>
        <w:tab/>
        <w:t>de</w:t>
      </w:r>
      <w:r w:rsidRPr="00A564F5">
        <w:rPr>
          <w:rFonts w:eastAsia="Verdana"/>
          <w:sz w:val="24"/>
          <w:szCs w:val="24"/>
          <w:lang w:bidi="pt-BR"/>
        </w:rPr>
        <w:tab/>
        <w:t>Identidade</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n°</w:t>
      </w:r>
      <w:proofErr w:type="gramEnd"/>
      <w:r w:rsidRPr="00A564F5">
        <w:rPr>
          <w:rFonts w:eastAsia="Verdana"/>
          <w:sz w:val="24"/>
          <w:szCs w:val="24"/>
          <w:lang w:bidi="pt-BR"/>
        </w:rPr>
        <w:t xml:space="preserve"> ............................ </w:t>
      </w:r>
      <w:proofErr w:type="gramStart"/>
      <w:r w:rsidRPr="00A564F5">
        <w:rPr>
          <w:rFonts w:eastAsia="Verdana"/>
          <w:sz w:val="24"/>
          <w:szCs w:val="24"/>
          <w:lang w:bidi="pt-BR"/>
        </w:rPr>
        <w:t>e</w:t>
      </w:r>
      <w:proofErr w:type="gramEnd"/>
      <w:r w:rsidRPr="00A564F5">
        <w:rPr>
          <w:rFonts w:eastAsia="Verdana"/>
          <w:sz w:val="24"/>
          <w:szCs w:val="24"/>
          <w:lang w:bidi="pt-BR"/>
        </w:rPr>
        <w:t xml:space="preserve"> do CPF n°....................., DECLARA, para fins, os seguintes termos:</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numPr>
          <w:ilvl w:val="0"/>
          <w:numId w:val="30"/>
        </w:numPr>
        <w:tabs>
          <w:tab w:val="left" w:pos="898"/>
        </w:tabs>
        <w:overflowPunct/>
        <w:adjustRightInd/>
        <w:spacing w:line="360" w:lineRule="auto"/>
        <w:ind w:left="709" w:right="618" w:firstLine="0"/>
        <w:jc w:val="both"/>
        <w:textAlignment w:val="auto"/>
        <w:rPr>
          <w:rFonts w:eastAsia="Verdana"/>
          <w:sz w:val="24"/>
          <w:szCs w:val="24"/>
          <w:lang w:bidi="pt-BR"/>
        </w:rPr>
      </w:pPr>
      <w:bookmarkStart w:id="199" w:name="-_plena_aceitação_dos_termos_do_edital;"/>
      <w:bookmarkEnd w:id="199"/>
      <w:proofErr w:type="gramStart"/>
      <w:r w:rsidRPr="00A564F5">
        <w:rPr>
          <w:rFonts w:eastAsia="Verdana"/>
          <w:sz w:val="24"/>
          <w:szCs w:val="24"/>
          <w:lang w:bidi="pt-BR"/>
        </w:rPr>
        <w:t>plena</w:t>
      </w:r>
      <w:proofErr w:type="gramEnd"/>
      <w:r w:rsidRPr="00A564F5">
        <w:rPr>
          <w:rFonts w:eastAsia="Verdana"/>
          <w:sz w:val="24"/>
          <w:szCs w:val="24"/>
          <w:lang w:bidi="pt-BR"/>
        </w:rPr>
        <w:t xml:space="preserve"> aceitação dos termos do edital;</w:t>
      </w:r>
    </w:p>
    <w:p w:rsidR="00457CB2" w:rsidRPr="00A564F5" w:rsidRDefault="00457CB2" w:rsidP="00A015FD">
      <w:pPr>
        <w:widowControl w:val="0"/>
        <w:numPr>
          <w:ilvl w:val="0"/>
          <w:numId w:val="30"/>
        </w:numPr>
        <w:tabs>
          <w:tab w:val="left" w:pos="898"/>
        </w:tabs>
        <w:overflowPunct/>
        <w:adjustRightInd/>
        <w:spacing w:line="360" w:lineRule="auto"/>
        <w:ind w:left="709" w:right="618" w:firstLine="0"/>
        <w:jc w:val="both"/>
        <w:textAlignment w:val="auto"/>
        <w:rPr>
          <w:rFonts w:eastAsia="Verdana"/>
          <w:sz w:val="24"/>
          <w:szCs w:val="24"/>
          <w:lang w:bidi="pt-BR"/>
        </w:rPr>
      </w:pPr>
      <w:bookmarkStart w:id="200" w:name="-_que_não_foi_declarada_inidônea_para_li"/>
      <w:bookmarkEnd w:id="200"/>
      <w:proofErr w:type="gramStart"/>
      <w:r w:rsidRPr="00A564F5">
        <w:rPr>
          <w:rFonts w:eastAsia="Verdana"/>
          <w:sz w:val="24"/>
          <w:szCs w:val="24"/>
          <w:lang w:bidi="pt-BR"/>
        </w:rPr>
        <w:t>que</w:t>
      </w:r>
      <w:proofErr w:type="gramEnd"/>
      <w:r w:rsidRPr="00A564F5">
        <w:rPr>
          <w:rFonts w:eastAsia="Verdana"/>
          <w:sz w:val="24"/>
          <w:szCs w:val="24"/>
          <w:lang w:bidi="pt-BR"/>
        </w:rPr>
        <w:t xml:space="preserve"> não foi declarada inidônea para licitar ou contratar com a administração</w:t>
      </w:r>
      <w:r w:rsidRPr="00A564F5">
        <w:rPr>
          <w:rFonts w:eastAsia="Verdana"/>
          <w:spacing w:val="-16"/>
          <w:sz w:val="24"/>
          <w:szCs w:val="24"/>
          <w:lang w:bidi="pt-BR"/>
        </w:rPr>
        <w:t xml:space="preserve"> </w:t>
      </w:r>
      <w:r w:rsidRPr="00A564F5">
        <w:rPr>
          <w:rFonts w:eastAsia="Verdana"/>
          <w:sz w:val="24"/>
          <w:szCs w:val="24"/>
          <w:lang w:bidi="pt-BR"/>
        </w:rPr>
        <w:t>pública;</w:t>
      </w:r>
    </w:p>
    <w:p w:rsidR="00457CB2" w:rsidRPr="00A564F5" w:rsidRDefault="00457CB2" w:rsidP="00A015FD">
      <w:pPr>
        <w:widowControl w:val="0"/>
        <w:numPr>
          <w:ilvl w:val="0"/>
          <w:numId w:val="30"/>
        </w:numPr>
        <w:tabs>
          <w:tab w:val="left" w:pos="914"/>
        </w:tabs>
        <w:overflowPunct/>
        <w:adjustRightInd/>
        <w:spacing w:line="360" w:lineRule="auto"/>
        <w:ind w:left="709" w:right="618" w:firstLine="0"/>
        <w:jc w:val="both"/>
        <w:textAlignment w:val="auto"/>
        <w:rPr>
          <w:rFonts w:eastAsia="Verdana"/>
          <w:sz w:val="24"/>
          <w:szCs w:val="24"/>
          <w:lang w:bidi="pt-BR"/>
        </w:rPr>
      </w:pPr>
      <w:bookmarkStart w:id="201" w:name="-_que_o_exame_dos_documentos_anexos_e_do"/>
      <w:bookmarkEnd w:id="201"/>
      <w:proofErr w:type="gramStart"/>
      <w:r w:rsidRPr="00A564F5">
        <w:rPr>
          <w:rFonts w:eastAsia="Verdana"/>
          <w:sz w:val="24"/>
          <w:szCs w:val="24"/>
          <w:lang w:bidi="pt-BR"/>
        </w:rPr>
        <w:t>que</w:t>
      </w:r>
      <w:proofErr w:type="gramEnd"/>
      <w:r w:rsidRPr="00A564F5">
        <w:rPr>
          <w:rFonts w:eastAsia="Verdana"/>
          <w:sz w:val="24"/>
          <w:szCs w:val="24"/>
          <w:lang w:bidi="pt-BR"/>
        </w:rPr>
        <w:t xml:space="preserve"> o exame dos documentos anexos e do edital são suficientes para a adequada avaliação dos custos, a considerar na elaboração da</w:t>
      </w:r>
      <w:r w:rsidRPr="00A564F5">
        <w:rPr>
          <w:rFonts w:eastAsia="Verdana"/>
          <w:spacing w:val="-4"/>
          <w:sz w:val="24"/>
          <w:szCs w:val="24"/>
          <w:lang w:bidi="pt-BR"/>
        </w:rPr>
        <w:t xml:space="preserve"> </w:t>
      </w:r>
      <w:r w:rsidRPr="00A564F5">
        <w:rPr>
          <w:rFonts w:eastAsia="Verdana"/>
          <w:sz w:val="24"/>
          <w:szCs w:val="24"/>
          <w:lang w:bidi="pt-BR"/>
        </w:rPr>
        <w:t>proposta;</w:t>
      </w:r>
    </w:p>
    <w:p w:rsidR="00457CB2" w:rsidRPr="00A564F5" w:rsidRDefault="00457CB2" w:rsidP="00A015FD">
      <w:pPr>
        <w:widowControl w:val="0"/>
        <w:numPr>
          <w:ilvl w:val="0"/>
          <w:numId w:val="30"/>
        </w:numPr>
        <w:tabs>
          <w:tab w:val="left" w:pos="898"/>
        </w:tabs>
        <w:overflowPunct/>
        <w:adjustRightInd/>
        <w:spacing w:line="360" w:lineRule="auto"/>
        <w:ind w:left="709" w:right="618" w:firstLine="0"/>
        <w:jc w:val="both"/>
        <w:textAlignment w:val="auto"/>
        <w:rPr>
          <w:rFonts w:eastAsia="Verdana"/>
          <w:sz w:val="24"/>
          <w:szCs w:val="24"/>
          <w:lang w:bidi="pt-BR"/>
        </w:rPr>
      </w:pPr>
      <w:bookmarkStart w:id="202" w:name="-_que_concorda_com_as_condições_existent"/>
      <w:bookmarkEnd w:id="202"/>
      <w:proofErr w:type="gramStart"/>
      <w:r w:rsidRPr="00A564F5">
        <w:rPr>
          <w:rFonts w:eastAsia="Verdana"/>
          <w:sz w:val="24"/>
          <w:szCs w:val="24"/>
          <w:lang w:bidi="pt-BR"/>
        </w:rPr>
        <w:t>que</w:t>
      </w:r>
      <w:proofErr w:type="gramEnd"/>
      <w:r w:rsidRPr="00A564F5">
        <w:rPr>
          <w:rFonts w:eastAsia="Verdana"/>
          <w:sz w:val="24"/>
          <w:szCs w:val="24"/>
          <w:lang w:bidi="pt-BR"/>
        </w:rPr>
        <w:t xml:space="preserve"> concorda com as condições existentes para execução do</w:t>
      </w:r>
      <w:r w:rsidRPr="00A564F5">
        <w:rPr>
          <w:rFonts w:eastAsia="Verdana"/>
          <w:spacing w:val="-9"/>
          <w:sz w:val="24"/>
          <w:szCs w:val="24"/>
          <w:lang w:bidi="pt-BR"/>
        </w:rPr>
        <w:t xml:space="preserve"> </w:t>
      </w:r>
      <w:r w:rsidRPr="00A564F5">
        <w:rPr>
          <w:rFonts w:eastAsia="Verdana"/>
          <w:sz w:val="24"/>
          <w:szCs w:val="24"/>
          <w:lang w:bidi="pt-BR"/>
        </w:rPr>
        <w:t>serviço.</w:t>
      </w:r>
    </w:p>
    <w:p w:rsidR="00457CB2" w:rsidRPr="00A564F5" w:rsidRDefault="00457CB2" w:rsidP="00A015FD">
      <w:pPr>
        <w:widowControl w:val="0"/>
        <w:numPr>
          <w:ilvl w:val="0"/>
          <w:numId w:val="30"/>
        </w:numPr>
        <w:tabs>
          <w:tab w:val="left" w:pos="950"/>
        </w:tabs>
        <w:overflowPunct/>
        <w:adjustRightInd/>
        <w:spacing w:line="360" w:lineRule="auto"/>
        <w:ind w:left="709" w:right="618" w:firstLine="0"/>
        <w:jc w:val="both"/>
        <w:textAlignment w:val="auto"/>
        <w:rPr>
          <w:rFonts w:eastAsia="Verdana"/>
          <w:sz w:val="24"/>
          <w:szCs w:val="24"/>
          <w:lang w:bidi="pt-BR"/>
        </w:rPr>
      </w:pPr>
      <w:bookmarkStart w:id="203" w:name="-_que_atende_ao_disposto_no_Art.7º_,_inc"/>
      <w:bookmarkEnd w:id="203"/>
      <w:proofErr w:type="gramStart"/>
      <w:r w:rsidRPr="00A564F5">
        <w:rPr>
          <w:rFonts w:eastAsia="Verdana"/>
          <w:sz w:val="24"/>
          <w:szCs w:val="24"/>
          <w:lang w:bidi="pt-BR"/>
        </w:rPr>
        <w:t>que</w:t>
      </w:r>
      <w:proofErr w:type="gramEnd"/>
      <w:r w:rsidRPr="00A564F5">
        <w:rPr>
          <w:rFonts w:eastAsia="Verdana"/>
          <w:sz w:val="24"/>
          <w:szCs w:val="24"/>
          <w:lang w:bidi="pt-BR"/>
        </w:rPr>
        <w:t xml:space="preserve"> atende ao disposto no Art.7º , inciso XXXIII, da Constituição Federal, ou que está apresentando em anexo certidão emitida pela Justiça do</w:t>
      </w:r>
      <w:r w:rsidRPr="00A564F5">
        <w:rPr>
          <w:rFonts w:eastAsia="Verdana"/>
          <w:spacing w:val="-4"/>
          <w:sz w:val="24"/>
          <w:szCs w:val="24"/>
          <w:lang w:bidi="pt-BR"/>
        </w:rPr>
        <w:t xml:space="preserve"> </w:t>
      </w:r>
      <w:r w:rsidRPr="00A564F5">
        <w:rPr>
          <w:rFonts w:eastAsia="Verdana"/>
          <w:spacing w:val="-3"/>
          <w:sz w:val="24"/>
          <w:szCs w:val="24"/>
          <w:lang w:bidi="pt-BR"/>
        </w:rPr>
        <w:t>Trabalho;</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204" w:name="(Cidade,_Data)_"/>
      <w:bookmarkEnd w:id="204"/>
      <w:r w:rsidRPr="00A564F5">
        <w:rPr>
          <w:rFonts w:eastAsia="Verdana"/>
          <w:sz w:val="24"/>
          <w:szCs w:val="24"/>
          <w:lang w:bidi="pt-BR"/>
        </w:rPr>
        <w:t>(Cidade, Data)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205" w:name="(Assinatura_do_representante_legal_da_Em"/>
      <w:bookmarkEnd w:id="205"/>
      <w:r w:rsidRPr="00A564F5">
        <w:rPr>
          <w:rFonts w:eastAsia="Verdana"/>
          <w:sz w:val="24"/>
          <w:szCs w:val="24"/>
          <w:lang w:bidi="pt-BR"/>
        </w:rPr>
        <w:t>(Assinatura do representante legal da Empresa)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sectPr w:rsidR="00457CB2" w:rsidRPr="00A564F5" w:rsidSect="003A7850">
          <w:pgSz w:w="11900" w:h="16840"/>
          <w:pgMar w:top="3261" w:right="720" w:bottom="720" w:left="720" w:header="852" w:footer="1908" w:gutter="0"/>
          <w:cols w:space="720"/>
        </w:sect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bCs/>
          <w:sz w:val="24"/>
          <w:szCs w:val="24"/>
          <w:lang w:bidi="pt-BR"/>
        </w:rPr>
      </w:pPr>
      <w:bookmarkStart w:id="206" w:name="ANEXO_II"/>
      <w:bookmarkEnd w:id="206"/>
      <w:r w:rsidRPr="00A564F5">
        <w:rPr>
          <w:rFonts w:eastAsia="Verdana"/>
          <w:b/>
          <w:bCs/>
          <w:sz w:val="24"/>
          <w:szCs w:val="24"/>
          <w:u w:val="single"/>
          <w:lang w:bidi="pt-BR"/>
        </w:rPr>
        <w:t>ANEXO II</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02416F">
      <w:pPr>
        <w:widowControl w:val="0"/>
        <w:overflowPunct/>
        <w:adjustRightInd/>
        <w:spacing w:line="360" w:lineRule="auto"/>
        <w:ind w:left="709" w:right="618"/>
        <w:jc w:val="center"/>
        <w:textAlignment w:val="auto"/>
        <w:rPr>
          <w:rFonts w:eastAsia="Verdana"/>
          <w:b/>
          <w:sz w:val="24"/>
          <w:szCs w:val="24"/>
          <w:lang w:bidi="pt-BR"/>
        </w:rPr>
      </w:pPr>
      <w:bookmarkStart w:id="207" w:name="MODELO_DA_PROPOSTA_FINANCEIRA_"/>
      <w:bookmarkEnd w:id="207"/>
      <w:r w:rsidRPr="00A564F5">
        <w:rPr>
          <w:rFonts w:eastAsia="Verdana"/>
          <w:b/>
          <w:sz w:val="24"/>
          <w:szCs w:val="24"/>
          <w:lang w:bidi="pt-BR"/>
        </w:rPr>
        <w:t>MODELO DA PROPOSTA FINANCEIRA</w:t>
      </w:r>
    </w:p>
    <w:p w:rsidR="00457CB2" w:rsidRPr="00A564F5" w:rsidRDefault="00457CB2" w:rsidP="0002416F">
      <w:pPr>
        <w:widowControl w:val="0"/>
        <w:overflowPunct/>
        <w:adjustRightInd/>
        <w:spacing w:line="360" w:lineRule="auto"/>
        <w:ind w:left="709" w:right="618"/>
        <w:jc w:val="center"/>
        <w:textAlignment w:val="auto"/>
        <w:rPr>
          <w:rFonts w:eastAsia="Verdana"/>
          <w:b/>
          <w:sz w:val="24"/>
          <w:szCs w:val="24"/>
          <w:lang w:bidi="pt-BR"/>
        </w:rPr>
      </w:pPr>
    </w:p>
    <w:p w:rsidR="00457CB2" w:rsidRPr="00A564F5" w:rsidRDefault="00457CB2" w:rsidP="0002416F">
      <w:pPr>
        <w:widowControl w:val="0"/>
        <w:overflowPunct/>
        <w:adjustRightInd/>
        <w:spacing w:line="360" w:lineRule="auto"/>
        <w:ind w:left="709" w:right="618"/>
        <w:jc w:val="center"/>
        <w:textAlignment w:val="auto"/>
        <w:rPr>
          <w:rFonts w:eastAsia="Verdana"/>
          <w:b/>
          <w:sz w:val="24"/>
          <w:szCs w:val="24"/>
          <w:lang w:bidi="pt-BR"/>
        </w:rPr>
      </w:pPr>
      <w:r w:rsidRPr="00A564F5">
        <w:rPr>
          <w:rFonts w:eastAsia="Verdana"/>
          <w:b/>
          <w:sz w:val="24"/>
          <w:szCs w:val="24"/>
          <w:lang w:bidi="pt-BR"/>
        </w:rPr>
        <w:t>PREGÃO PRESENCIAL PARA REGISTRO DE PREÇOS N° 33/2018</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tabs>
          <w:tab w:val="left" w:pos="3623"/>
          <w:tab w:val="left" w:pos="3994"/>
          <w:tab w:val="left" w:pos="6386"/>
          <w:tab w:val="left" w:pos="9423"/>
          <w:tab w:val="left" w:pos="9468"/>
          <w:tab w:val="left" w:pos="9498"/>
        </w:tabs>
        <w:overflowPunct/>
        <w:adjustRightInd/>
        <w:spacing w:line="360" w:lineRule="auto"/>
        <w:ind w:left="709" w:right="618"/>
        <w:jc w:val="both"/>
        <w:textAlignment w:val="auto"/>
        <w:rPr>
          <w:rFonts w:eastAsia="Verdana"/>
          <w:sz w:val="24"/>
          <w:szCs w:val="24"/>
          <w:lang w:bidi="pt-BR"/>
        </w:rPr>
      </w:pPr>
      <w:bookmarkStart w:id="208" w:name="RAZÃO_SOCIAL_DA_EMPRESA_________________"/>
      <w:bookmarkEnd w:id="208"/>
      <w:r w:rsidRPr="00A564F5">
        <w:rPr>
          <w:rFonts w:eastAsia="Verdana"/>
          <w:sz w:val="24"/>
          <w:szCs w:val="24"/>
          <w:lang w:bidi="pt-BR"/>
        </w:rPr>
        <w:t>RAZÃO SOCIAL</w:t>
      </w:r>
      <w:r w:rsidRPr="00A564F5">
        <w:rPr>
          <w:rFonts w:eastAsia="Verdana"/>
          <w:spacing w:val="-10"/>
          <w:sz w:val="24"/>
          <w:szCs w:val="24"/>
          <w:lang w:bidi="pt-BR"/>
        </w:rPr>
        <w:t xml:space="preserve"> </w:t>
      </w:r>
      <w:r w:rsidRPr="00A564F5">
        <w:rPr>
          <w:rFonts w:eastAsia="Verdana"/>
          <w:sz w:val="24"/>
          <w:szCs w:val="24"/>
          <w:lang w:bidi="pt-BR"/>
        </w:rPr>
        <w:t>DA</w:t>
      </w:r>
      <w:r w:rsidRPr="00A564F5">
        <w:rPr>
          <w:rFonts w:eastAsia="Verdana"/>
          <w:spacing w:val="-4"/>
          <w:sz w:val="24"/>
          <w:szCs w:val="24"/>
          <w:lang w:bidi="pt-BR"/>
        </w:rPr>
        <w:t xml:space="preserve"> </w:t>
      </w:r>
      <w:r w:rsidRPr="00A564F5">
        <w:rPr>
          <w:rFonts w:eastAsia="Verdana"/>
          <w:sz w:val="24"/>
          <w:szCs w:val="24"/>
          <w:lang w:bidi="pt-BR"/>
        </w:rPr>
        <w:t>EMPRESA</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lang w:bidi="pt-BR"/>
        </w:rPr>
        <w:t xml:space="preserve"> </w:t>
      </w:r>
      <w:bookmarkStart w:id="209" w:name="ENDEREÇO:_______________________________"/>
      <w:bookmarkEnd w:id="209"/>
      <w:r w:rsidRPr="00A564F5">
        <w:rPr>
          <w:rFonts w:eastAsia="Verdana"/>
          <w:sz w:val="24"/>
          <w:szCs w:val="24"/>
          <w:lang w:bidi="pt-BR"/>
        </w:rPr>
        <w:t>ENDEREÇO:</w:t>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bookmarkStart w:id="210" w:name="FONE/FAX:______________CEP:_____________"/>
      <w:bookmarkEnd w:id="210"/>
      <w:r w:rsidRPr="00A564F5">
        <w:rPr>
          <w:rFonts w:eastAsia="Verdana"/>
          <w:sz w:val="24"/>
          <w:szCs w:val="24"/>
          <w:lang w:bidi="pt-BR"/>
        </w:rPr>
        <w:t xml:space="preserve"> FONE/FAX:</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lang w:bidi="pt-BR"/>
        </w:rPr>
        <w:t>CEP:</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lang w:bidi="pt-BR"/>
        </w:rPr>
        <w:t>CIDADE:</w:t>
      </w:r>
      <w:r w:rsidRPr="00A564F5">
        <w:rPr>
          <w:rFonts w:eastAsia="Verdana"/>
          <w:sz w:val="24"/>
          <w:szCs w:val="24"/>
          <w:u w:val="single"/>
          <w:lang w:bidi="pt-BR"/>
        </w:rPr>
        <w:tab/>
      </w:r>
      <w:r w:rsidRPr="00A564F5">
        <w:rPr>
          <w:rFonts w:eastAsia="Verdana"/>
          <w:sz w:val="24"/>
          <w:szCs w:val="24"/>
          <w:u w:val="single"/>
          <w:lang w:bidi="pt-BR"/>
        </w:rPr>
        <w:tab/>
      </w:r>
      <w:bookmarkStart w:id="211" w:name="CNPJ:_____________________INSCR.ESTADUAL"/>
      <w:bookmarkEnd w:id="211"/>
      <w:r w:rsidRPr="00A564F5">
        <w:rPr>
          <w:rFonts w:eastAsia="Verdana"/>
          <w:sz w:val="24"/>
          <w:szCs w:val="24"/>
          <w:lang w:bidi="pt-BR"/>
        </w:rPr>
        <w:t xml:space="preserve"> CNPJ:</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u w:val="single"/>
          <w:lang w:bidi="pt-BR"/>
        </w:rPr>
        <w:tab/>
      </w:r>
      <w:proofErr w:type="gramStart"/>
      <w:r w:rsidRPr="00A564F5">
        <w:rPr>
          <w:rFonts w:eastAsia="Verdana"/>
          <w:sz w:val="24"/>
          <w:szCs w:val="24"/>
          <w:lang w:bidi="pt-BR"/>
        </w:rPr>
        <w:t>INSCR.</w:t>
      </w:r>
      <w:proofErr w:type="gramEnd"/>
      <w:r w:rsidRPr="00A564F5">
        <w:rPr>
          <w:rFonts w:eastAsia="Verdana"/>
          <w:sz w:val="24"/>
          <w:szCs w:val="24"/>
          <w:lang w:bidi="pt-BR"/>
        </w:rPr>
        <w:t>ESTADUAL:</w:t>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bookmarkStart w:id="212" w:name="E-MAIL_DE_CONTATO:______________________"/>
      <w:bookmarkEnd w:id="212"/>
      <w:r w:rsidRPr="00A564F5">
        <w:rPr>
          <w:rFonts w:eastAsia="Verdana"/>
          <w:sz w:val="24"/>
          <w:szCs w:val="24"/>
          <w:lang w:bidi="pt-BR"/>
        </w:rPr>
        <w:t xml:space="preserve"> E-MAIL</w:t>
      </w:r>
      <w:r w:rsidRPr="00A564F5">
        <w:rPr>
          <w:rFonts w:eastAsia="Verdana"/>
          <w:spacing w:val="-2"/>
          <w:sz w:val="24"/>
          <w:szCs w:val="24"/>
          <w:lang w:bidi="pt-BR"/>
        </w:rPr>
        <w:t xml:space="preserve"> </w:t>
      </w:r>
      <w:r w:rsidRPr="00A564F5">
        <w:rPr>
          <w:rFonts w:eastAsia="Verdana"/>
          <w:sz w:val="24"/>
          <w:szCs w:val="24"/>
          <w:lang w:bidi="pt-BR"/>
        </w:rPr>
        <w:t>DE</w:t>
      </w:r>
      <w:r w:rsidRPr="00A564F5">
        <w:rPr>
          <w:rFonts w:eastAsia="Verdana"/>
          <w:spacing w:val="-2"/>
          <w:sz w:val="24"/>
          <w:szCs w:val="24"/>
          <w:lang w:bidi="pt-BR"/>
        </w:rPr>
        <w:t xml:space="preserve"> </w:t>
      </w:r>
      <w:r w:rsidRPr="00A564F5">
        <w:rPr>
          <w:rFonts w:eastAsia="Verdana"/>
          <w:spacing w:val="-4"/>
          <w:sz w:val="24"/>
          <w:szCs w:val="24"/>
          <w:lang w:bidi="pt-BR"/>
        </w:rPr>
        <w:t>CONTATO:</w:t>
      </w:r>
      <w:r w:rsidRPr="00A564F5">
        <w:rPr>
          <w:rFonts w:eastAsia="Verdana"/>
          <w:spacing w:val="-2"/>
          <w:sz w:val="24"/>
          <w:szCs w:val="24"/>
          <w:lang w:bidi="pt-BR"/>
        </w:rPr>
        <w:t xml:space="preserve"> </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w w:val="7"/>
          <w:sz w:val="24"/>
          <w:szCs w:val="24"/>
          <w:u w:val="single"/>
          <w:lang w:bidi="pt-BR"/>
        </w:rPr>
        <w:t xml:space="preserve"> </w:t>
      </w:r>
      <w:r w:rsidRPr="00A564F5">
        <w:rPr>
          <w:rFonts w:eastAsia="Verdana"/>
          <w:sz w:val="24"/>
          <w:szCs w:val="24"/>
          <w:lang w:bidi="pt-BR"/>
        </w:rPr>
        <w:t xml:space="preserve"> </w:t>
      </w:r>
      <w:bookmarkStart w:id="213" w:name="NOME_DO_REPRESENTANTE_LEGAL:____________"/>
      <w:bookmarkEnd w:id="213"/>
      <w:r w:rsidRPr="00A564F5">
        <w:rPr>
          <w:rFonts w:eastAsia="Verdana"/>
          <w:sz w:val="24"/>
          <w:szCs w:val="24"/>
          <w:lang w:bidi="pt-BR"/>
        </w:rPr>
        <w:t>NOME DO REPRESENTANTE</w:t>
      </w:r>
      <w:r w:rsidRPr="00A564F5">
        <w:rPr>
          <w:rFonts w:eastAsia="Verdana"/>
          <w:spacing w:val="-25"/>
          <w:sz w:val="24"/>
          <w:szCs w:val="24"/>
          <w:lang w:bidi="pt-BR"/>
        </w:rPr>
        <w:t xml:space="preserve"> </w:t>
      </w:r>
      <w:r w:rsidRPr="00A564F5">
        <w:rPr>
          <w:rFonts w:eastAsia="Verdana"/>
          <w:sz w:val="24"/>
          <w:szCs w:val="24"/>
          <w:lang w:bidi="pt-BR"/>
        </w:rPr>
        <w:t xml:space="preserve">LEGAL: </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r w:rsidRPr="00A564F5">
        <w:rPr>
          <w:rFonts w:eastAsia="Verdana"/>
          <w:sz w:val="24"/>
          <w:szCs w:val="24"/>
          <w:u w:val="single"/>
          <w:lang w:bidi="pt-BR"/>
        </w:rPr>
        <w:tab/>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b/>
          <w:bCs/>
          <w:sz w:val="24"/>
          <w:szCs w:val="24"/>
          <w:lang w:bidi="pt-BR"/>
        </w:rPr>
      </w:pPr>
      <w:bookmarkStart w:id="214" w:name="Dados_dos_responsáveis_pelo_recebimento_"/>
      <w:bookmarkEnd w:id="214"/>
      <w:r w:rsidRPr="00A564F5">
        <w:rPr>
          <w:rFonts w:eastAsia="Verdana"/>
          <w:b/>
          <w:bCs/>
          <w:sz w:val="24"/>
          <w:szCs w:val="24"/>
          <w:lang w:bidi="pt-BR"/>
        </w:rPr>
        <w:t>Dados dos responsáveis pelo recebimento de resposta a negociação de preços, comunicados pertinentes ao certame, atas, recursos, reequilíbrios, entre outras informações:</w:t>
      </w:r>
    </w:p>
    <w:p w:rsidR="00457CB2" w:rsidRPr="00A564F5" w:rsidRDefault="00457CB2" w:rsidP="00A015FD">
      <w:pPr>
        <w:widowControl w:val="0"/>
        <w:overflowPunct/>
        <w:adjustRightInd/>
        <w:spacing w:line="360" w:lineRule="auto"/>
        <w:ind w:left="709" w:right="618"/>
        <w:jc w:val="both"/>
        <w:textAlignment w:val="auto"/>
        <w:rPr>
          <w:rFonts w:eastAsia="Verdana"/>
          <w:b/>
          <w:sz w:val="24"/>
          <w:szCs w:val="24"/>
          <w:lang w:bidi="pt-BR"/>
        </w:rPr>
      </w:pPr>
    </w:p>
    <w:p w:rsidR="00457CB2" w:rsidRPr="00A564F5" w:rsidRDefault="00457CB2" w:rsidP="00A015FD">
      <w:pPr>
        <w:widowControl w:val="0"/>
        <w:tabs>
          <w:tab w:val="left" w:pos="9440"/>
        </w:tabs>
        <w:overflowPunct/>
        <w:adjustRightInd/>
        <w:spacing w:line="360" w:lineRule="auto"/>
        <w:ind w:left="709" w:right="618"/>
        <w:jc w:val="both"/>
        <w:textAlignment w:val="auto"/>
        <w:rPr>
          <w:rFonts w:eastAsia="Verdana"/>
          <w:sz w:val="24"/>
          <w:szCs w:val="24"/>
          <w:lang w:bidi="pt-BR"/>
        </w:rPr>
      </w:pPr>
      <w:bookmarkStart w:id="215" w:name="NOME_COMPLETO:__________________________"/>
      <w:bookmarkEnd w:id="215"/>
      <w:r w:rsidRPr="00A564F5">
        <w:rPr>
          <w:rFonts w:eastAsia="Verdana"/>
          <w:sz w:val="24"/>
          <w:szCs w:val="24"/>
          <w:lang w:bidi="pt-BR"/>
        </w:rPr>
        <w:t>NOME</w:t>
      </w:r>
      <w:r w:rsidRPr="00A564F5">
        <w:rPr>
          <w:rFonts w:eastAsia="Verdana"/>
          <w:spacing w:val="-9"/>
          <w:sz w:val="24"/>
          <w:szCs w:val="24"/>
          <w:lang w:bidi="pt-BR"/>
        </w:rPr>
        <w:t xml:space="preserve"> </w:t>
      </w:r>
      <w:r w:rsidRPr="00A564F5">
        <w:rPr>
          <w:rFonts w:eastAsia="Verdana"/>
          <w:sz w:val="24"/>
          <w:szCs w:val="24"/>
          <w:lang w:bidi="pt-BR"/>
        </w:rPr>
        <w:t>COMPLETO:</w:t>
      </w:r>
      <w:proofErr w:type="gramStart"/>
      <w:r w:rsidRPr="00A564F5">
        <w:rPr>
          <w:rFonts w:eastAsia="Verdana"/>
          <w:spacing w:val="-2"/>
          <w:sz w:val="24"/>
          <w:szCs w:val="24"/>
          <w:lang w:bidi="pt-BR"/>
        </w:rPr>
        <w:t xml:space="preserve"> </w:t>
      </w:r>
      <w:r w:rsidRPr="00A564F5">
        <w:rPr>
          <w:rFonts w:eastAsia="Verdana"/>
          <w:sz w:val="24"/>
          <w:szCs w:val="24"/>
          <w:u w:val="single"/>
          <w:lang w:bidi="pt-BR"/>
        </w:rPr>
        <w:t xml:space="preserve"> </w:t>
      </w:r>
      <w:proofErr w:type="gramEnd"/>
      <w:r w:rsidRPr="00A564F5">
        <w:rPr>
          <w:rFonts w:eastAsia="Verdana"/>
          <w:sz w:val="24"/>
          <w:szCs w:val="24"/>
          <w:u w:val="single"/>
          <w:lang w:bidi="pt-BR"/>
        </w:rPr>
        <w:tab/>
      </w:r>
      <w:r w:rsidRPr="00A564F5">
        <w:rPr>
          <w:rFonts w:eastAsia="Verdana"/>
          <w:w w:val="12"/>
          <w:sz w:val="24"/>
          <w:szCs w:val="24"/>
          <w:u w:val="single"/>
          <w:lang w:bidi="pt-BR"/>
        </w:rPr>
        <w:t xml:space="preserve"> </w:t>
      </w:r>
      <w:r w:rsidRPr="00A564F5">
        <w:rPr>
          <w:rFonts w:eastAsia="Verdana"/>
          <w:sz w:val="24"/>
          <w:szCs w:val="24"/>
          <w:lang w:bidi="pt-BR"/>
        </w:rPr>
        <w:t xml:space="preserve"> </w:t>
      </w:r>
      <w:bookmarkStart w:id="216" w:name="TEFEFONE_COMERCIAL_N°:__________________"/>
      <w:bookmarkEnd w:id="216"/>
      <w:r w:rsidRPr="00A564F5">
        <w:rPr>
          <w:rFonts w:eastAsia="Verdana"/>
          <w:sz w:val="24"/>
          <w:szCs w:val="24"/>
          <w:lang w:bidi="pt-BR"/>
        </w:rPr>
        <w:t>TEFEFONE</w:t>
      </w:r>
      <w:r w:rsidRPr="00A564F5">
        <w:rPr>
          <w:rFonts w:eastAsia="Verdana"/>
          <w:spacing w:val="-5"/>
          <w:sz w:val="24"/>
          <w:szCs w:val="24"/>
          <w:lang w:bidi="pt-BR"/>
        </w:rPr>
        <w:t xml:space="preserve"> </w:t>
      </w:r>
      <w:r w:rsidRPr="00A564F5">
        <w:rPr>
          <w:rFonts w:eastAsia="Verdana"/>
          <w:sz w:val="24"/>
          <w:szCs w:val="24"/>
          <w:lang w:bidi="pt-BR"/>
        </w:rPr>
        <w:t>COMERCIAL</w:t>
      </w:r>
      <w:r w:rsidRPr="00A564F5">
        <w:rPr>
          <w:rFonts w:eastAsia="Verdana"/>
          <w:spacing w:val="-4"/>
          <w:sz w:val="24"/>
          <w:szCs w:val="24"/>
          <w:lang w:bidi="pt-BR"/>
        </w:rPr>
        <w:t xml:space="preserve"> </w:t>
      </w:r>
      <w:r w:rsidRPr="00A564F5">
        <w:rPr>
          <w:rFonts w:eastAsia="Verdana"/>
          <w:sz w:val="24"/>
          <w:szCs w:val="24"/>
          <w:lang w:bidi="pt-BR"/>
        </w:rPr>
        <w:t>N°:</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w w:val="50"/>
          <w:sz w:val="24"/>
          <w:szCs w:val="24"/>
          <w:u w:val="single"/>
          <w:lang w:bidi="pt-BR"/>
        </w:rPr>
        <w:t xml:space="preserve"> </w:t>
      </w:r>
      <w:r w:rsidRPr="00A564F5">
        <w:rPr>
          <w:rFonts w:eastAsia="Verdana"/>
          <w:sz w:val="24"/>
          <w:szCs w:val="24"/>
          <w:lang w:bidi="pt-BR"/>
        </w:rPr>
        <w:t xml:space="preserve"> </w:t>
      </w:r>
      <w:bookmarkStart w:id="217" w:name="TELEFONE_CELULAR_N°:____________________"/>
      <w:bookmarkEnd w:id="217"/>
      <w:r w:rsidRPr="00A564F5">
        <w:rPr>
          <w:rFonts w:eastAsia="Verdana"/>
          <w:sz w:val="24"/>
          <w:szCs w:val="24"/>
          <w:lang w:bidi="pt-BR"/>
        </w:rPr>
        <w:t>TELEFONE</w:t>
      </w:r>
      <w:r w:rsidRPr="00A564F5">
        <w:rPr>
          <w:rFonts w:eastAsia="Verdana"/>
          <w:spacing w:val="-5"/>
          <w:sz w:val="24"/>
          <w:szCs w:val="24"/>
          <w:lang w:bidi="pt-BR"/>
        </w:rPr>
        <w:t xml:space="preserve"> </w:t>
      </w:r>
      <w:r w:rsidRPr="00A564F5">
        <w:rPr>
          <w:rFonts w:eastAsia="Verdana"/>
          <w:sz w:val="24"/>
          <w:szCs w:val="24"/>
          <w:lang w:bidi="pt-BR"/>
        </w:rPr>
        <w:t>CELULAR</w:t>
      </w:r>
      <w:r w:rsidRPr="00A564F5">
        <w:rPr>
          <w:rFonts w:eastAsia="Verdana"/>
          <w:spacing w:val="-4"/>
          <w:sz w:val="24"/>
          <w:szCs w:val="24"/>
          <w:lang w:bidi="pt-BR"/>
        </w:rPr>
        <w:t xml:space="preserve"> </w:t>
      </w:r>
      <w:r w:rsidRPr="00A564F5">
        <w:rPr>
          <w:rFonts w:eastAsia="Verdana"/>
          <w:sz w:val="24"/>
          <w:szCs w:val="24"/>
          <w:lang w:bidi="pt-BR"/>
        </w:rPr>
        <w:t>N°:</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sz w:val="24"/>
          <w:szCs w:val="24"/>
          <w:lang w:bidi="pt-BR"/>
        </w:rPr>
        <w:t xml:space="preserve"> </w:t>
      </w:r>
      <w:bookmarkStart w:id="218" w:name="E-MAIL:_________________________________"/>
      <w:bookmarkEnd w:id="218"/>
      <w:r w:rsidRPr="00A564F5">
        <w:rPr>
          <w:rFonts w:eastAsia="Verdana"/>
          <w:sz w:val="24"/>
          <w:szCs w:val="24"/>
          <w:lang w:bidi="pt-BR"/>
        </w:rPr>
        <w:t>E-MAIL:</w:t>
      </w:r>
      <w:r w:rsidRPr="00A564F5">
        <w:rPr>
          <w:rFonts w:eastAsia="Verdana"/>
          <w:sz w:val="24"/>
          <w:szCs w:val="24"/>
          <w:u w:val="single"/>
          <w:lang w:bidi="pt-BR"/>
        </w:rPr>
        <w:t xml:space="preserve"> </w:t>
      </w:r>
      <w:r w:rsidRPr="00A564F5">
        <w:rPr>
          <w:rFonts w:eastAsia="Verdana"/>
          <w:sz w:val="24"/>
          <w:szCs w:val="24"/>
          <w:u w:val="single"/>
          <w:lang w:bidi="pt-BR"/>
        </w:rPr>
        <w:tab/>
      </w:r>
      <w:r w:rsidRPr="00A564F5">
        <w:rPr>
          <w:rFonts w:eastAsia="Verdana"/>
          <w:w w:val="52"/>
          <w:sz w:val="24"/>
          <w:szCs w:val="24"/>
          <w:u w:val="single"/>
          <w:lang w:bidi="pt-BR"/>
        </w:rPr>
        <w:t xml:space="preserve"> </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bookmarkStart w:id="219" w:name="CONDIÇÕES_DO_EDITAL_PARA_FORMULAÇÃO_DA_P"/>
      <w:bookmarkEnd w:id="219"/>
      <w:r w:rsidRPr="00A564F5">
        <w:rPr>
          <w:rFonts w:eastAsia="Verdana"/>
          <w:sz w:val="24"/>
          <w:szCs w:val="24"/>
          <w:lang w:bidi="pt-BR"/>
        </w:rPr>
        <w:t>CONDIÇÕES DO EDITAL PARA FORMULAÇÃO DA PROPOSTA:</w:t>
      </w:r>
    </w:p>
    <w:p w:rsidR="00457CB2" w:rsidRPr="00A564F5" w:rsidRDefault="00457CB2" w:rsidP="00A015FD">
      <w:pPr>
        <w:widowControl w:val="0"/>
        <w:numPr>
          <w:ilvl w:val="0"/>
          <w:numId w:val="29"/>
        </w:numPr>
        <w:tabs>
          <w:tab w:val="left" w:pos="1088"/>
        </w:tabs>
        <w:overflowPunct/>
        <w:adjustRightInd/>
        <w:spacing w:line="360" w:lineRule="auto"/>
        <w:ind w:left="709" w:right="618" w:firstLine="0"/>
        <w:jc w:val="both"/>
        <w:textAlignment w:val="auto"/>
        <w:rPr>
          <w:rFonts w:eastAsia="Verdana"/>
          <w:sz w:val="24"/>
          <w:szCs w:val="24"/>
          <w:lang w:bidi="pt-BR"/>
        </w:rPr>
      </w:pPr>
      <w:bookmarkStart w:id="220" w:name="a)__A_empresa_deverá_ofertar_em_sua_prop"/>
      <w:bookmarkEnd w:id="220"/>
      <w:r w:rsidRPr="00A564F5">
        <w:rPr>
          <w:rFonts w:eastAsia="Verdana"/>
          <w:sz w:val="24"/>
          <w:szCs w:val="24"/>
          <w:lang w:bidi="pt-BR"/>
        </w:rPr>
        <w:t>A empresa deverá ofertar em sua proposta, o valor unitário por</w:t>
      </w:r>
      <w:r w:rsidRPr="00A564F5">
        <w:rPr>
          <w:rFonts w:eastAsia="Verdana"/>
          <w:spacing w:val="-10"/>
          <w:sz w:val="24"/>
          <w:szCs w:val="24"/>
          <w:lang w:bidi="pt-BR"/>
        </w:rPr>
        <w:t xml:space="preserve"> </w:t>
      </w:r>
      <w:r w:rsidRPr="00A564F5">
        <w:rPr>
          <w:rFonts w:eastAsia="Verdana"/>
          <w:sz w:val="24"/>
          <w:szCs w:val="24"/>
          <w:lang w:bidi="pt-BR"/>
        </w:rPr>
        <w:t>metro.</w:t>
      </w:r>
    </w:p>
    <w:p w:rsidR="00457CB2" w:rsidRPr="00A564F5" w:rsidRDefault="00457CB2" w:rsidP="00A015FD">
      <w:pPr>
        <w:widowControl w:val="0"/>
        <w:numPr>
          <w:ilvl w:val="0"/>
          <w:numId w:val="29"/>
        </w:numPr>
        <w:tabs>
          <w:tab w:val="left" w:pos="1078"/>
        </w:tabs>
        <w:overflowPunct/>
        <w:adjustRightInd/>
        <w:spacing w:line="360" w:lineRule="auto"/>
        <w:ind w:left="709" w:right="618" w:firstLine="0"/>
        <w:jc w:val="both"/>
        <w:textAlignment w:val="auto"/>
        <w:rPr>
          <w:rFonts w:eastAsia="Verdana"/>
          <w:sz w:val="24"/>
          <w:szCs w:val="24"/>
          <w:lang w:bidi="pt-BR"/>
        </w:rPr>
      </w:pPr>
      <w:bookmarkStart w:id="221" w:name="b)_Declara_que_os_preços_propostos_abaix"/>
      <w:bookmarkEnd w:id="221"/>
      <w:r w:rsidRPr="00A564F5">
        <w:rPr>
          <w:rFonts w:eastAsia="Verdana"/>
          <w:sz w:val="24"/>
          <w:szCs w:val="24"/>
          <w:lang w:bidi="pt-BR"/>
        </w:rPr>
        <w:lastRenderedPageBreak/>
        <w:t>Declara</w:t>
      </w:r>
      <w:r w:rsidR="00E72F95" w:rsidRPr="00A564F5">
        <w:rPr>
          <w:rFonts w:eastAsia="Verdana"/>
          <w:sz w:val="24"/>
          <w:szCs w:val="24"/>
          <w:lang w:bidi="pt-BR"/>
        </w:rPr>
        <w:t xml:space="preserve"> que os preços propostos abaixo</w:t>
      </w:r>
      <w:proofErr w:type="gramStart"/>
      <w:r w:rsidR="00E72F95"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levaram em conta todos os custos, insumos, despesas e demais obrigações legais para o cumprimento integral das disposições do presente edital até o termo final do presente Registro de</w:t>
      </w:r>
      <w:r w:rsidRPr="00A564F5">
        <w:rPr>
          <w:rFonts w:eastAsia="Verdana"/>
          <w:spacing w:val="-4"/>
          <w:sz w:val="24"/>
          <w:szCs w:val="24"/>
          <w:lang w:bidi="pt-BR"/>
        </w:rPr>
        <w:t xml:space="preserve"> </w:t>
      </w:r>
      <w:r w:rsidRPr="00A564F5">
        <w:rPr>
          <w:rFonts w:eastAsia="Verdana"/>
          <w:sz w:val="24"/>
          <w:szCs w:val="24"/>
          <w:lang w:bidi="pt-BR"/>
        </w:rPr>
        <w:t>Preços.</w:t>
      </w:r>
    </w:p>
    <w:p w:rsidR="00457CB2" w:rsidRPr="00A564F5" w:rsidRDefault="00457CB2" w:rsidP="00A015FD">
      <w:pPr>
        <w:widowControl w:val="0"/>
        <w:numPr>
          <w:ilvl w:val="0"/>
          <w:numId w:val="29"/>
        </w:numPr>
        <w:tabs>
          <w:tab w:val="left" w:pos="1002"/>
        </w:tabs>
        <w:overflowPunct/>
        <w:adjustRightInd/>
        <w:spacing w:line="360" w:lineRule="auto"/>
        <w:ind w:left="709" w:right="618" w:firstLine="0"/>
        <w:jc w:val="both"/>
        <w:textAlignment w:val="auto"/>
        <w:rPr>
          <w:rFonts w:eastAsia="Verdana"/>
          <w:sz w:val="24"/>
          <w:szCs w:val="24"/>
          <w:lang w:bidi="pt-BR"/>
        </w:rPr>
      </w:pPr>
      <w:bookmarkStart w:id="222" w:name="c)_Observar_todas_as_condições_do_item_5"/>
      <w:bookmarkEnd w:id="222"/>
      <w:r w:rsidRPr="00A564F5">
        <w:rPr>
          <w:rFonts w:eastAsia="Verdana"/>
          <w:sz w:val="24"/>
          <w:szCs w:val="24"/>
          <w:lang w:bidi="pt-BR"/>
        </w:rPr>
        <w:t xml:space="preserve">Observar todas as condições do item </w:t>
      </w:r>
      <w:proofErr w:type="gramStart"/>
      <w:r w:rsidRPr="00A564F5">
        <w:rPr>
          <w:rFonts w:eastAsia="Verdana"/>
          <w:sz w:val="24"/>
          <w:szCs w:val="24"/>
          <w:lang w:bidi="pt-BR"/>
        </w:rPr>
        <w:t>5</w:t>
      </w:r>
      <w:proofErr w:type="gramEnd"/>
      <w:r w:rsidRPr="00A564F5">
        <w:rPr>
          <w:rFonts w:eastAsia="Verdana"/>
          <w:sz w:val="24"/>
          <w:szCs w:val="24"/>
          <w:lang w:bidi="pt-BR"/>
        </w:rPr>
        <w:t xml:space="preserve"> do</w:t>
      </w:r>
      <w:r w:rsidRPr="00A564F5">
        <w:rPr>
          <w:rFonts w:eastAsia="Verdana"/>
          <w:spacing w:val="-3"/>
          <w:sz w:val="24"/>
          <w:szCs w:val="24"/>
          <w:lang w:bidi="pt-BR"/>
        </w:rPr>
        <w:t xml:space="preserve"> </w:t>
      </w:r>
      <w:r w:rsidRPr="00A564F5">
        <w:rPr>
          <w:rFonts w:eastAsia="Verdana"/>
          <w:sz w:val="24"/>
          <w:szCs w:val="24"/>
          <w:lang w:bidi="pt-BR"/>
        </w:rPr>
        <w:t>edital.</w:t>
      </w:r>
    </w:p>
    <w:tbl>
      <w:tblPr>
        <w:tblStyle w:val="Tabelacomgrade"/>
        <w:tblW w:w="0" w:type="auto"/>
        <w:tblInd w:w="709" w:type="dxa"/>
        <w:tblLayout w:type="fixed"/>
        <w:tblLook w:val="04A0" w:firstRow="1" w:lastRow="0" w:firstColumn="1" w:lastColumn="0" w:noHBand="0" w:noVBand="1"/>
      </w:tblPr>
      <w:tblGrid>
        <w:gridCol w:w="1526"/>
        <w:gridCol w:w="1984"/>
        <w:gridCol w:w="3969"/>
        <w:gridCol w:w="1843"/>
      </w:tblGrid>
      <w:tr w:rsidR="00252114" w:rsidRPr="00A564F5" w:rsidTr="00252114">
        <w:tc>
          <w:tcPr>
            <w:tcW w:w="1526" w:type="dxa"/>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ITEM</w:t>
            </w:r>
          </w:p>
        </w:tc>
        <w:tc>
          <w:tcPr>
            <w:tcW w:w="1984" w:type="dxa"/>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QUANT.</w:t>
            </w:r>
          </w:p>
        </w:tc>
        <w:tc>
          <w:tcPr>
            <w:tcW w:w="3969" w:type="dxa"/>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DESCRIÇÃO DO ITEM</w:t>
            </w:r>
          </w:p>
        </w:tc>
        <w:tc>
          <w:tcPr>
            <w:tcW w:w="1843" w:type="dxa"/>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VL. UNI</w:t>
            </w:r>
          </w:p>
        </w:tc>
      </w:tr>
      <w:tr w:rsidR="00252114" w:rsidRPr="00A564F5" w:rsidTr="00252114">
        <w:tc>
          <w:tcPr>
            <w:tcW w:w="1526" w:type="dxa"/>
            <w:vAlign w:val="center"/>
          </w:tcPr>
          <w:p w:rsidR="00252114" w:rsidRPr="00A564F5" w:rsidRDefault="00252114" w:rsidP="00252114">
            <w:pPr>
              <w:pStyle w:val="PargrafodaLista"/>
              <w:spacing w:line="360" w:lineRule="auto"/>
              <w:ind w:left="0" w:right="618"/>
              <w:jc w:val="center"/>
              <w:rPr>
                <w:rFonts w:eastAsia="Verdana"/>
                <w:lang w:bidi="pt-BR"/>
              </w:rPr>
            </w:pPr>
            <w:r w:rsidRPr="00A564F5">
              <w:rPr>
                <w:rFonts w:eastAsia="Verdana"/>
                <w:lang w:bidi="pt-BR"/>
              </w:rPr>
              <w:t>01</w:t>
            </w:r>
          </w:p>
        </w:tc>
        <w:tc>
          <w:tcPr>
            <w:tcW w:w="1984" w:type="dxa"/>
            <w:vAlign w:val="center"/>
          </w:tcPr>
          <w:p w:rsidR="00252114" w:rsidRPr="00A564F5" w:rsidRDefault="00252114" w:rsidP="00252114">
            <w:pPr>
              <w:pStyle w:val="PargrafodaLista"/>
              <w:spacing w:line="360" w:lineRule="auto"/>
              <w:ind w:left="0" w:right="618"/>
              <w:jc w:val="center"/>
              <w:rPr>
                <w:rFonts w:eastAsia="Verdana"/>
                <w:lang w:bidi="pt-BR"/>
              </w:rPr>
            </w:pPr>
            <w:r w:rsidRPr="00A564F5">
              <w:rPr>
                <w:rFonts w:eastAsia="Verdana"/>
                <w:lang w:bidi="pt-BR"/>
              </w:rPr>
              <w:t>50.000 ML</w:t>
            </w:r>
          </w:p>
        </w:tc>
        <w:tc>
          <w:tcPr>
            <w:tcW w:w="3969" w:type="dxa"/>
            <w:vAlign w:val="center"/>
          </w:tcPr>
          <w:p w:rsidR="00252114" w:rsidRPr="00A564F5" w:rsidRDefault="00252114" w:rsidP="00252114">
            <w:pPr>
              <w:pStyle w:val="PargrafodaLista"/>
              <w:spacing w:line="360" w:lineRule="auto"/>
              <w:ind w:left="0" w:right="618"/>
              <w:jc w:val="center"/>
              <w:rPr>
                <w:rFonts w:eastAsia="Verdana"/>
                <w:lang w:bidi="pt-BR"/>
              </w:rPr>
            </w:pPr>
            <w:r w:rsidRPr="00A564F5">
              <w:rPr>
                <w:rFonts w:eastAsia="Verdana"/>
                <w:lang w:bidi="pt-BR"/>
              </w:rPr>
              <w:t>CAPINA E VARRIÇÃO MECANIZADA C/ TRATOR CAPINADEIRA E VARREDOR COM LARGURA DE 2,5 M (PEDRA IRREGULAR)</w:t>
            </w:r>
          </w:p>
        </w:tc>
        <w:tc>
          <w:tcPr>
            <w:tcW w:w="1843" w:type="dxa"/>
            <w:vAlign w:val="center"/>
          </w:tcPr>
          <w:p w:rsidR="00252114" w:rsidRPr="00A564F5" w:rsidRDefault="00252114" w:rsidP="00252114">
            <w:pPr>
              <w:pStyle w:val="PargrafodaLista"/>
              <w:spacing w:line="360" w:lineRule="auto"/>
              <w:ind w:left="0" w:right="618"/>
              <w:jc w:val="center"/>
              <w:rPr>
                <w:rFonts w:eastAsia="Verdana"/>
                <w:lang w:bidi="pt-BR"/>
              </w:rPr>
            </w:pPr>
            <w:r w:rsidRPr="00A564F5">
              <w:rPr>
                <w:rFonts w:eastAsia="Verdana"/>
                <w:lang w:bidi="pt-BR"/>
              </w:rPr>
              <w:t>R$</w:t>
            </w:r>
          </w:p>
        </w:tc>
      </w:tr>
      <w:tr w:rsidR="00252114" w:rsidRPr="00A564F5" w:rsidTr="00252114">
        <w:tc>
          <w:tcPr>
            <w:tcW w:w="1526" w:type="dxa"/>
            <w:vAlign w:val="center"/>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02</w:t>
            </w:r>
          </w:p>
        </w:tc>
        <w:tc>
          <w:tcPr>
            <w:tcW w:w="1984" w:type="dxa"/>
            <w:vAlign w:val="center"/>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50.000 ML</w:t>
            </w:r>
          </w:p>
        </w:tc>
        <w:tc>
          <w:tcPr>
            <w:tcW w:w="3969" w:type="dxa"/>
            <w:vAlign w:val="center"/>
          </w:tcPr>
          <w:p w:rsidR="00252114" w:rsidRPr="00A564F5" w:rsidRDefault="00252114" w:rsidP="00252114">
            <w:pPr>
              <w:pStyle w:val="PargrafodaLista"/>
              <w:spacing w:line="360" w:lineRule="auto"/>
              <w:ind w:left="0" w:right="618"/>
              <w:jc w:val="center"/>
              <w:rPr>
                <w:rFonts w:eastAsia="Verdana"/>
                <w:lang w:bidi="pt-BR"/>
              </w:rPr>
            </w:pPr>
            <w:r w:rsidRPr="00A564F5">
              <w:rPr>
                <w:rFonts w:eastAsia="Verdana"/>
                <w:lang w:bidi="pt-BR"/>
              </w:rPr>
              <w:t>CAPINA E VARRIÇÃO MECANIZADA COM TRATOR CAPINADEIRA E VARREDOR COM LARGURA DE 2,5 M (VIAS ASFALTADAS E/OU C/ BLOQUETO DE CONCRETO)</w:t>
            </w:r>
          </w:p>
        </w:tc>
        <w:tc>
          <w:tcPr>
            <w:tcW w:w="1843" w:type="dxa"/>
            <w:vAlign w:val="center"/>
          </w:tcPr>
          <w:p w:rsidR="00252114" w:rsidRPr="00A564F5" w:rsidRDefault="00252114" w:rsidP="00252114">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R$</w:t>
            </w:r>
          </w:p>
        </w:tc>
      </w:tr>
      <w:tr w:rsidR="00252114" w:rsidRPr="00A564F5" w:rsidTr="006A2206">
        <w:tc>
          <w:tcPr>
            <w:tcW w:w="1526" w:type="dxa"/>
            <w:vAlign w:val="center"/>
          </w:tcPr>
          <w:p w:rsidR="00252114" w:rsidRPr="00A564F5" w:rsidRDefault="00252114" w:rsidP="006A2206">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03</w:t>
            </w:r>
          </w:p>
        </w:tc>
        <w:tc>
          <w:tcPr>
            <w:tcW w:w="1984" w:type="dxa"/>
            <w:vAlign w:val="center"/>
          </w:tcPr>
          <w:p w:rsidR="00252114" w:rsidRPr="00A564F5" w:rsidRDefault="00252114" w:rsidP="006A2206">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50.000 ML</w:t>
            </w:r>
          </w:p>
        </w:tc>
        <w:tc>
          <w:tcPr>
            <w:tcW w:w="3969" w:type="dxa"/>
            <w:vAlign w:val="center"/>
          </w:tcPr>
          <w:p w:rsidR="00252114" w:rsidRPr="00A564F5" w:rsidRDefault="00887571" w:rsidP="006A2206">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VARRIÇÃO E ASPIRAÇÃO MECANIZADA COM CAMINHÃO VARREDOR E ASPIRADOR A VACÚO COM LARGURA DE 1,10 M</w:t>
            </w:r>
            <w:r w:rsidR="006A2206" w:rsidRPr="00A564F5">
              <w:rPr>
                <w:rFonts w:eastAsia="Verdana"/>
                <w:sz w:val="22"/>
                <w:szCs w:val="22"/>
                <w:lang w:bidi="pt-BR"/>
              </w:rPr>
              <w:t xml:space="preserve"> (VIAS ASFALTADAS OU BLOQUETO DE CONCRETO)</w:t>
            </w:r>
          </w:p>
        </w:tc>
        <w:tc>
          <w:tcPr>
            <w:tcW w:w="1843" w:type="dxa"/>
            <w:vAlign w:val="center"/>
          </w:tcPr>
          <w:p w:rsidR="00252114" w:rsidRPr="00A564F5" w:rsidRDefault="006A2206" w:rsidP="006A2206">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R$</w:t>
            </w:r>
          </w:p>
        </w:tc>
      </w:tr>
      <w:tr w:rsidR="00252114" w:rsidRPr="00A564F5" w:rsidTr="006A2206">
        <w:tc>
          <w:tcPr>
            <w:tcW w:w="1526" w:type="dxa"/>
            <w:vAlign w:val="center"/>
          </w:tcPr>
          <w:p w:rsidR="00252114" w:rsidRPr="00A564F5" w:rsidRDefault="00252114" w:rsidP="006A2206">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04</w:t>
            </w:r>
          </w:p>
        </w:tc>
        <w:tc>
          <w:tcPr>
            <w:tcW w:w="1984" w:type="dxa"/>
            <w:vAlign w:val="center"/>
          </w:tcPr>
          <w:p w:rsidR="00252114" w:rsidRPr="00A564F5" w:rsidRDefault="00252114" w:rsidP="006A2206">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50.000 ML</w:t>
            </w:r>
          </w:p>
        </w:tc>
        <w:tc>
          <w:tcPr>
            <w:tcW w:w="3969" w:type="dxa"/>
            <w:vAlign w:val="center"/>
          </w:tcPr>
          <w:p w:rsidR="00252114" w:rsidRPr="00A564F5" w:rsidRDefault="006A2206" w:rsidP="006A2206">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PINTURA MECANIZADA DE MEIO FIO (MÃO DE OBRA)</w:t>
            </w:r>
          </w:p>
        </w:tc>
        <w:tc>
          <w:tcPr>
            <w:tcW w:w="1843" w:type="dxa"/>
            <w:vAlign w:val="center"/>
          </w:tcPr>
          <w:p w:rsidR="00252114" w:rsidRPr="00A564F5" w:rsidRDefault="006A2206" w:rsidP="006A2206">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R$</w:t>
            </w:r>
          </w:p>
        </w:tc>
      </w:tr>
    </w:tbl>
    <w:p w:rsidR="00E72F95" w:rsidRPr="00A564F5" w:rsidRDefault="00E72F95" w:rsidP="00A015FD">
      <w:pPr>
        <w:pStyle w:val="PargrafodaLista"/>
        <w:spacing w:line="360" w:lineRule="auto"/>
        <w:ind w:left="709" w:right="618"/>
        <w:jc w:val="both"/>
        <w:rPr>
          <w:rFonts w:eastAsia="Verdana"/>
          <w:sz w:val="24"/>
          <w:szCs w:val="24"/>
          <w:lang w:bidi="pt-BR"/>
        </w:rPr>
      </w:pPr>
    </w:p>
    <w:p w:rsidR="00E72F95" w:rsidRPr="00A564F5" w:rsidRDefault="00E72F95" w:rsidP="00A015FD">
      <w:pPr>
        <w:widowControl w:val="0"/>
        <w:overflowPunct/>
        <w:adjustRightInd/>
        <w:spacing w:line="360" w:lineRule="auto"/>
        <w:ind w:left="709" w:right="618"/>
        <w:jc w:val="both"/>
        <w:textAlignment w:val="auto"/>
        <w:rPr>
          <w:rFonts w:eastAsia="Verdana"/>
          <w:b/>
          <w:bCs/>
          <w:sz w:val="24"/>
          <w:szCs w:val="24"/>
          <w:lang w:bidi="pt-BR"/>
        </w:rPr>
      </w:pPr>
      <w:bookmarkStart w:id="223" w:name="DECLARAMOS_ESTAR_CIENTES_E_DE_ACORDO_COM"/>
      <w:bookmarkEnd w:id="223"/>
      <w:r w:rsidRPr="00A564F5">
        <w:rPr>
          <w:rFonts w:eastAsia="Verdana"/>
          <w:b/>
          <w:bCs/>
          <w:sz w:val="24"/>
          <w:szCs w:val="24"/>
          <w:lang w:bidi="pt-BR"/>
        </w:rPr>
        <w:t>DECLARAMOS ESTAR CIENTES E DE ACORDO COM AS CONDIÇÕES DO EDITAL E SEUS ANEXOS.</w:t>
      </w:r>
    </w:p>
    <w:p w:rsidR="00E72F95" w:rsidRPr="00A564F5" w:rsidRDefault="00E72F95" w:rsidP="00A015FD">
      <w:pPr>
        <w:widowControl w:val="0"/>
        <w:overflowPunct/>
        <w:adjustRightInd/>
        <w:spacing w:line="360" w:lineRule="auto"/>
        <w:ind w:left="709" w:right="618"/>
        <w:jc w:val="both"/>
        <w:textAlignment w:val="auto"/>
        <w:rPr>
          <w:rFonts w:eastAsia="Verdana"/>
          <w:b/>
          <w:sz w:val="24"/>
          <w:szCs w:val="24"/>
          <w:lang w:bidi="pt-BR"/>
        </w:rPr>
      </w:pPr>
    </w:p>
    <w:p w:rsidR="00E72F95" w:rsidRPr="00A564F5" w:rsidRDefault="00E72F95" w:rsidP="00A015FD">
      <w:pPr>
        <w:widowControl w:val="0"/>
        <w:overflowPunct/>
        <w:adjustRightInd/>
        <w:spacing w:line="360" w:lineRule="auto"/>
        <w:ind w:left="709" w:right="618"/>
        <w:jc w:val="both"/>
        <w:textAlignment w:val="auto"/>
        <w:rPr>
          <w:rFonts w:eastAsia="Verdana"/>
          <w:b/>
          <w:sz w:val="24"/>
          <w:szCs w:val="24"/>
          <w:lang w:bidi="pt-BR"/>
        </w:rPr>
      </w:pPr>
    </w:p>
    <w:p w:rsidR="00E72F95" w:rsidRPr="00A564F5" w:rsidRDefault="00E72F95" w:rsidP="00A015FD">
      <w:pPr>
        <w:widowControl w:val="0"/>
        <w:overflowPunct/>
        <w:adjustRightInd/>
        <w:spacing w:line="360" w:lineRule="auto"/>
        <w:ind w:left="709" w:right="618"/>
        <w:jc w:val="both"/>
        <w:textAlignment w:val="auto"/>
        <w:rPr>
          <w:rFonts w:eastAsia="Verdana"/>
          <w:b/>
          <w:i/>
          <w:sz w:val="24"/>
          <w:szCs w:val="24"/>
          <w:lang w:bidi="pt-BR"/>
        </w:rPr>
      </w:pPr>
      <w:bookmarkStart w:id="224" w:name="NOME_E_ASSINATURA_DO_REPRESENTANTE_LEGAL"/>
      <w:bookmarkEnd w:id="224"/>
      <w:r w:rsidRPr="00A564F5">
        <w:rPr>
          <w:rFonts w:eastAsia="Verdana"/>
          <w:b/>
          <w:i/>
          <w:sz w:val="24"/>
          <w:szCs w:val="24"/>
          <w:lang w:bidi="pt-BR"/>
        </w:rPr>
        <w:lastRenderedPageBreak/>
        <w:t>NOME E ASSINATURA DO REPRESENTANTE LEGAL DA EMPRESA</w:t>
      </w: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sectPr w:rsidR="00457CB2" w:rsidRPr="00A564F5" w:rsidSect="003A7850">
          <w:pgSz w:w="11900" w:h="16840"/>
          <w:pgMar w:top="3261" w:right="720" w:bottom="720" w:left="720" w:header="852" w:footer="1908" w:gutter="0"/>
          <w:cols w:space="720"/>
        </w:sect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b/>
          <w:i/>
          <w:sz w:val="24"/>
          <w:szCs w:val="24"/>
          <w:lang w:bidi="pt-BR"/>
        </w:rPr>
      </w:pPr>
      <w:r w:rsidRPr="00A564F5">
        <w:rPr>
          <w:rFonts w:eastAsia="Verdana"/>
          <w:b/>
          <w:i/>
          <w:sz w:val="24"/>
          <w:szCs w:val="24"/>
          <w:lang w:bidi="pt-BR"/>
        </w:rPr>
        <w:t>ANEXO III</w:t>
      </w:r>
    </w:p>
    <w:p w:rsidR="0064068F" w:rsidRPr="00A564F5" w:rsidRDefault="0064068F" w:rsidP="00A015FD">
      <w:pPr>
        <w:widowControl w:val="0"/>
        <w:overflowPunct/>
        <w:adjustRightInd/>
        <w:spacing w:line="360" w:lineRule="auto"/>
        <w:ind w:left="709" w:right="618"/>
        <w:jc w:val="both"/>
        <w:textAlignment w:val="auto"/>
        <w:rPr>
          <w:rFonts w:eastAsia="Verdana"/>
          <w:b/>
          <w:i/>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b/>
          <w:i/>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b/>
          <w:sz w:val="24"/>
          <w:szCs w:val="24"/>
          <w:u w:val="single"/>
          <w:lang w:bidi="pt-BR"/>
        </w:rPr>
      </w:pPr>
      <w:r w:rsidRPr="00A564F5">
        <w:rPr>
          <w:rFonts w:eastAsia="Verdana"/>
          <w:b/>
          <w:sz w:val="24"/>
          <w:szCs w:val="24"/>
          <w:u w:val="single"/>
          <w:lang w:bidi="pt-BR"/>
        </w:rPr>
        <w:t>VALOR E QUANTIDADES ESTIMADAS DE CONSUMO</w:t>
      </w:r>
      <w:r w:rsidRPr="00A564F5">
        <w:rPr>
          <w:rFonts w:eastAsia="Verdana"/>
          <w:b/>
          <w:sz w:val="24"/>
          <w:szCs w:val="24"/>
          <w:lang w:bidi="pt-BR"/>
        </w:rPr>
        <w:t xml:space="preserve"> </w:t>
      </w:r>
      <w:r w:rsidRPr="00A564F5">
        <w:rPr>
          <w:rFonts w:eastAsia="Verdana"/>
          <w:b/>
          <w:sz w:val="24"/>
          <w:szCs w:val="24"/>
          <w:u w:val="single"/>
          <w:lang w:bidi="pt-BR"/>
        </w:rPr>
        <w:t>PARA O PERÍODO DE 12 MESES</w:t>
      </w:r>
    </w:p>
    <w:p w:rsidR="006A2206" w:rsidRPr="00A564F5" w:rsidRDefault="006A2206" w:rsidP="00A015FD">
      <w:pPr>
        <w:widowControl w:val="0"/>
        <w:overflowPunct/>
        <w:adjustRightInd/>
        <w:spacing w:line="360" w:lineRule="auto"/>
        <w:ind w:left="709" w:right="618"/>
        <w:jc w:val="both"/>
        <w:textAlignment w:val="auto"/>
        <w:rPr>
          <w:rFonts w:eastAsia="Verdana"/>
          <w:b/>
          <w:sz w:val="24"/>
          <w:szCs w:val="24"/>
          <w:u w:val="single"/>
          <w:lang w:bidi="pt-BR"/>
        </w:rPr>
      </w:pPr>
    </w:p>
    <w:tbl>
      <w:tblPr>
        <w:tblStyle w:val="Tabelacomgrade"/>
        <w:tblW w:w="0" w:type="auto"/>
        <w:tblInd w:w="709" w:type="dxa"/>
        <w:tblLayout w:type="fixed"/>
        <w:tblLook w:val="04A0" w:firstRow="1" w:lastRow="0" w:firstColumn="1" w:lastColumn="0" w:noHBand="0" w:noVBand="1"/>
      </w:tblPr>
      <w:tblGrid>
        <w:gridCol w:w="1526"/>
        <w:gridCol w:w="1984"/>
        <w:gridCol w:w="3969"/>
        <w:gridCol w:w="1843"/>
      </w:tblGrid>
      <w:tr w:rsidR="006A2206" w:rsidRPr="00A564F5" w:rsidTr="00052EFE">
        <w:tc>
          <w:tcPr>
            <w:tcW w:w="1526" w:type="dxa"/>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ITEM</w:t>
            </w:r>
          </w:p>
        </w:tc>
        <w:tc>
          <w:tcPr>
            <w:tcW w:w="1984" w:type="dxa"/>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QUANT.</w:t>
            </w:r>
          </w:p>
        </w:tc>
        <w:tc>
          <w:tcPr>
            <w:tcW w:w="3969" w:type="dxa"/>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DESCRIÇÃO DO ITEM</w:t>
            </w:r>
          </w:p>
        </w:tc>
        <w:tc>
          <w:tcPr>
            <w:tcW w:w="1843" w:type="dxa"/>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VL. UNI</w:t>
            </w:r>
          </w:p>
        </w:tc>
      </w:tr>
      <w:tr w:rsidR="006A2206" w:rsidRPr="00A564F5" w:rsidTr="00052EFE">
        <w:tc>
          <w:tcPr>
            <w:tcW w:w="1526" w:type="dxa"/>
            <w:vAlign w:val="center"/>
          </w:tcPr>
          <w:p w:rsidR="006A2206" w:rsidRPr="00A564F5" w:rsidRDefault="006A2206" w:rsidP="00052EFE">
            <w:pPr>
              <w:pStyle w:val="PargrafodaLista"/>
              <w:spacing w:line="360" w:lineRule="auto"/>
              <w:ind w:left="0" w:right="618"/>
              <w:jc w:val="center"/>
              <w:rPr>
                <w:rFonts w:eastAsia="Verdana"/>
                <w:lang w:bidi="pt-BR"/>
              </w:rPr>
            </w:pPr>
            <w:r w:rsidRPr="00A564F5">
              <w:rPr>
                <w:rFonts w:eastAsia="Verdana"/>
                <w:lang w:bidi="pt-BR"/>
              </w:rPr>
              <w:t>01</w:t>
            </w:r>
          </w:p>
        </w:tc>
        <w:tc>
          <w:tcPr>
            <w:tcW w:w="1984" w:type="dxa"/>
            <w:vAlign w:val="center"/>
          </w:tcPr>
          <w:p w:rsidR="006A2206" w:rsidRPr="00A564F5" w:rsidRDefault="006A2206" w:rsidP="00052EFE">
            <w:pPr>
              <w:pStyle w:val="PargrafodaLista"/>
              <w:spacing w:line="360" w:lineRule="auto"/>
              <w:ind w:left="0" w:right="618"/>
              <w:jc w:val="center"/>
              <w:rPr>
                <w:rFonts w:eastAsia="Verdana"/>
                <w:lang w:bidi="pt-BR"/>
              </w:rPr>
            </w:pPr>
            <w:r w:rsidRPr="00A564F5">
              <w:rPr>
                <w:rFonts w:eastAsia="Verdana"/>
                <w:lang w:bidi="pt-BR"/>
              </w:rPr>
              <w:t>50.000 ML</w:t>
            </w:r>
          </w:p>
        </w:tc>
        <w:tc>
          <w:tcPr>
            <w:tcW w:w="3969" w:type="dxa"/>
            <w:vAlign w:val="center"/>
          </w:tcPr>
          <w:p w:rsidR="006A2206" w:rsidRPr="00A564F5" w:rsidRDefault="006A2206" w:rsidP="00052EFE">
            <w:pPr>
              <w:pStyle w:val="PargrafodaLista"/>
              <w:spacing w:line="360" w:lineRule="auto"/>
              <w:ind w:left="0" w:right="618"/>
              <w:jc w:val="center"/>
              <w:rPr>
                <w:rFonts w:eastAsia="Verdana"/>
                <w:lang w:bidi="pt-BR"/>
              </w:rPr>
            </w:pPr>
            <w:r w:rsidRPr="00A564F5">
              <w:rPr>
                <w:rFonts w:eastAsia="Verdana"/>
                <w:lang w:bidi="pt-BR"/>
              </w:rPr>
              <w:t>CAPINA E VARRIÇÃO MECANIZADA C/ TRATOR CAPINADEIRA E VARREDOR COM LARGURA DE 2,5 M (PEDRA IRREGULAR)</w:t>
            </w:r>
          </w:p>
        </w:tc>
        <w:tc>
          <w:tcPr>
            <w:tcW w:w="1843" w:type="dxa"/>
            <w:vAlign w:val="center"/>
          </w:tcPr>
          <w:p w:rsidR="006A2206" w:rsidRPr="00A564F5" w:rsidRDefault="006A2206" w:rsidP="00052EFE">
            <w:pPr>
              <w:pStyle w:val="PargrafodaLista"/>
              <w:spacing w:line="360" w:lineRule="auto"/>
              <w:ind w:left="0" w:right="618"/>
              <w:jc w:val="center"/>
              <w:rPr>
                <w:rFonts w:eastAsia="Verdana"/>
                <w:lang w:bidi="pt-BR"/>
              </w:rPr>
            </w:pPr>
            <w:r w:rsidRPr="00A564F5">
              <w:rPr>
                <w:rFonts w:eastAsia="Verdana"/>
                <w:lang w:bidi="pt-BR"/>
              </w:rPr>
              <w:t>R$ 3,55</w:t>
            </w:r>
          </w:p>
        </w:tc>
      </w:tr>
      <w:tr w:rsidR="006A2206" w:rsidRPr="00A564F5" w:rsidTr="00052EFE">
        <w:tc>
          <w:tcPr>
            <w:tcW w:w="1526"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02</w:t>
            </w:r>
          </w:p>
        </w:tc>
        <w:tc>
          <w:tcPr>
            <w:tcW w:w="1984"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50.000 ML</w:t>
            </w:r>
          </w:p>
        </w:tc>
        <w:tc>
          <w:tcPr>
            <w:tcW w:w="3969" w:type="dxa"/>
            <w:vAlign w:val="center"/>
          </w:tcPr>
          <w:p w:rsidR="006A2206" w:rsidRPr="00A564F5" w:rsidRDefault="006A2206" w:rsidP="00052EFE">
            <w:pPr>
              <w:pStyle w:val="PargrafodaLista"/>
              <w:spacing w:line="360" w:lineRule="auto"/>
              <w:ind w:left="0" w:right="618"/>
              <w:jc w:val="center"/>
              <w:rPr>
                <w:rFonts w:eastAsia="Verdana"/>
                <w:lang w:bidi="pt-BR"/>
              </w:rPr>
            </w:pPr>
            <w:r w:rsidRPr="00A564F5">
              <w:rPr>
                <w:rFonts w:eastAsia="Verdana"/>
                <w:lang w:bidi="pt-BR"/>
              </w:rPr>
              <w:t>CAPINA E VARRIÇÃO MECANIZADA COM TRATOR CAPINADEIRA E VARREDOR COM LARGURA DE 2,5 M (VIAS ASFALTADAS E/OU C/ BLOQUETO DE CONCRETO)</w:t>
            </w:r>
          </w:p>
        </w:tc>
        <w:tc>
          <w:tcPr>
            <w:tcW w:w="1843" w:type="dxa"/>
            <w:vAlign w:val="center"/>
          </w:tcPr>
          <w:p w:rsidR="006A2206" w:rsidRPr="00A564F5" w:rsidRDefault="006A2206" w:rsidP="006A2206">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R$ 3,15</w:t>
            </w:r>
          </w:p>
        </w:tc>
      </w:tr>
      <w:tr w:rsidR="006A2206" w:rsidRPr="00A564F5" w:rsidTr="00052EFE">
        <w:tc>
          <w:tcPr>
            <w:tcW w:w="1526" w:type="dxa"/>
            <w:vAlign w:val="center"/>
          </w:tcPr>
          <w:p w:rsidR="006A2206" w:rsidRPr="00A564F5" w:rsidRDefault="006A2206" w:rsidP="00052EFE">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03</w:t>
            </w:r>
          </w:p>
        </w:tc>
        <w:tc>
          <w:tcPr>
            <w:tcW w:w="1984" w:type="dxa"/>
            <w:vAlign w:val="center"/>
          </w:tcPr>
          <w:p w:rsidR="006A2206" w:rsidRPr="00A564F5" w:rsidRDefault="006A2206" w:rsidP="00052EFE">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50.000 ML</w:t>
            </w:r>
          </w:p>
        </w:tc>
        <w:tc>
          <w:tcPr>
            <w:tcW w:w="3969" w:type="dxa"/>
            <w:vAlign w:val="center"/>
          </w:tcPr>
          <w:p w:rsidR="006A2206" w:rsidRPr="00A564F5" w:rsidRDefault="006A2206" w:rsidP="00052EFE">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VARRIÇÃO E ASPIRAÇÃO MECANIZADA COM CAMINHÃO VARREDOR E ASPIRADOR A VACÚO COM LARGURA DE 1,10 M (VIAS ASFALTADAS OU BLOQUETO DE CONCRETO)</w:t>
            </w:r>
          </w:p>
        </w:tc>
        <w:tc>
          <w:tcPr>
            <w:tcW w:w="1843" w:type="dxa"/>
            <w:vAlign w:val="center"/>
          </w:tcPr>
          <w:p w:rsidR="006A2206" w:rsidRPr="00A564F5" w:rsidRDefault="006A2206" w:rsidP="00052EFE">
            <w:pPr>
              <w:pStyle w:val="PargrafodaLista"/>
              <w:spacing w:line="360" w:lineRule="auto"/>
              <w:ind w:left="0" w:right="618"/>
              <w:jc w:val="center"/>
              <w:rPr>
                <w:rFonts w:eastAsia="Verdana"/>
                <w:sz w:val="22"/>
                <w:szCs w:val="22"/>
                <w:lang w:bidi="pt-BR"/>
              </w:rPr>
            </w:pPr>
            <w:r w:rsidRPr="00A564F5">
              <w:rPr>
                <w:rFonts w:eastAsia="Verdana"/>
                <w:sz w:val="22"/>
                <w:szCs w:val="22"/>
                <w:lang w:bidi="pt-BR"/>
              </w:rPr>
              <w:t>R$ 2,15</w:t>
            </w:r>
          </w:p>
        </w:tc>
      </w:tr>
      <w:tr w:rsidR="006A2206" w:rsidRPr="00A564F5" w:rsidTr="00052EFE">
        <w:tc>
          <w:tcPr>
            <w:tcW w:w="1526"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04</w:t>
            </w:r>
          </w:p>
        </w:tc>
        <w:tc>
          <w:tcPr>
            <w:tcW w:w="1984"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50.000 ML</w:t>
            </w:r>
          </w:p>
        </w:tc>
        <w:tc>
          <w:tcPr>
            <w:tcW w:w="3969"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PINTURA MECANIZADA DE MEIO FIO (MÃO DE OBRA)</w:t>
            </w:r>
          </w:p>
        </w:tc>
        <w:tc>
          <w:tcPr>
            <w:tcW w:w="1843" w:type="dxa"/>
            <w:vAlign w:val="center"/>
          </w:tcPr>
          <w:p w:rsidR="006A2206" w:rsidRPr="00A564F5" w:rsidRDefault="006A2206" w:rsidP="00052EFE">
            <w:pPr>
              <w:pStyle w:val="PargrafodaLista"/>
              <w:spacing w:line="360" w:lineRule="auto"/>
              <w:ind w:left="0" w:right="618"/>
              <w:jc w:val="center"/>
              <w:rPr>
                <w:rFonts w:eastAsia="Verdana"/>
                <w:sz w:val="24"/>
                <w:szCs w:val="24"/>
                <w:lang w:bidi="pt-BR"/>
              </w:rPr>
            </w:pPr>
            <w:r w:rsidRPr="00A564F5">
              <w:rPr>
                <w:rFonts w:eastAsia="Verdana"/>
                <w:sz w:val="24"/>
                <w:szCs w:val="24"/>
                <w:lang w:bidi="pt-BR"/>
              </w:rPr>
              <w:t>R$ 1,15</w:t>
            </w:r>
          </w:p>
        </w:tc>
      </w:tr>
    </w:tbl>
    <w:p w:rsidR="006A2206" w:rsidRPr="00A564F5" w:rsidRDefault="006A2206" w:rsidP="00A015FD">
      <w:pPr>
        <w:widowControl w:val="0"/>
        <w:overflowPunct/>
        <w:adjustRightInd/>
        <w:spacing w:line="360" w:lineRule="auto"/>
        <w:ind w:left="709" w:right="618"/>
        <w:jc w:val="both"/>
        <w:textAlignment w:val="auto"/>
        <w:rPr>
          <w:rFonts w:eastAsia="Verdana"/>
          <w:b/>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sz w:val="24"/>
          <w:szCs w:val="24"/>
          <w:lang w:bidi="pt-BR"/>
        </w:rPr>
      </w:pPr>
    </w:p>
    <w:p w:rsidR="0064068F" w:rsidRPr="00A564F5" w:rsidRDefault="0064068F"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pPr>
    </w:p>
    <w:p w:rsidR="00457CB2" w:rsidRPr="00A564F5" w:rsidRDefault="00457CB2" w:rsidP="00A015FD">
      <w:pPr>
        <w:widowControl w:val="0"/>
        <w:overflowPunct/>
        <w:adjustRightInd/>
        <w:spacing w:line="360" w:lineRule="auto"/>
        <w:ind w:left="709" w:right="618"/>
        <w:jc w:val="both"/>
        <w:textAlignment w:val="auto"/>
        <w:rPr>
          <w:rFonts w:eastAsia="Verdana"/>
          <w:sz w:val="24"/>
          <w:szCs w:val="24"/>
          <w:lang w:bidi="pt-BR"/>
        </w:rPr>
        <w:sectPr w:rsidR="00457CB2" w:rsidRPr="00A564F5" w:rsidSect="003A7850">
          <w:pgSz w:w="11900" w:h="16840"/>
          <w:pgMar w:top="3261" w:right="720" w:bottom="720" w:left="720" w:header="852" w:footer="1908" w:gutter="0"/>
          <w:cols w:space="720"/>
        </w:sectPr>
      </w:pPr>
    </w:p>
    <w:p w:rsidR="0056043B" w:rsidRPr="00A564F5" w:rsidRDefault="0056043B"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lastRenderedPageBreak/>
        <w:t>ANEXO IV</w:t>
      </w:r>
    </w:p>
    <w:p w:rsidR="0056043B" w:rsidRPr="00A564F5" w:rsidRDefault="0056043B"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ATA DE REGISTR</w:t>
      </w:r>
      <w:bookmarkStart w:id="225" w:name="ANEXO_IV"/>
      <w:bookmarkEnd w:id="225"/>
      <w:r w:rsidRPr="00A564F5">
        <w:rPr>
          <w:rFonts w:eastAsia="Verdana"/>
          <w:b/>
          <w:sz w:val="24"/>
          <w:szCs w:val="24"/>
          <w:lang w:bidi="pt-BR"/>
        </w:rPr>
        <w:t>O DE PREÇOS DO EDITAL DE</w:t>
      </w:r>
      <w:bookmarkStart w:id="226" w:name="_PREGÃO_PRESENCIAL_N°_33/2018"/>
      <w:bookmarkEnd w:id="226"/>
      <w:r w:rsidRPr="00A564F5">
        <w:rPr>
          <w:rFonts w:eastAsia="Verdana"/>
          <w:b/>
          <w:sz w:val="24"/>
          <w:szCs w:val="24"/>
          <w:lang w:bidi="pt-BR"/>
        </w:rPr>
        <w:t xml:space="preserve"> PREGÃO PRESENCIAL N° </w:t>
      </w:r>
      <w:r w:rsidR="0056043B" w:rsidRPr="00A564F5">
        <w:rPr>
          <w:rFonts w:eastAsia="Verdana"/>
          <w:b/>
          <w:sz w:val="24"/>
          <w:szCs w:val="24"/>
          <w:lang w:bidi="pt-BR"/>
        </w:rPr>
        <w:t>047</w:t>
      </w:r>
      <w:r w:rsidRPr="00A564F5">
        <w:rPr>
          <w:rFonts w:eastAsia="Verdana"/>
          <w:b/>
          <w:sz w:val="24"/>
          <w:szCs w:val="24"/>
          <w:lang w:bidi="pt-BR"/>
        </w:rPr>
        <w:t>/2018</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56043B"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227" w:name="Tipo_de_julgamento:_MENOR_PREÇO_POR_METR"/>
      <w:bookmarkEnd w:id="227"/>
      <w:r w:rsidRPr="00A564F5">
        <w:rPr>
          <w:rFonts w:eastAsia="Verdana"/>
          <w:sz w:val="24"/>
          <w:szCs w:val="24"/>
          <w:lang w:bidi="pt-BR"/>
        </w:rPr>
        <w:t xml:space="preserve">Tipo de julgamento: </w:t>
      </w:r>
      <w:r w:rsidRPr="00A564F5">
        <w:rPr>
          <w:rFonts w:eastAsia="Verdana"/>
          <w:b/>
          <w:sz w:val="24"/>
          <w:szCs w:val="24"/>
          <w:lang w:bidi="pt-BR"/>
        </w:rPr>
        <w:t>MENOR PREÇO POR METRO LINEAR</w:t>
      </w:r>
      <w:bookmarkStart w:id="228" w:name="Secretaria_de_Obras,_Saneamento_e_Trânsi"/>
      <w:bookmarkEnd w:id="228"/>
      <w:r w:rsidRPr="00A564F5">
        <w:rPr>
          <w:rFonts w:eastAsia="Verdana"/>
          <w:b/>
          <w:sz w:val="24"/>
          <w:szCs w:val="24"/>
          <w:lang w:bidi="pt-BR"/>
        </w:rPr>
        <w:t xml:space="preserve"> </w:t>
      </w:r>
    </w:p>
    <w:p w:rsidR="006A2206" w:rsidRPr="00A564F5" w:rsidRDefault="006A2206" w:rsidP="00A015FD">
      <w:pPr>
        <w:widowControl w:val="0"/>
        <w:overflowPunct/>
        <w:adjustRightInd/>
        <w:spacing w:line="360" w:lineRule="auto"/>
        <w:ind w:left="709" w:right="618"/>
        <w:jc w:val="both"/>
        <w:textAlignment w:val="auto"/>
        <w:rPr>
          <w:rFonts w:eastAsia="Verdana"/>
          <w:sz w:val="24"/>
          <w:szCs w:val="24"/>
          <w:lang w:bidi="pt-BR"/>
        </w:rPr>
      </w:pPr>
      <w:bookmarkStart w:id="229" w:name="Aos_…...do_mês_de_….........._do_ano_de_"/>
      <w:bookmarkEnd w:id="229"/>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Aos …</w:t>
      </w:r>
      <w:proofErr w:type="gramEnd"/>
      <w:r w:rsidRPr="00A564F5">
        <w:rPr>
          <w:rFonts w:eastAsia="Verdana"/>
          <w:sz w:val="24"/>
          <w:szCs w:val="24"/>
          <w:lang w:bidi="pt-BR"/>
        </w:rPr>
        <w:t xml:space="preserve">...do mês de ….......... </w:t>
      </w:r>
      <w:proofErr w:type="gramStart"/>
      <w:r w:rsidRPr="00A564F5">
        <w:rPr>
          <w:rFonts w:eastAsia="Verdana"/>
          <w:sz w:val="24"/>
          <w:szCs w:val="24"/>
          <w:lang w:bidi="pt-BR"/>
        </w:rPr>
        <w:t>do</w:t>
      </w:r>
      <w:proofErr w:type="gramEnd"/>
      <w:r w:rsidRPr="00A564F5">
        <w:rPr>
          <w:rFonts w:eastAsia="Verdana"/>
          <w:sz w:val="24"/>
          <w:szCs w:val="24"/>
          <w:lang w:bidi="pt-BR"/>
        </w:rPr>
        <w:t xml:space="preserve"> ano de </w:t>
      </w:r>
      <w:bookmarkStart w:id="230" w:name="_"/>
      <w:bookmarkEnd w:id="230"/>
      <w:r w:rsidRPr="00A564F5">
        <w:rPr>
          <w:rFonts w:eastAsia="Verdana"/>
          <w:sz w:val="24"/>
          <w:szCs w:val="24"/>
          <w:lang w:bidi="pt-BR"/>
        </w:rPr>
        <w:t xml:space="preserve">dois mil e …............. </w:t>
      </w:r>
      <w:proofErr w:type="gramStart"/>
      <w:r w:rsidRPr="00A564F5">
        <w:rPr>
          <w:rFonts w:eastAsia="Verdana"/>
          <w:sz w:val="24"/>
          <w:szCs w:val="24"/>
          <w:lang w:bidi="pt-BR"/>
        </w:rPr>
        <w:t>nas</w:t>
      </w:r>
      <w:proofErr w:type="gramEnd"/>
      <w:r w:rsidRPr="00A564F5">
        <w:rPr>
          <w:rFonts w:eastAsia="Verdana"/>
          <w:sz w:val="24"/>
          <w:szCs w:val="24"/>
          <w:lang w:bidi="pt-BR"/>
        </w:rPr>
        <w:t xml:space="preserve"> dependências da Administração Central d</w:t>
      </w:r>
      <w:r w:rsidR="0056043B" w:rsidRPr="00A564F5">
        <w:rPr>
          <w:rFonts w:eastAsia="Verdana"/>
          <w:sz w:val="24"/>
          <w:szCs w:val="24"/>
          <w:lang w:bidi="pt-BR"/>
        </w:rPr>
        <w:t>a Prefeitura Municipal de Terra de Areia</w:t>
      </w:r>
      <w:r w:rsidRPr="00A564F5">
        <w:rPr>
          <w:rFonts w:eastAsia="Verdana"/>
          <w:sz w:val="24"/>
          <w:szCs w:val="24"/>
          <w:lang w:bidi="pt-BR"/>
        </w:rPr>
        <w:t xml:space="preserve">, CNPJ nº </w:t>
      </w:r>
      <w:r w:rsidR="0056043B" w:rsidRPr="00A564F5">
        <w:rPr>
          <w:rFonts w:eastAsia="Verdana"/>
          <w:sz w:val="24"/>
          <w:szCs w:val="24"/>
          <w:lang w:bidi="pt-BR"/>
        </w:rPr>
        <w:t>90</w:t>
      </w:r>
      <w:r w:rsidRPr="00A564F5">
        <w:rPr>
          <w:rFonts w:eastAsia="Verdana"/>
          <w:sz w:val="24"/>
          <w:szCs w:val="24"/>
          <w:lang w:bidi="pt-BR"/>
        </w:rPr>
        <w:t>.</w:t>
      </w:r>
      <w:r w:rsidR="0056043B" w:rsidRPr="00A564F5">
        <w:rPr>
          <w:rFonts w:eastAsia="Verdana"/>
          <w:sz w:val="24"/>
          <w:szCs w:val="24"/>
          <w:lang w:bidi="pt-BR"/>
        </w:rPr>
        <w:t>256</w:t>
      </w:r>
      <w:r w:rsidRPr="00A564F5">
        <w:rPr>
          <w:rFonts w:eastAsia="Verdana"/>
          <w:sz w:val="24"/>
          <w:szCs w:val="24"/>
          <w:lang w:bidi="pt-BR"/>
        </w:rPr>
        <w:t>.</w:t>
      </w:r>
      <w:r w:rsidR="0056043B" w:rsidRPr="00A564F5">
        <w:rPr>
          <w:rFonts w:eastAsia="Verdana"/>
          <w:sz w:val="24"/>
          <w:szCs w:val="24"/>
          <w:lang w:bidi="pt-BR"/>
        </w:rPr>
        <w:t>660/</w:t>
      </w:r>
      <w:r w:rsidRPr="00A564F5">
        <w:rPr>
          <w:rFonts w:eastAsia="Verdana"/>
          <w:sz w:val="24"/>
          <w:szCs w:val="24"/>
          <w:lang w:bidi="pt-BR"/>
        </w:rPr>
        <w:t>0001-</w:t>
      </w:r>
      <w:r w:rsidR="0056043B" w:rsidRPr="00A564F5">
        <w:rPr>
          <w:rFonts w:eastAsia="Verdana"/>
          <w:sz w:val="24"/>
          <w:szCs w:val="24"/>
          <w:lang w:bidi="pt-BR"/>
        </w:rPr>
        <w:t>2</w:t>
      </w:r>
      <w:r w:rsidRPr="00A564F5">
        <w:rPr>
          <w:rFonts w:eastAsia="Verdana"/>
          <w:sz w:val="24"/>
          <w:szCs w:val="24"/>
          <w:lang w:bidi="pt-BR"/>
        </w:rPr>
        <w:t xml:space="preserve">0, com sede na </w:t>
      </w:r>
      <w:r w:rsidR="0056043B" w:rsidRPr="00A564F5">
        <w:rPr>
          <w:rFonts w:eastAsia="Verdana"/>
          <w:sz w:val="24"/>
          <w:szCs w:val="24"/>
          <w:lang w:bidi="pt-BR"/>
        </w:rPr>
        <w:t>Rua</w:t>
      </w:r>
      <w:r w:rsidRPr="00A564F5">
        <w:rPr>
          <w:rFonts w:eastAsia="Verdana"/>
          <w:sz w:val="24"/>
          <w:szCs w:val="24"/>
          <w:lang w:bidi="pt-BR"/>
        </w:rPr>
        <w:t xml:space="preserve"> </w:t>
      </w:r>
      <w:r w:rsidR="0056043B" w:rsidRPr="00A564F5">
        <w:rPr>
          <w:rFonts w:eastAsia="Verdana"/>
          <w:sz w:val="24"/>
          <w:szCs w:val="24"/>
          <w:lang w:bidi="pt-BR"/>
        </w:rPr>
        <w:t>Tancredo Neves</w:t>
      </w:r>
      <w:r w:rsidRPr="00A564F5">
        <w:rPr>
          <w:rFonts w:eastAsia="Verdana"/>
          <w:sz w:val="24"/>
          <w:szCs w:val="24"/>
          <w:lang w:bidi="pt-BR"/>
        </w:rPr>
        <w:t xml:space="preserve">, </w:t>
      </w:r>
      <w:r w:rsidR="0056043B" w:rsidRPr="00A564F5">
        <w:rPr>
          <w:rFonts w:eastAsia="Verdana"/>
          <w:sz w:val="24"/>
          <w:szCs w:val="24"/>
          <w:lang w:bidi="pt-BR"/>
        </w:rPr>
        <w:t>nº 500</w:t>
      </w:r>
      <w:r w:rsidRPr="00A564F5">
        <w:rPr>
          <w:rFonts w:eastAsia="Verdana"/>
          <w:sz w:val="24"/>
          <w:szCs w:val="24"/>
          <w:lang w:bidi="pt-BR"/>
        </w:rPr>
        <w:t xml:space="preserve">, Centro, </w:t>
      </w:r>
      <w:r w:rsidR="0056043B" w:rsidRPr="00A564F5">
        <w:rPr>
          <w:rFonts w:eastAsia="Verdana"/>
          <w:sz w:val="24"/>
          <w:szCs w:val="24"/>
          <w:lang w:bidi="pt-BR"/>
        </w:rPr>
        <w:t>Terra de Areia</w:t>
      </w:r>
      <w:r w:rsidR="009E362C" w:rsidRPr="00A564F5">
        <w:rPr>
          <w:rFonts w:eastAsia="Verdana"/>
          <w:sz w:val="24"/>
          <w:szCs w:val="24"/>
          <w:lang w:bidi="pt-BR"/>
        </w:rPr>
        <w:t xml:space="preserve">/RS, neste ato representado pelo Prefeito Municipal, Sr. Aluísio </w:t>
      </w:r>
      <w:proofErr w:type="spellStart"/>
      <w:r w:rsidR="009E362C" w:rsidRPr="00A564F5">
        <w:rPr>
          <w:rFonts w:eastAsia="Verdana"/>
          <w:sz w:val="24"/>
          <w:szCs w:val="24"/>
          <w:lang w:bidi="pt-BR"/>
        </w:rPr>
        <w:t>Curtinove</w:t>
      </w:r>
      <w:proofErr w:type="spellEnd"/>
      <w:r w:rsidR="009E362C" w:rsidRPr="00A564F5">
        <w:rPr>
          <w:rFonts w:eastAsia="Verdana"/>
          <w:sz w:val="24"/>
          <w:szCs w:val="24"/>
          <w:lang w:bidi="pt-BR"/>
        </w:rPr>
        <w:t xml:space="preserve"> Teixeira, </w:t>
      </w:r>
      <w:r w:rsidRPr="00A564F5">
        <w:rPr>
          <w:rFonts w:eastAsia="Verdana"/>
          <w:sz w:val="24"/>
          <w:szCs w:val="24"/>
          <w:lang w:bidi="pt-BR"/>
        </w:rPr>
        <w:t xml:space="preserve"> doravante designada simplesmente CONTRATANTE, em face do </w:t>
      </w:r>
      <w:r w:rsidRPr="00A564F5">
        <w:rPr>
          <w:rFonts w:eastAsia="Verdana"/>
          <w:b/>
          <w:sz w:val="24"/>
          <w:szCs w:val="24"/>
          <w:lang w:bidi="pt-BR"/>
        </w:rPr>
        <w:t xml:space="preserve">Pregão Presencial para Registro de Preços n° </w:t>
      </w:r>
      <w:r w:rsidR="0056043B" w:rsidRPr="00A564F5">
        <w:rPr>
          <w:rFonts w:eastAsia="Verdana"/>
          <w:b/>
          <w:sz w:val="24"/>
          <w:szCs w:val="24"/>
          <w:lang w:bidi="pt-BR"/>
        </w:rPr>
        <w:t>047</w:t>
      </w:r>
      <w:r w:rsidRPr="00A564F5">
        <w:rPr>
          <w:rFonts w:eastAsia="Verdana"/>
          <w:b/>
          <w:sz w:val="24"/>
          <w:szCs w:val="24"/>
          <w:lang w:bidi="pt-BR"/>
        </w:rPr>
        <w:t>/2018</w:t>
      </w:r>
      <w:r w:rsidRPr="00A564F5">
        <w:rPr>
          <w:rFonts w:eastAsia="Verdana"/>
          <w:sz w:val="24"/>
          <w:szCs w:val="24"/>
          <w:lang w:bidi="pt-BR"/>
        </w:rPr>
        <w:t xml:space="preserve">, Registra Preços </w:t>
      </w:r>
      <w:r w:rsidR="009E362C" w:rsidRPr="00A564F5">
        <w:rPr>
          <w:rFonts w:eastAsia="Verdana"/>
          <w:sz w:val="24"/>
          <w:szCs w:val="24"/>
          <w:lang w:bidi="pt-BR"/>
        </w:rPr>
        <w:t>da empresa</w:t>
      </w:r>
      <w:r w:rsidRPr="00A564F5">
        <w:rPr>
          <w:rFonts w:eastAsia="Verdana"/>
          <w:sz w:val="24"/>
          <w:szCs w:val="24"/>
          <w:lang w:bidi="pt-BR"/>
        </w:rPr>
        <w:t xml:space="preserve">: …......................... </w:t>
      </w:r>
      <w:proofErr w:type="gramStart"/>
      <w:r w:rsidRPr="00A564F5">
        <w:rPr>
          <w:rFonts w:eastAsia="Verdana"/>
          <w:sz w:val="24"/>
          <w:szCs w:val="24"/>
          <w:lang w:bidi="pt-BR"/>
        </w:rPr>
        <w:t>para</w:t>
      </w:r>
      <w:proofErr w:type="gramEnd"/>
      <w:r w:rsidRPr="00A564F5">
        <w:rPr>
          <w:rFonts w:eastAsia="Verdana"/>
          <w:sz w:val="24"/>
          <w:szCs w:val="24"/>
          <w:lang w:bidi="pt-BR"/>
        </w:rPr>
        <w:t xml:space="preserve"> fornecimento dos serviços, doravante denominada CONTRATADA, sujeitando-se as partes às determinações da Administração, no uso de suas atribuições legais e de conformidade com a Lei n.º 8.666, de 21 de junho de 1993 e suas </w:t>
      </w:r>
      <w:r w:rsidR="0056043B" w:rsidRPr="00A564F5">
        <w:rPr>
          <w:rFonts w:eastAsia="Verdana"/>
          <w:sz w:val="24"/>
          <w:szCs w:val="24"/>
          <w:lang w:bidi="pt-BR"/>
        </w:rPr>
        <w:t>alterações e Decreto Municipal</w:t>
      </w:r>
      <w:r w:rsidRPr="00A564F5">
        <w:rPr>
          <w:rFonts w:eastAsia="Verdana"/>
          <w:sz w:val="24"/>
          <w:szCs w:val="24"/>
          <w:lang w:bidi="pt-BR"/>
        </w:rPr>
        <w:t xml:space="preserve"> </w:t>
      </w:r>
      <w:r w:rsidR="0056043B" w:rsidRPr="00A564F5">
        <w:rPr>
          <w:rFonts w:eastAsia="Verdana"/>
          <w:sz w:val="24"/>
          <w:szCs w:val="24"/>
          <w:lang w:bidi="pt-BR"/>
        </w:rPr>
        <w:t>030/2007</w:t>
      </w:r>
      <w:r w:rsidRPr="00A564F5">
        <w:rPr>
          <w:rFonts w:eastAsia="Verdana"/>
          <w:sz w:val="24"/>
          <w:szCs w:val="24"/>
          <w:lang w:bidi="pt-BR"/>
        </w:rPr>
        <w:t>.</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REGISTRO DE PREÇOS PARA CONTRATAÇÃO DE EMPRESA ESPECIALIZADA NA P</w:t>
      </w:r>
      <w:r w:rsidR="0056043B" w:rsidRPr="00A564F5">
        <w:rPr>
          <w:rFonts w:eastAsia="Verdana"/>
          <w:b/>
          <w:bCs/>
          <w:sz w:val="24"/>
          <w:szCs w:val="24"/>
          <w:lang w:bidi="pt-BR"/>
        </w:rPr>
        <w:t xml:space="preserve">RESTAÇÃO DE SERVIÇOS DE CAPINA, </w:t>
      </w:r>
      <w:r w:rsidRPr="00A564F5">
        <w:rPr>
          <w:rFonts w:eastAsia="Verdana"/>
          <w:b/>
          <w:bCs/>
          <w:sz w:val="24"/>
          <w:szCs w:val="24"/>
          <w:lang w:bidi="pt-BR"/>
        </w:rPr>
        <w:t>VARRIÇÃO</w:t>
      </w:r>
      <w:r w:rsidR="0056043B" w:rsidRPr="00A564F5">
        <w:rPr>
          <w:rFonts w:eastAsia="Verdana"/>
          <w:b/>
          <w:bCs/>
          <w:sz w:val="24"/>
          <w:szCs w:val="24"/>
          <w:lang w:bidi="pt-BR"/>
        </w:rPr>
        <w:t xml:space="preserve"> E PINTURA</w:t>
      </w:r>
      <w:r w:rsidRPr="00A564F5">
        <w:rPr>
          <w:rFonts w:eastAsia="Verdana"/>
          <w:b/>
          <w:bCs/>
          <w:sz w:val="24"/>
          <w:szCs w:val="24"/>
          <w:lang w:bidi="pt-BR"/>
        </w:rPr>
        <w:t xml:space="preserve"> MECANIZADA COM TRATOR CAPINADEIRA E VARREDOR EM VIAS P</w:t>
      </w:r>
      <w:r w:rsidR="00722161" w:rsidRPr="00A564F5">
        <w:rPr>
          <w:rFonts w:eastAsia="Verdana"/>
          <w:b/>
          <w:bCs/>
          <w:sz w:val="24"/>
          <w:szCs w:val="24"/>
          <w:lang w:bidi="pt-BR"/>
        </w:rPr>
        <w:t xml:space="preserve">AVIMENTADAS COM PEDRA IRREGULAR E VIAS ASFALTADAS DO </w:t>
      </w:r>
      <w:proofErr w:type="gramStart"/>
      <w:r w:rsidR="00722161" w:rsidRPr="00A564F5">
        <w:rPr>
          <w:rFonts w:eastAsia="Verdana"/>
          <w:b/>
          <w:bCs/>
          <w:sz w:val="24"/>
          <w:szCs w:val="24"/>
          <w:lang w:bidi="pt-BR"/>
        </w:rPr>
        <w:t>MUNICÍPIO</w:t>
      </w:r>
      <w:proofErr w:type="gramEnd"/>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231" w:name="2-_OBRIGAÇÕES_DA_EMPRESA_VENCEDORA"/>
      <w:bookmarkEnd w:id="231"/>
      <w:r w:rsidRPr="00A564F5">
        <w:rPr>
          <w:rFonts w:eastAsia="Verdana"/>
          <w:b/>
          <w:sz w:val="24"/>
          <w:szCs w:val="24"/>
          <w:lang w:bidi="pt-BR"/>
        </w:rPr>
        <w:t>2- OBRIGAÇÕES DA EMPRESA VENCEDORA</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2.1- </w:t>
      </w:r>
      <w:r w:rsidRPr="00A564F5">
        <w:rPr>
          <w:rFonts w:eastAsia="Verdana"/>
          <w:sz w:val="24"/>
          <w:szCs w:val="24"/>
          <w:lang w:bidi="pt-BR"/>
        </w:rPr>
        <w:t xml:space="preserve">Manter durante toda a execução do contrato/empenho, a compatibilidade com as obrigações por ela assumidas, todas as condições de </w:t>
      </w:r>
      <w:proofErr w:type="gramStart"/>
      <w:r w:rsidRPr="00A564F5">
        <w:rPr>
          <w:rFonts w:eastAsia="Verdana"/>
          <w:sz w:val="24"/>
          <w:szCs w:val="24"/>
          <w:lang w:bidi="pt-BR"/>
        </w:rPr>
        <w:t xml:space="preserve">admissibilidade exigidas no edital de </w:t>
      </w:r>
      <w:r w:rsidRPr="00A564F5">
        <w:rPr>
          <w:rFonts w:eastAsia="Verdana"/>
          <w:b/>
          <w:sz w:val="24"/>
          <w:szCs w:val="24"/>
          <w:lang w:bidi="pt-BR"/>
        </w:rPr>
        <w:t>Pregão Presenci</w:t>
      </w:r>
      <w:r w:rsidR="00722161" w:rsidRPr="00A564F5">
        <w:rPr>
          <w:rFonts w:eastAsia="Verdana"/>
          <w:b/>
          <w:sz w:val="24"/>
          <w:szCs w:val="24"/>
          <w:lang w:bidi="pt-BR"/>
        </w:rPr>
        <w:t>al</w:t>
      </w:r>
      <w:proofErr w:type="gramEnd"/>
      <w:r w:rsidR="00722161" w:rsidRPr="00A564F5">
        <w:rPr>
          <w:rFonts w:eastAsia="Verdana"/>
          <w:b/>
          <w:sz w:val="24"/>
          <w:szCs w:val="24"/>
          <w:lang w:bidi="pt-BR"/>
        </w:rPr>
        <w:t xml:space="preserve"> para Registro de Preços n° 047</w:t>
      </w:r>
      <w:r w:rsidRPr="00A564F5">
        <w:rPr>
          <w:rFonts w:eastAsia="Verdana"/>
          <w:b/>
          <w:sz w:val="24"/>
          <w:szCs w:val="24"/>
          <w:lang w:bidi="pt-BR"/>
        </w:rPr>
        <w:t xml:space="preserve">/2018, </w:t>
      </w:r>
      <w:r w:rsidRPr="00A564F5">
        <w:rPr>
          <w:rFonts w:eastAsia="Verdana"/>
          <w:sz w:val="24"/>
          <w:szCs w:val="24"/>
          <w:lang w:bidi="pt-BR"/>
        </w:rPr>
        <w:t xml:space="preserve">inclusive quanto a regularidade </w:t>
      </w:r>
      <w:r w:rsidRPr="00A564F5">
        <w:rPr>
          <w:rFonts w:eastAsia="Verdana"/>
          <w:sz w:val="24"/>
          <w:szCs w:val="24"/>
          <w:lang w:bidi="pt-BR"/>
        </w:rPr>
        <w:lastRenderedPageBreak/>
        <w:t>fiscal e trabalhista, bem como seus anexos, partes integrantes do edital.</w:t>
      </w:r>
    </w:p>
    <w:p w:rsidR="00722161"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32" w:name="2.2-_Cumprir_rigorosamente_com_todas_as_"/>
      <w:bookmarkEnd w:id="232"/>
      <w:r w:rsidRPr="00A564F5">
        <w:rPr>
          <w:rFonts w:eastAsia="Verdana"/>
          <w:b/>
          <w:sz w:val="24"/>
          <w:szCs w:val="24"/>
          <w:lang w:bidi="pt-BR"/>
        </w:rPr>
        <w:t xml:space="preserve">2.2- </w:t>
      </w:r>
      <w:r w:rsidRPr="00A564F5">
        <w:rPr>
          <w:rFonts w:eastAsia="Verdana"/>
          <w:sz w:val="24"/>
          <w:szCs w:val="24"/>
          <w:lang w:bidi="pt-BR"/>
        </w:rPr>
        <w:t>Cumprir rigorosamente com todas as condições das especificações técnicas exigidas no</w:t>
      </w:r>
      <w:r w:rsidR="00722161" w:rsidRPr="00A564F5">
        <w:rPr>
          <w:rFonts w:eastAsia="Verdana"/>
          <w:sz w:val="24"/>
          <w:szCs w:val="24"/>
          <w:lang w:bidi="pt-BR"/>
        </w:rPr>
        <w:t xml:space="preserve"> objeto licitado no Pregão.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2.3- </w:t>
      </w:r>
      <w:r w:rsidRPr="00A564F5">
        <w:rPr>
          <w:rFonts w:eastAsia="Verdana"/>
          <w:sz w:val="24"/>
          <w:szCs w:val="24"/>
          <w:lang w:bidi="pt-BR"/>
        </w:rPr>
        <w:t>Possibilitar e facilitar a ação da Fiscalização do Município, fornecendo informações ou provendo acesso à documentação prontamente às observações e exigências por ela apresentadas.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33" w:name="2.4-_Preservar_e_manter_o_Município_a_sa"/>
      <w:bookmarkEnd w:id="233"/>
      <w:r w:rsidRPr="00A564F5">
        <w:rPr>
          <w:rFonts w:eastAsia="Verdana"/>
          <w:b/>
          <w:sz w:val="24"/>
          <w:szCs w:val="24"/>
          <w:lang w:bidi="pt-BR"/>
        </w:rPr>
        <w:t xml:space="preserve">2.4- </w:t>
      </w:r>
      <w:r w:rsidRPr="00A564F5">
        <w:rPr>
          <w:rFonts w:eastAsia="Verdana"/>
          <w:sz w:val="24"/>
          <w:szCs w:val="24"/>
          <w:lang w:bidi="pt-BR"/>
        </w:rPr>
        <w:t>Preservar e manter o Município a salvo de quaisquer reivindicações, demandas, queixas e representações de qualquer natureza, decorrentes de sua ação ou omissão.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34" w:name="2.5-_Garantir_que_nenhum_empregado_de_se"/>
      <w:bookmarkEnd w:id="234"/>
      <w:r w:rsidRPr="00A564F5">
        <w:rPr>
          <w:rFonts w:eastAsia="Verdana"/>
          <w:b/>
          <w:sz w:val="24"/>
          <w:szCs w:val="24"/>
          <w:lang w:bidi="pt-BR"/>
        </w:rPr>
        <w:t xml:space="preserve">2.5- </w:t>
      </w:r>
      <w:r w:rsidRPr="00A564F5">
        <w:rPr>
          <w:rFonts w:eastAsia="Verdana"/>
          <w:sz w:val="24"/>
          <w:szCs w:val="24"/>
          <w:lang w:bidi="pt-BR"/>
        </w:rPr>
        <w:t>Garantir que nenhum empregado de seu quadro, por ação ou omissão, oculte, participe da ocultação ou tolere que seja ocultado acidente de trabalho ocorrido em decorrência da execução do objeto do</w:t>
      </w:r>
      <w:r w:rsidRPr="00A564F5">
        <w:rPr>
          <w:rFonts w:eastAsia="Verdana"/>
          <w:spacing w:val="1"/>
          <w:sz w:val="24"/>
          <w:szCs w:val="24"/>
          <w:lang w:bidi="pt-BR"/>
        </w:rPr>
        <w:t xml:space="preserve"> </w:t>
      </w:r>
      <w:r w:rsidRPr="00A564F5">
        <w:rPr>
          <w:rFonts w:eastAsia="Verdana"/>
          <w:sz w:val="24"/>
          <w:szCs w:val="24"/>
          <w:lang w:bidi="pt-BR"/>
        </w:rPr>
        <w:t>Pregão.</w:t>
      </w:r>
    </w:p>
    <w:p w:rsidR="00722161" w:rsidRPr="00A564F5" w:rsidRDefault="00722161" w:rsidP="00A015FD">
      <w:pPr>
        <w:widowControl w:val="0"/>
        <w:numPr>
          <w:ilvl w:val="1"/>
          <w:numId w:val="39"/>
        </w:numPr>
        <w:tabs>
          <w:tab w:val="left" w:pos="1172"/>
        </w:tabs>
        <w:overflowPunct/>
        <w:adjustRightInd/>
        <w:spacing w:line="360" w:lineRule="auto"/>
        <w:ind w:left="709" w:right="618" w:firstLine="0"/>
        <w:jc w:val="both"/>
        <w:textAlignment w:val="auto"/>
        <w:rPr>
          <w:rFonts w:eastAsia="Verdana"/>
          <w:sz w:val="24"/>
          <w:szCs w:val="24"/>
          <w:lang w:bidi="pt-BR"/>
        </w:rPr>
      </w:pPr>
      <w:bookmarkStart w:id="235" w:name="2.6_-_Manter_à_frente_dos_serviços_um_en"/>
      <w:bookmarkEnd w:id="235"/>
      <w:r w:rsidRPr="00A564F5">
        <w:rPr>
          <w:rFonts w:eastAsia="Verdana"/>
          <w:b/>
          <w:sz w:val="24"/>
          <w:szCs w:val="24"/>
          <w:lang w:bidi="pt-BR"/>
        </w:rPr>
        <w:t xml:space="preserve">- </w:t>
      </w:r>
      <w:r w:rsidRPr="00A564F5">
        <w:rPr>
          <w:rFonts w:eastAsia="Verdana"/>
          <w:sz w:val="24"/>
          <w:szCs w:val="24"/>
          <w:lang w:bidi="pt-BR"/>
        </w:rPr>
        <w:t xml:space="preserve">Manter </w:t>
      </w:r>
      <w:proofErr w:type="gramStart"/>
      <w:r w:rsidRPr="00A564F5">
        <w:rPr>
          <w:rFonts w:eastAsia="Verdana"/>
          <w:sz w:val="24"/>
          <w:szCs w:val="24"/>
          <w:lang w:bidi="pt-BR"/>
        </w:rPr>
        <w:t>à</w:t>
      </w:r>
      <w:proofErr w:type="gramEnd"/>
      <w:r w:rsidRPr="00A564F5">
        <w:rPr>
          <w:rFonts w:eastAsia="Verdana"/>
          <w:sz w:val="24"/>
          <w:szCs w:val="24"/>
          <w:lang w:bidi="pt-BR"/>
        </w:rPr>
        <w:t xml:space="preserve"> frente dos serviços um encarregado para este edital, capaz de responsabilizar- se por receber os empenhos e representá-lo perante o</w:t>
      </w:r>
      <w:r w:rsidRPr="00A564F5">
        <w:rPr>
          <w:rFonts w:eastAsia="Verdana"/>
          <w:spacing w:val="-4"/>
          <w:sz w:val="24"/>
          <w:szCs w:val="24"/>
          <w:lang w:bidi="pt-BR"/>
        </w:rPr>
        <w:t xml:space="preserve"> </w:t>
      </w:r>
      <w:r w:rsidRPr="00A564F5">
        <w:rPr>
          <w:rFonts w:eastAsia="Verdana"/>
          <w:sz w:val="24"/>
          <w:szCs w:val="24"/>
          <w:lang w:bidi="pt-BR"/>
        </w:rPr>
        <w:t>Município.</w:t>
      </w:r>
    </w:p>
    <w:p w:rsidR="00722161" w:rsidRPr="00A564F5" w:rsidRDefault="00722161" w:rsidP="00A015FD">
      <w:pPr>
        <w:widowControl w:val="0"/>
        <w:numPr>
          <w:ilvl w:val="1"/>
          <w:numId w:val="39"/>
        </w:numPr>
        <w:tabs>
          <w:tab w:val="left" w:pos="1176"/>
        </w:tabs>
        <w:overflowPunct/>
        <w:adjustRightInd/>
        <w:spacing w:line="360" w:lineRule="auto"/>
        <w:ind w:left="709" w:right="618" w:firstLine="0"/>
        <w:jc w:val="both"/>
        <w:textAlignment w:val="auto"/>
        <w:rPr>
          <w:rFonts w:eastAsia="Verdana"/>
          <w:sz w:val="24"/>
          <w:szCs w:val="24"/>
          <w:lang w:bidi="pt-BR"/>
        </w:rPr>
      </w:pPr>
      <w:bookmarkStart w:id="236" w:name="2.7_-_Garantir_que_nenhum_empregado_de_s"/>
      <w:bookmarkEnd w:id="236"/>
      <w:r w:rsidRPr="00A564F5">
        <w:rPr>
          <w:rFonts w:eastAsia="Verdana"/>
          <w:b/>
          <w:sz w:val="24"/>
          <w:szCs w:val="24"/>
          <w:lang w:bidi="pt-BR"/>
        </w:rPr>
        <w:t xml:space="preserve">- </w:t>
      </w:r>
      <w:r w:rsidRPr="00A564F5">
        <w:rPr>
          <w:rFonts w:eastAsia="Verdana"/>
          <w:sz w:val="24"/>
          <w:szCs w:val="24"/>
          <w:lang w:bidi="pt-BR"/>
        </w:rPr>
        <w:t>Garantir que nenhum empregado de seu quadro, por ação ou omissão, oculte, participe da ocultação ou tolere que seja ocultado acidente de trabalho ocorrido em decorrência da execução do objeto do</w:t>
      </w:r>
      <w:r w:rsidRPr="00A564F5">
        <w:rPr>
          <w:rFonts w:eastAsia="Verdana"/>
          <w:spacing w:val="1"/>
          <w:sz w:val="24"/>
          <w:szCs w:val="24"/>
          <w:lang w:bidi="pt-BR"/>
        </w:rPr>
        <w:t xml:space="preserve"> </w:t>
      </w:r>
      <w:r w:rsidRPr="00A564F5">
        <w:rPr>
          <w:rFonts w:eastAsia="Verdana"/>
          <w:sz w:val="24"/>
          <w:szCs w:val="24"/>
          <w:lang w:bidi="pt-BR"/>
        </w:rPr>
        <w:t>Pregão.</w:t>
      </w:r>
    </w:p>
    <w:p w:rsidR="00722161" w:rsidRPr="00A564F5" w:rsidRDefault="00722161" w:rsidP="00A015FD">
      <w:pPr>
        <w:widowControl w:val="0"/>
        <w:numPr>
          <w:ilvl w:val="1"/>
          <w:numId w:val="39"/>
        </w:numPr>
        <w:tabs>
          <w:tab w:val="left" w:pos="1172"/>
        </w:tabs>
        <w:overflowPunct/>
        <w:adjustRightInd/>
        <w:spacing w:line="360" w:lineRule="auto"/>
        <w:ind w:left="709" w:right="618" w:firstLine="0"/>
        <w:jc w:val="both"/>
        <w:textAlignment w:val="auto"/>
        <w:rPr>
          <w:rFonts w:eastAsia="Verdana"/>
          <w:sz w:val="24"/>
          <w:szCs w:val="24"/>
          <w:lang w:bidi="pt-BR"/>
        </w:rPr>
      </w:pPr>
      <w:bookmarkStart w:id="237" w:name="2.8_-_Manter_à_frente_dos_serviços_um_en"/>
      <w:bookmarkEnd w:id="237"/>
      <w:r w:rsidRPr="00A564F5">
        <w:rPr>
          <w:rFonts w:eastAsia="Verdana"/>
          <w:b/>
          <w:sz w:val="24"/>
          <w:szCs w:val="24"/>
          <w:lang w:bidi="pt-BR"/>
        </w:rPr>
        <w:t xml:space="preserve">- </w:t>
      </w:r>
      <w:r w:rsidRPr="00A564F5">
        <w:rPr>
          <w:rFonts w:eastAsia="Verdana"/>
          <w:sz w:val="24"/>
          <w:szCs w:val="24"/>
          <w:lang w:bidi="pt-BR"/>
        </w:rPr>
        <w:t xml:space="preserve">Manter </w:t>
      </w:r>
      <w:proofErr w:type="gramStart"/>
      <w:r w:rsidRPr="00A564F5">
        <w:rPr>
          <w:rFonts w:eastAsia="Verdana"/>
          <w:sz w:val="24"/>
          <w:szCs w:val="24"/>
          <w:lang w:bidi="pt-BR"/>
        </w:rPr>
        <w:t>à</w:t>
      </w:r>
      <w:proofErr w:type="gramEnd"/>
      <w:r w:rsidRPr="00A564F5">
        <w:rPr>
          <w:rFonts w:eastAsia="Verdana"/>
          <w:sz w:val="24"/>
          <w:szCs w:val="24"/>
          <w:lang w:bidi="pt-BR"/>
        </w:rPr>
        <w:t xml:space="preserve"> frente dos serviços um encarregado para este edital, capaz de responsabilizar- se por receber os empenhos e representá-lo perante o</w:t>
      </w:r>
      <w:r w:rsidRPr="00A564F5">
        <w:rPr>
          <w:rFonts w:eastAsia="Verdana"/>
          <w:spacing w:val="-4"/>
          <w:sz w:val="24"/>
          <w:szCs w:val="24"/>
          <w:lang w:bidi="pt-BR"/>
        </w:rPr>
        <w:t xml:space="preserve"> </w:t>
      </w:r>
      <w:r w:rsidRPr="00A564F5">
        <w:rPr>
          <w:rFonts w:eastAsia="Verdana"/>
          <w:sz w:val="24"/>
          <w:szCs w:val="24"/>
          <w:lang w:bidi="pt-BR"/>
        </w:rPr>
        <w:t>Município.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38" w:name="2.9-_Substituir,_sempre_que_for_exigido_"/>
      <w:bookmarkEnd w:id="238"/>
      <w:r w:rsidRPr="00A564F5">
        <w:rPr>
          <w:rFonts w:eastAsia="Verdana"/>
          <w:b/>
          <w:sz w:val="24"/>
          <w:szCs w:val="24"/>
          <w:lang w:bidi="pt-BR"/>
        </w:rPr>
        <w:t xml:space="preserve">2.9- </w:t>
      </w:r>
      <w:r w:rsidRPr="00A564F5">
        <w:rPr>
          <w:rFonts w:eastAsia="Verdana"/>
          <w:sz w:val="24"/>
          <w:szCs w:val="24"/>
          <w:lang w:bidi="pt-BR"/>
        </w:rPr>
        <w:t xml:space="preserve">Substituir, sempre que for exigido pela </w:t>
      </w:r>
      <w:r w:rsidRPr="00A564F5">
        <w:rPr>
          <w:rFonts w:eastAsia="Verdana"/>
          <w:b/>
          <w:sz w:val="24"/>
          <w:szCs w:val="24"/>
          <w:lang w:bidi="pt-BR"/>
        </w:rPr>
        <w:t>CONTRATANTE</w:t>
      </w:r>
      <w:r w:rsidRPr="00A564F5">
        <w:rPr>
          <w:rFonts w:eastAsia="Verdana"/>
          <w:sz w:val="24"/>
          <w:szCs w:val="24"/>
          <w:lang w:bidi="pt-BR"/>
        </w:rPr>
        <w:t>, e independentemente de apresentação de qualquer motivo, o profissional cuja atuação, permanência ou comportamento for julgado prejudicial, inconveniente ou insatisfatório ao interesse do serviço.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39" w:name="2.10-_Manter_reserva_de_profissionais_pa"/>
      <w:bookmarkEnd w:id="239"/>
      <w:r w:rsidRPr="00A564F5">
        <w:rPr>
          <w:rFonts w:eastAsia="Verdana"/>
          <w:b/>
          <w:sz w:val="24"/>
          <w:szCs w:val="24"/>
          <w:lang w:bidi="pt-BR"/>
        </w:rPr>
        <w:t xml:space="preserve">2.10- </w:t>
      </w:r>
      <w:r w:rsidRPr="00A564F5">
        <w:rPr>
          <w:rFonts w:eastAsia="Verdana"/>
          <w:sz w:val="24"/>
          <w:szCs w:val="24"/>
          <w:lang w:bidi="pt-BR"/>
        </w:rPr>
        <w:t xml:space="preserve">Manter reserva de profissionais para reposição imediata nos casos de falta, impedimento ou eventual acréscimo quantitativo do Contrato, folgas, férias e atestados, de acordo com a Lei 8.666/93 e legislação pertinente em vigor, obrigando-se a </w:t>
      </w:r>
      <w:r w:rsidRPr="00A564F5">
        <w:rPr>
          <w:rFonts w:eastAsia="Verdana"/>
          <w:b/>
          <w:sz w:val="24"/>
          <w:szCs w:val="24"/>
          <w:lang w:bidi="pt-BR"/>
        </w:rPr>
        <w:t>CONTRATADA</w:t>
      </w:r>
      <w:r w:rsidRPr="00A564F5">
        <w:rPr>
          <w:rFonts w:eastAsia="Verdana"/>
          <w:sz w:val="24"/>
          <w:szCs w:val="24"/>
          <w:lang w:bidi="pt-BR"/>
        </w:rPr>
        <w:t>, nestes casos, a manter o mesmo preço contratado.</w:t>
      </w:r>
    </w:p>
    <w:p w:rsidR="00722161" w:rsidRPr="00A564F5" w:rsidRDefault="00722161"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2.11- </w:t>
      </w:r>
      <w:r w:rsidRPr="00A564F5">
        <w:rPr>
          <w:rFonts w:eastAsia="Verdana"/>
          <w:sz w:val="24"/>
          <w:szCs w:val="24"/>
          <w:lang w:bidi="pt-BR"/>
        </w:rPr>
        <w:t xml:space="preserve">Responder por todos os ônus como salários, encargos sociais e trabalhistas além de tributos, taxas e contribuições, seguros, uniformes, equipamentos, materiais necessários para execução do trabalho, indenizações, espaço, hospedagem, alimentação e transporte dos </w:t>
      </w:r>
      <w:r w:rsidRPr="00A564F5">
        <w:rPr>
          <w:rFonts w:eastAsia="Verdana"/>
          <w:sz w:val="24"/>
          <w:szCs w:val="24"/>
          <w:lang w:bidi="pt-BR"/>
        </w:rPr>
        <w:lastRenderedPageBreak/>
        <w:t xml:space="preserve">profissionais, ônus esses, que não poderão ser deduzidos de salários ou cobrados da </w:t>
      </w:r>
      <w:r w:rsidRPr="00A564F5">
        <w:rPr>
          <w:rFonts w:eastAsia="Verdana"/>
          <w:b/>
          <w:sz w:val="24"/>
          <w:szCs w:val="24"/>
          <w:lang w:bidi="pt-BR"/>
        </w:rPr>
        <w:t>CONTRATANTE.</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0" w:name="2.12-_A_CONTRATADA_deverá_fornecer_todos"/>
      <w:bookmarkEnd w:id="240"/>
      <w:r w:rsidRPr="00A564F5">
        <w:rPr>
          <w:rFonts w:eastAsia="Verdana"/>
          <w:b/>
          <w:sz w:val="24"/>
          <w:szCs w:val="24"/>
          <w:lang w:bidi="pt-BR"/>
        </w:rPr>
        <w:t xml:space="preserve">2.12- </w:t>
      </w:r>
      <w:r w:rsidRPr="00A564F5">
        <w:rPr>
          <w:rFonts w:eastAsia="Verdana"/>
          <w:sz w:val="24"/>
          <w:szCs w:val="24"/>
          <w:lang w:bidi="pt-BR"/>
        </w:rPr>
        <w:t xml:space="preserve">A CONTRATADA deverá fornecer todos os materiais, equipamentos, máquinas, ferramentas e mão de obra necessária </w:t>
      </w:r>
      <w:proofErr w:type="gramStart"/>
      <w:r w:rsidRPr="00A564F5">
        <w:rPr>
          <w:rFonts w:eastAsia="Verdana"/>
          <w:sz w:val="24"/>
          <w:szCs w:val="24"/>
          <w:lang w:bidi="pt-BR"/>
        </w:rPr>
        <w:t>a</w:t>
      </w:r>
      <w:proofErr w:type="gramEnd"/>
      <w:r w:rsidRPr="00A564F5">
        <w:rPr>
          <w:rFonts w:eastAsia="Verdana"/>
          <w:sz w:val="24"/>
          <w:szCs w:val="24"/>
          <w:lang w:bidi="pt-BR"/>
        </w:rPr>
        <w:t xml:space="preserve"> boa execução dos serviços, bem como os equipamentos de segurança exigido pela legislação vigente, assim como todos os encargos decorrentes dos serviços a serem prestados.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1" w:name="2.12.1-_Será_de_responsabilidade_da_CONT"/>
      <w:bookmarkEnd w:id="241"/>
      <w:r w:rsidRPr="00A564F5">
        <w:rPr>
          <w:rFonts w:eastAsia="Verdana"/>
          <w:b/>
          <w:sz w:val="24"/>
          <w:szCs w:val="24"/>
          <w:lang w:bidi="pt-BR"/>
        </w:rPr>
        <w:t xml:space="preserve">2.12.1- </w:t>
      </w:r>
      <w:r w:rsidRPr="00A564F5">
        <w:rPr>
          <w:rFonts w:eastAsia="Verdana"/>
          <w:sz w:val="24"/>
          <w:szCs w:val="24"/>
          <w:lang w:bidi="pt-BR"/>
        </w:rPr>
        <w:t>Será de responsabilidade da CONTRATADA, reforçar, adequar ou substituir seus recursos de equipamentos, máquinas, ferramentas, veículos, equipamentos de proteção individual e coletivos, instalações ou pessoal, caso seja constatada a inadequação para realização dos serviços.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2" w:name="2.13-_Zelar_pela_qualidade_dos_serviços,"/>
      <w:bookmarkEnd w:id="242"/>
      <w:r w:rsidRPr="00A564F5">
        <w:rPr>
          <w:rFonts w:eastAsia="Verdana"/>
          <w:b/>
          <w:sz w:val="24"/>
          <w:szCs w:val="24"/>
          <w:lang w:bidi="pt-BR"/>
        </w:rPr>
        <w:t xml:space="preserve">2.13- </w:t>
      </w:r>
      <w:r w:rsidRPr="00A564F5">
        <w:rPr>
          <w:rFonts w:eastAsia="Verdana"/>
          <w:sz w:val="24"/>
          <w:szCs w:val="24"/>
          <w:lang w:bidi="pt-BR"/>
        </w:rPr>
        <w:t>Zelar pela qualidade dos serviços, pela qualidade dos materiais, pelo controle dos</w:t>
      </w:r>
      <w:r w:rsidRPr="00A564F5">
        <w:rPr>
          <w:rFonts w:eastAsia="Verdana"/>
          <w:spacing w:val="-40"/>
          <w:sz w:val="24"/>
          <w:szCs w:val="24"/>
          <w:lang w:bidi="pt-BR"/>
        </w:rPr>
        <w:t xml:space="preserve"> </w:t>
      </w:r>
      <w:r w:rsidRPr="00A564F5">
        <w:rPr>
          <w:rFonts w:eastAsia="Verdana"/>
          <w:sz w:val="24"/>
          <w:szCs w:val="24"/>
          <w:lang w:bidi="pt-BR"/>
        </w:rPr>
        <w:t>prazos previstos no processo construtivo, cujo cronograma deverá ser apresentado e debatido com o Contratante e aprovado pelo</w:t>
      </w:r>
      <w:r w:rsidRPr="00A564F5">
        <w:rPr>
          <w:rFonts w:eastAsia="Verdana"/>
          <w:spacing w:val="-1"/>
          <w:sz w:val="24"/>
          <w:szCs w:val="24"/>
          <w:lang w:bidi="pt-BR"/>
        </w:rPr>
        <w:t xml:space="preserve"> </w:t>
      </w:r>
      <w:r w:rsidRPr="00A564F5">
        <w:rPr>
          <w:rFonts w:eastAsia="Verdana"/>
          <w:sz w:val="24"/>
          <w:szCs w:val="24"/>
          <w:lang w:bidi="pt-BR"/>
        </w:rPr>
        <w:t>mesmo.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3" w:name="2.14-_Deverá_manter_um_sistema_de_segura"/>
      <w:bookmarkEnd w:id="243"/>
      <w:r w:rsidRPr="00A564F5">
        <w:rPr>
          <w:rFonts w:eastAsia="Verdana"/>
          <w:b/>
          <w:sz w:val="24"/>
          <w:szCs w:val="24"/>
          <w:lang w:bidi="pt-BR"/>
        </w:rPr>
        <w:t xml:space="preserve">2.14- </w:t>
      </w:r>
      <w:r w:rsidRPr="00A564F5">
        <w:rPr>
          <w:rFonts w:eastAsia="Verdana"/>
          <w:sz w:val="24"/>
          <w:szCs w:val="24"/>
          <w:lang w:bidi="pt-BR"/>
        </w:rPr>
        <w:t>Deverá manter um sistema de segurança de trabalho, de modo a evitar acidentes de trabalho, tanto do lado dos operários como, aqueles causados pelo manuseio das máquinas e equipamentos. Todos os recolhimentos previdenciários do pessoal deverão ser recolhidos e apresentados ao Contratante da obra.</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4" w:name="2.15-_O_fornecimento,_montagem_e_instala"/>
      <w:bookmarkEnd w:id="244"/>
      <w:r w:rsidRPr="00A564F5">
        <w:rPr>
          <w:rFonts w:eastAsia="Verdana"/>
          <w:b/>
          <w:sz w:val="24"/>
          <w:szCs w:val="24"/>
          <w:lang w:bidi="pt-BR"/>
        </w:rPr>
        <w:t xml:space="preserve">2.15- </w:t>
      </w:r>
      <w:r w:rsidRPr="00A564F5">
        <w:rPr>
          <w:rFonts w:eastAsia="Verdana"/>
          <w:sz w:val="24"/>
          <w:szCs w:val="24"/>
          <w:lang w:bidi="pt-BR"/>
        </w:rPr>
        <w:t xml:space="preserve">O fornecimento, montagem e instalação dos equipamentos devem seguir as recomendações das normas técnicas brasileiras de ABNT vigentes. Em caso de alguma divergência entre as especificações do Anexo VI, bem como com </w:t>
      </w:r>
      <w:proofErr w:type="gramStart"/>
      <w:r w:rsidRPr="00A564F5">
        <w:rPr>
          <w:rFonts w:eastAsia="Verdana"/>
          <w:sz w:val="24"/>
          <w:szCs w:val="24"/>
          <w:lang w:bidi="pt-BR"/>
        </w:rPr>
        <w:t>a normas</w:t>
      </w:r>
      <w:proofErr w:type="gramEnd"/>
      <w:r w:rsidRPr="00A564F5">
        <w:rPr>
          <w:rFonts w:eastAsia="Verdana"/>
          <w:sz w:val="24"/>
          <w:szCs w:val="24"/>
          <w:lang w:bidi="pt-BR"/>
        </w:rPr>
        <w:t xml:space="preserve"> técnicas, prevalecerão aquelas contidas nas </w:t>
      </w:r>
      <w:proofErr w:type="spellStart"/>
      <w:r w:rsidRPr="00A564F5">
        <w:rPr>
          <w:rFonts w:eastAsia="Verdana"/>
          <w:sz w:val="24"/>
          <w:szCs w:val="24"/>
          <w:lang w:bidi="pt-BR"/>
        </w:rPr>
        <w:t>NBR's</w:t>
      </w:r>
      <w:proofErr w:type="spellEnd"/>
      <w:r w:rsidRPr="00A564F5">
        <w:rPr>
          <w:rFonts w:eastAsia="Verdana"/>
          <w:sz w:val="24"/>
          <w:szCs w:val="24"/>
          <w:lang w:bidi="pt-BR"/>
        </w:rPr>
        <w:t>.</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2.16</w:t>
      </w:r>
      <w:r w:rsidRPr="00A564F5">
        <w:rPr>
          <w:rFonts w:eastAsia="Verdana"/>
          <w:sz w:val="24"/>
          <w:szCs w:val="24"/>
          <w:lang w:bidi="pt-BR"/>
        </w:rPr>
        <w:t>- A CONTRATADA ficará responsável pelo fornecimento de equipamentos de proteção individual (</w:t>
      </w:r>
      <w:proofErr w:type="spellStart"/>
      <w:r w:rsidRPr="00A564F5">
        <w:rPr>
          <w:rFonts w:eastAsia="Verdana"/>
          <w:sz w:val="24"/>
          <w:szCs w:val="24"/>
          <w:lang w:bidi="pt-BR"/>
        </w:rPr>
        <w:t>EPI's</w:t>
      </w:r>
      <w:proofErr w:type="spellEnd"/>
      <w:r w:rsidRPr="00A564F5">
        <w:rPr>
          <w:rFonts w:eastAsia="Verdana"/>
          <w:sz w:val="24"/>
          <w:szCs w:val="24"/>
          <w:lang w:bidi="pt-BR"/>
        </w:rPr>
        <w:t>) e equipamentos de proteção coletiva (</w:t>
      </w:r>
      <w:proofErr w:type="spellStart"/>
      <w:r w:rsidRPr="00A564F5">
        <w:rPr>
          <w:rFonts w:eastAsia="Verdana"/>
          <w:sz w:val="24"/>
          <w:szCs w:val="24"/>
          <w:lang w:bidi="pt-BR"/>
        </w:rPr>
        <w:t>EPC's</w:t>
      </w:r>
      <w:proofErr w:type="spellEnd"/>
      <w:r w:rsidRPr="00A564F5">
        <w:rPr>
          <w:rFonts w:eastAsia="Verdana"/>
          <w:sz w:val="24"/>
          <w:szCs w:val="24"/>
          <w:lang w:bidi="pt-BR"/>
        </w:rPr>
        <w:t>), bem como manter gestão de segurança do trabalho de modo a evitar acidentes, tanto do lado dos operários como, aqueles causados pelo manuseio de máquinas e equipamentos.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5" w:name="2.17-_A_CONTRATADA_tomará_as_devidas_pre"/>
      <w:bookmarkEnd w:id="245"/>
      <w:r w:rsidRPr="00A564F5">
        <w:rPr>
          <w:rFonts w:eastAsia="Verdana"/>
          <w:b/>
          <w:sz w:val="24"/>
          <w:szCs w:val="24"/>
          <w:lang w:bidi="pt-BR"/>
        </w:rPr>
        <w:t xml:space="preserve">2.17- </w:t>
      </w:r>
      <w:r w:rsidRPr="00A564F5">
        <w:rPr>
          <w:rFonts w:eastAsia="Verdana"/>
          <w:sz w:val="24"/>
          <w:szCs w:val="24"/>
          <w:lang w:bidi="pt-BR"/>
        </w:rPr>
        <w:t xml:space="preserve">A CONTRATADA tomará as devidas precauções quanto </w:t>
      </w:r>
      <w:proofErr w:type="gramStart"/>
      <w:r w:rsidRPr="00A564F5">
        <w:rPr>
          <w:rFonts w:eastAsia="Verdana"/>
          <w:sz w:val="24"/>
          <w:szCs w:val="24"/>
          <w:lang w:bidi="pt-BR"/>
        </w:rPr>
        <w:t>a</w:t>
      </w:r>
      <w:proofErr w:type="gramEnd"/>
      <w:r w:rsidRPr="00A564F5">
        <w:rPr>
          <w:rFonts w:eastAsia="Verdana"/>
          <w:sz w:val="24"/>
          <w:szCs w:val="24"/>
          <w:lang w:bidi="pt-BR"/>
        </w:rPr>
        <w:t xml:space="preserve"> disposição de máquinas, materiais e equipamentos, considerando a segurança de terceiros e boas condições de andamento dos serviços.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6" w:name="2.18-_Transporte_de_funcionários,_EPI's_"/>
      <w:bookmarkEnd w:id="246"/>
      <w:r w:rsidRPr="00A564F5">
        <w:rPr>
          <w:rFonts w:eastAsia="Verdana"/>
          <w:b/>
          <w:sz w:val="24"/>
          <w:szCs w:val="24"/>
          <w:lang w:bidi="pt-BR"/>
        </w:rPr>
        <w:lastRenderedPageBreak/>
        <w:t xml:space="preserve">2.18- </w:t>
      </w:r>
      <w:r w:rsidRPr="00A564F5">
        <w:rPr>
          <w:rFonts w:eastAsia="Verdana"/>
          <w:sz w:val="24"/>
          <w:szCs w:val="24"/>
          <w:lang w:bidi="pt-BR"/>
        </w:rPr>
        <w:t xml:space="preserve">Transporte de funcionários, </w:t>
      </w:r>
      <w:proofErr w:type="spellStart"/>
      <w:r w:rsidRPr="00A564F5">
        <w:rPr>
          <w:rFonts w:eastAsia="Verdana"/>
          <w:sz w:val="24"/>
          <w:szCs w:val="24"/>
          <w:lang w:bidi="pt-BR"/>
        </w:rPr>
        <w:t>EPI's</w:t>
      </w:r>
      <w:proofErr w:type="spellEnd"/>
      <w:r w:rsidRPr="00A564F5">
        <w:rPr>
          <w:rFonts w:eastAsia="Verdana"/>
          <w:sz w:val="24"/>
          <w:szCs w:val="24"/>
          <w:lang w:bidi="pt-BR"/>
        </w:rPr>
        <w:t xml:space="preserve"> (Equipamentos de proteção Individual), </w:t>
      </w:r>
      <w:proofErr w:type="spellStart"/>
      <w:r w:rsidRPr="00A564F5">
        <w:rPr>
          <w:rFonts w:eastAsia="Verdana"/>
          <w:sz w:val="24"/>
          <w:szCs w:val="24"/>
          <w:lang w:bidi="pt-BR"/>
        </w:rPr>
        <w:t>EPC's</w:t>
      </w:r>
      <w:proofErr w:type="spellEnd"/>
      <w:r w:rsidRPr="00A564F5">
        <w:rPr>
          <w:rFonts w:eastAsia="Verdana"/>
          <w:sz w:val="24"/>
          <w:szCs w:val="24"/>
          <w:lang w:bidi="pt-BR"/>
        </w:rPr>
        <w:t xml:space="preserve"> (Equipamentos de segurança Coletiva), alimentação, taxas, emolumentos, mobilização e desmobilização, projetos de engenharia, locação, entre outros, bem como o BDI (referente aos serviços), assim como o recolhimento de todos os encargos decorrentes dos serviços a serem prestados, deverão estar incluídos (diluídos) nos valores da cada serviço.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7" w:name="2.19-_Manter_um_sistema_de_segurança_de_"/>
      <w:bookmarkEnd w:id="247"/>
      <w:r w:rsidRPr="00A564F5">
        <w:rPr>
          <w:rFonts w:eastAsia="Verdana"/>
          <w:b/>
          <w:sz w:val="24"/>
          <w:szCs w:val="24"/>
          <w:lang w:bidi="pt-BR"/>
        </w:rPr>
        <w:t xml:space="preserve">2.19- </w:t>
      </w:r>
      <w:r w:rsidRPr="00A564F5">
        <w:rPr>
          <w:rFonts w:eastAsia="Verdana"/>
          <w:sz w:val="24"/>
          <w:szCs w:val="24"/>
          <w:lang w:bidi="pt-BR"/>
        </w:rPr>
        <w:t xml:space="preserve">Manter um sistema de segurança de trabalho, de modo a evitar acidentes de trabalho, tanto </w:t>
      </w:r>
      <w:proofErr w:type="gramStart"/>
      <w:r w:rsidRPr="00A564F5">
        <w:rPr>
          <w:rFonts w:eastAsia="Verdana"/>
          <w:sz w:val="24"/>
          <w:szCs w:val="24"/>
          <w:lang w:bidi="pt-BR"/>
        </w:rPr>
        <w:t>do lados</w:t>
      </w:r>
      <w:proofErr w:type="gramEnd"/>
      <w:r w:rsidRPr="00A564F5">
        <w:rPr>
          <w:rFonts w:eastAsia="Verdana"/>
          <w:sz w:val="24"/>
          <w:szCs w:val="24"/>
          <w:lang w:bidi="pt-BR"/>
        </w:rPr>
        <w:t xml:space="preserve"> dos operários como, aqueles causados pelo manuseio das máquinas e equipamentos. Todos os recolhimentos previdenciários do pessoal deverão ser recolhidos e apresentados a contratante da obra.</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bookmarkStart w:id="248" w:name="2.20-_Cumprir_rigorosamente_com_todas_as"/>
      <w:bookmarkEnd w:id="248"/>
      <w:r w:rsidRPr="00A564F5">
        <w:rPr>
          <w:rFonts w:eastAsia="Verdana"/>
          <w:b/>
          <w:sz w:val="24"/>
          <w:szCs w:val="24"/>
          <w:lang w:bidi="pt-BR"/>
        </w:rPr>
        <w:t xml:space="preserve">2.20- </w:t>
      </w:r>
      <w:r w:rsidRPr="00A564F5">
        <w:rPr>
          <w:rFonts w:eastAsia="Verdana"/>
          <w:sz w:val="24"/>
          <w:szCs w:val="24"/>
          <w:lang w:bidi="pt-BR"/>
        </w:rPr>
        <w:t>Cumprir rigorosamente com todas as condições do Memorial Descritivo, parte integrante desta Ata.</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 xml:space="preserve"> </w:t>
      </w:r>
    </w:p>
    <w:p w:rsidR="00722161" w:rsidRPr="00A564F5" w:rsidRDefault="00722161" w:rsidP="00A015FD">
      <w:pPr>
        <w:pStyle w:val="PargrafodaLista"/>
        <w:widowControl w:val="0"/>
        <w:numPr>
          <w:ilvl w:val="0"/>
          <w:numId w:val="39"/>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249" w:name="3_-_OBRIGAÇÕES_DA_CONTRATANTE"/>
      <w:bookmarkEnd w:id="249"/>
      <w:r w:rsidRPr="00A564F5">
        <w:rPr>
          <w:rFonts w:eastAsia="Verdana"/>
          <w:b/>
          <w:bCs/>
          <w:sz w:val="24"/>
          <w:szCs w:val="24"/>
          <w:lang w:bidi="pt-BR"/>
        </w:rPr>
        <w:t>- OBRIGAÇÕES DA</w:t>
      </w:r>
      <w:r w:rsidRPr="00A564F5">
        <w:rPr>
          <w:rFonts w:eastAsia="Verdana"/>
          <w:b/>
          <w:bCs/>
          <w:spacing w:val="-3"/>
          <w:sz w:val="24"/>
          <w:szCs w:val="24"/>
          <w:lang w:bidi="pt-BR"/>
        </w:rPr>
        <w:t xml:space="preserve"> </w:t>
      </w:r>
      <w:r w:rsidRPr="00A564F5">
        <w:rPr>
          <w:rFonts w:eastAsia="Verdana"/>
          <w:b/>
          <w:bCs/>
          <w:sz w:val="24"/>
          <w:szCs w:val="24"/>
          <w:lang w:bidi="pt-BR"/>
        </w:rPr>
        <w:t>CONTRATANTE</w:t>
      </w:r>
    </w:p>
    <w:p w:rsidR="00722161" w:rsidRPr="00A564F5" w:rsidRDefault="00722161" w:rsidP="00A015FD">
      <w:pPr>
        <w:widowControl w:val="0"/>
        <w:overflowPunct/>
        <w:adjustRightInd/>
        <w:spacing w:line="360" w:lineRule="auto"/>
        <w:ind w:left="709" w:right="618"/>
        <w:jc w:val="both"/>
        <w:textAlignment w:val="auto"/>
        <w:rPr>
          <w:rFonts w:eastAsia="Verdana"/>
          <w:b/>
          <w:sz w:val="24"/>
          <w:szCs w:val="24"/>
          <w:lang w:bidi="pt-BR"/>
        </w:rPr>
      </w:pP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3.1- </w:t>
      </w:r>
      <w:r w:rsidRPr="00A564F5">
        <w:rPr>
          <w:rFonts w:eastAsia="Verdana"/>
          <w:sz w:val="24"/>
          <w:szCs w:val="24"/>
          <w:lang w:bidi="pt-BR"/>
        </w:rPr>
        <w:t xml:space="preserve">Efetuar os pagamentos devidos à </w:t>
      </w:r>
      <w:r w:rsidRPr="00A564F5">
        <w:rPr>
          <w:rFonts w:eastAsia="Verdana"/>
          <w:b/>
          <w:sz w:val="24"/>
          <w:szCs w:val="24"/>
          <w:lang w:bidi="pt-BR"/>
        </w:rPr>
        <w:t xml:space="preserve">CONTRATADA </w:t>
      </w:r>
      <w:r w:rsidRPr="00A564F5">
        <w:rPr>
          <w:rFonts w:eastAsia="Verdana"/>
          <w:sz w:val="24"/>
          <w:szCs w:val="24"/>
          <w:lang w:bidi="pt-BR"/>
        </w:rPr>
        <w:t>pelos bem efetivamente fornecido, medido e faturado.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3.2- </w:t>
      </w:r>
      <w:r w:rsidRPr="00A564F5">
        <w:rPr>
          <w:rFonts w:eastAsia="Verdana"/>
          <w:spacing w:val="-4"/>
          <w:sz w:val="24"/>
          <w:szCs w:val="24"/>
          <w:lang w:bidi="pt-BR"/>
        </w:rPr>
        <w:t>Notificar,</w:t>
      </w:r>
      <w:r w:rsidRPr="00A564F5">
        <w:rPr>
          <w:rFonts w:eastAsia="Verdana"/>
          <w:spacing w:val="62"/>
          <w:sz w:val="24"/>
          <w:szCs w:val="24"/>
          <w:lang w:bidi="pt-BR"/>
        </w:rPr>
        <w:t xml:space="preserve"> </w:t>
      </w:r>
      <w:r w:rsidRPr="00A564F5">
        <w:rPr>
          <w:rFonts w:eastAsia="Verdana"/>
          <w:sz w:val="24"/>
          <w:szCs w:val="24"/>
          <w:lang w:bidi="pt-BR"/>
        </w:rPr>
        <w:t xml:space="preserve">por escrito, à </w:t>
      </w:r>
      <w:r w:rsidRPr="00A564F5">
        <w:rPr>
          <w:rFonts w:eastAsia="Verdana"/>
          <w:b/>
          <w:sz w:val="24"/>
          <w:szCs w:val="24"/>
          <w:lang w:bidi="pt-BR"/>
        </w:rPr>
        <w:t>CONTRATADA</w:t>
      </w:r>
      <w:r w:rsidRPr="00A564F5">
        <w:rPr>
          <w:rFonts w:eastAsia="Verdana"/>
          <w:sz w:val="24"/>
          <w:szCs w:val="24"/>
          <w:lang w:bidi="pt-BR"/>
        </w:rPr>
        <w:t>, defeitos e irregularidades encontradas no fornecimento do bem, fixando prazos para sua correção.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3.3- </w:t>
      </w:r>
      <w:r w:rsidRPr="00A564F5">
        <w:rPr>
          <w:rFonts w:eastAsia="Verdana"/>
          <w:sz w:val="24"/>
          <w:szCs w:val="24"/>
          <w:lang w:bidi="pt-BR"/>
        </w:rPr>
        <w:t xml:space="preserve">Notificar, por escrito, à </w:t>
      </w:r>
      <w:r w:rsidRPr="00A564F5">
        <w:rPr>
          <w:rFonts w:eastAsia="Verdana"/>
          <w:b/>
          <w:sz w:val="24"/>
          <w:szCs w:val="24"/>
          <w:lang w:bidi="pt-BR"/>
        </w:rPr>
        <w:t>CONTRATADA</w:t>
      </w:r>
      <w:r w:rsidRPr="00A564F5">
        <w:rPr>
          <w:rFonts w:eastAsia="Verdana"/>
          <w:sz w:val="24"/>
          <w:szCs w:val="24"/>
          <w:lang w:bidi="pt-BR"/>
        </w:rPr>
        <w:t>, da aplicação de eventuais multas, de notas de débitos e da suspensão do fornecimento do objeto.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p>
    <w:p w:rsidR="00722161" w:rsidRPr="00A564F5" w:rsidRDefault="00722161" w:rsidP="00A015FD">
      <w:pPr>
        <w:widowControl w:val="0"/>
        <w:numPr>
          <w:ilvl w:val="0"/>
          <w:numId w:val="38"/>
        </w:numPr>
        <w:tabs>
          <w:tab w:val="left" w:pos="1044"/>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DA VALIDADE DOS PREÇOS E DA</w:t>
      </w:r>
      <w:r w:rsidRPr="00A564F5">
        <w:rPr>
          <w:rFonts w:eastAsia="Verdana"/>
          <w:b/>
          <w:bCs/>
          <w:spacing w:val="-3"/>
          <w:sz w:val="24"/>
          <w:szCs w:val="24"/>
          <w:lang w:bidi="pt-BR"/>
        </w:rPr>
        <w:t xml:space="preserve"> </w:t>
      </w:r>
      <w:r w:rsidRPr="00A564F5">
        <w:rPr>
          <w:rFonts w:eastAsia="Verdana"/>
          <w:b/>
          <w:bCs/>
          <w:sz w:val="24"/>
          <w:szCs w:val="24"/>
          <w:lang w:bidi="pt-BR"/>
        </w:rPr>
        <w:t>CONTRATAÇÃO</w:t>
      </w:r>
    </w:p>
    <w:p w:rsidR="00722161" w:rsidRPr="00A564F5" w:rsidRDefault="00722161" w:rsidP="00A015FD">
      <w:pPr>
        <w:widowControl w:val="0"/>
        <w:overflowPunct/>
        <w:adjustRightInd/>
        <w:spacing w:line="360" w:lineRule="auto"/>
        <w:ind w:left="709" w:right="618"/>
        <w:jc w:val="both"/>
        <w:textAlignment w:val="auto"/>
        <w:rPr>
          <w:rFonts w:eastAsia="Verdana"/>
          <w:b/>
          <w:sz w:val="24"/>
          <w:szCs w:val="24"/>
          <w:lang w:bidi="pt-BR"/>
        </w:rPr>
      </w:pP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4.1- </w:t>
      </w:r>
      <w:r w:rsidRPr="00A564F5">
        <w:rPr>
          <w:rFonts w:eastAsia="Verdana"/>
          <w:sz w:val="24"/>
          <w:szCs w:val="24"/>
          <w:lang w:bidi="pt-BR"/>
        </w:rPr>
        <w:t>O presente Registro de Preços, decorrente deste Pregão Presencial, terá a validade de até 12 (doze) meses, contados da data de Homologação da Ata de Registro de Preços.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4.1.1</w:t>
      </w:r>
      <w:r w:rsidRPr="00A564F5">
        <w:rPr>
          <w:rFonts w:eastAsia="Verdana"/>
          <w:sz w:val="24"/>
          <w:szCs w:val="24"/>
          <w:lang w:bidi="pt-BR"/>
        </w:rPr>
        <w:t xml:space="preserve">- Durante o prazo de validade Ata de Registro de Preços, a contratante não estará obrigada a adquirir os serviços licitados, podendo fazê-lo por meio de outra licitação quando julgar conveniente, sem que caiba recurso ou indenização de qualquer espécie ao </w:t>
      </w:r>
      <w:r w:rsidRPr="00A564F5">
        <w:rPr>
          <w:rFonts w:eastAsia="Verdana"/>
          <w:spacing w:val="-4"/>
          <w:sz w:val="24"/>
          <w:szCs w:val="24"/>
          <w:lang w:bidi="pt-BR"/>
        </w:rPr>
        <w:t>fornecedor,</w:t>
      </w:r>
      <w:r w:rsidRPr="00A564F5">
        <w:rPr>
          <w:rFonts w:eastAsia="Verdana"/>
          <w:spacing w:val="62"/>
          <w:sz w:val="24"/>
          <w:szCs w:val="24"/>
          <w:lang w:bidi="pt-BR"/>
        </w:rPr>
        <w:t xml:space="preserve"> </w:t>
      </w:r>
      <w:r w:rsidRPr="00A564F5">
        <w:rPr>
          <w:rFonts w:eastAsia="Verdana"/>
          <w:sz w:val="24"/>
          <w:szCs w:val="24"/>
          <w:lang w:bidi="pt-BR"/>
        </w:rPr>
        <w:lastRenderedPageBreak/>
        <w:t>sendo</w:t>
      </w:r>
      <w:proofErr w:type="gramStart"/>
      <w:r w:rsidRPr="00A564F5">
        <w:rPr>
          <w:rFonts w:eastAsia="Verdana"/>
          <w:sz w:val="24"/>
          <w:szCs w:val="24"/>
          <w:lang w:bidi="pt-BR"/>
        </w:rPr>
        <w:t xml:space="preserve"> entretanto</w:t>
      </w:r>
      <w:proofErr w:type="gramEnd"/>
      <w:r w:rsidRPr="00A564F5">
        <w:rPr>
          <w:rFonts w:eastAsia="Verdana"/>
          <w:sz w:val="24"/>
          <w:szCs w:val="24"/>
          <w:lang w:bidi="pt-BR"/>
        </w:rPr>
        <w:t>, assegurada aos beneficiários do registro, a preferência do fornecimento em igualdade de condições.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4.2- </w:t>
      </w:r>
      <w:r w:rsidRPr="00A564F5">
        <w:rPr>
          <w:rFonts w:eastAsia="Verdana"/>
          <w:sz w:val="24"/>
          <w:szCs w:val="24"/>
          <w:lang w:bidi="pt-BR"/>
        </w:rPr>
        <w:t>As quantidades estimadas poderão exceder até 100% (cem por cento) dos quantitativos registrados na Ata de Registro de Preços.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4.3- </w:t>
      </w:r>
      <w:r w:rsidRPr="00A564F5">
        <w:rPr>
          <w:rFonts w:eastAsia="Verdana"/>
          <w:sz w:val="24"/>
          <w:szCs w:val="24"/>
          <w:lang w:bidi="pt-BR"/>
        </w:rPr>
        <w:t xml:space="preserve">A partir da homologação da Ata de Registro de Preços, o fornecedor assume o compromisso de </w:t>
      </w:r>
      <w:r w:rsidRPr="00A564F5">
        <w:rPr>
          <w:rFonts w:eastAsia="Verdana"/>
          <w:spacing w:val="-5"/>
          <w:sz w:val="24"/>
          <w:szCs w:val="24"/>
          <w:lang w:bidi="pt-BR"/>
        </w:rPr>
        <w:t xml:space="preserve">atender, </w:t>
      </w:r>
      <w:r w:rsidRPr="00A564F5">
        <w:rPr>
          <w:rFonts w:eastAsia="Verdana"/>
          <w:sz w:val="24"/>
          <w:szCs w:val="24"/>
          <w:lang w:bidi="pt-BR"/>
        </w:rPr>
        <w:t xml:space="preserve">durante o prazo de sua vigência, os pedidos realizados e se obriga a </w:t>
      </w:r>
      <w:r w:rsidRPr="00A564F5">
        <w:rPr>
          <w:rFonts w:eastAsia="Verdana"/>
          <w:spacing w:val="-4"/>
          <w:sz w:val="24"/>
          <w:szCs w:val="24"/>
          <w:lang w:bidi="pt-BR"/>
        </w:rPr>
        <w:t xml:space="preserve">cumprir, </w:t>
      </w:r>
      <w:r w:rsidRPr="00A564F5">
        <w:rPr>
          <w:rFonts w:eastAsia="Verdana"/>
          <w:sz w:val="24"/>
          <w:szCs w:val="24"/>
          <w:lang w:bidi="pt-BR"/>
        </w:rPr>
        <w:t>na íntegra, todas as condições estabelecidas, ficando sujeito, inclusive, às penalidades legalmente cabíveis pelo descumprimento de quaisquer de suas cláusulas.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4.4- </w:t>
      </w:r>
      <w:r w:rsidRPr="00A564F5">
        <w:rPr>
          <w:rFonts w:eastAsia="Verdana"/>
          <w:sz w:val="24"/>
          <w:szCs w:val="24"/>
          <w:lang w:bidi="pt-BR"/>
        </w:rPr>
        <w:t xml:space="preserve">A contratação decorrente desta ata será formalizada pela emissão da Nota de Empenho de Despesa, o qual será enviado </w:t>
      </w:r>
      <w:proofErr w:type="gramStart"/>
      <w:r w:rsidRPr="00A564F5">
        <w:rPr>
          <w:rFonts w:eastAsia="Verdana"/>
          <w:sz w:val="24"/>
          <w:szCs w:val="24"/>
          <w:lang w:bidi="pt-BR"/>
        </w:rPr>
        <w:t>a</w:t>
      </w:r>
      <w:proofErr w:type="gramEnd"/>
      <w:r w:rsidRPr="00A564F5">
        <w:rPr>
          <w:rFonts w:eastAsia="Verdana"/>
          <w:sz w:val="24"/>
          <w:szCs w:val="24"/>
          <w:lang w:bidi="pt-BR"/>
        </w:rPr>
        <w:t xml:space="preserve"> empresa vencedora pela Secretaria competente ou retirada por responsável da empresa vencedora, no Centro Administrativo da</w:t>
      </w:r>
      <w:r w:rsidRPr="00A564F5">
        <w:rPr>
          <w:rFonts w:eastAsia="Verdana"/>
          <w:spacing w:val="52"/>
          <w:sz w:val="24"/>
          <w:szCs w:val="24"/>
          <w:lang w:bidi="pt-BR"/>
        </w:rPr>
        <w:t xml:space="preserve"> </w:t>
      </w:r>
      <w:r w:rsidRPr="00A564F5">
        <w:rPr>
          <w:rFonts w:eastAsia="Verdana"/>
          <w:sz w:val="24"/>
          <w:szCs w:val="24"/>
          <w:lang w:bidi="pt-BR"/>
        </w:rPr>
        <w:t>Prefeitura.</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4.5- </w:t>
      </w:r>
      <w:r w:rsidRPr="00A564F5">
        <w:rPr>
          <w:rFonts w:eastAsia="Verdana"/>
          <w:sz w:val="24"/>
          <w:szCs w:val="24"/>
          <w:lang w:bidi="pt-BR"/>
        </w:rPr>
        <w:t>Na hipótese do fornecedor primeiro classificado ter seu registro cancelado, poderão ser convocados os fornecedores remanescentes, na ordem de classificação.</w:t>
      </w:r>
    </w:p>
    <w:p w:rsidR="00523645"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4.6- </w:t>
      </w:r>
      <w:r w:rsidRPr="00A564F5">
        <w:rPr>
          <w:rFonts w:eastAsia="Verdana"/>
          <w:sz w:val="24"/>
          <w:szCs w:val="24"/>
          <w:lang w:bidi="pt-BR"/>
        </w:rPr>
        <w:t>Observados os critérios e condições estabelecidos neste Edital, a Administração poderá comprar de mais de um fornecedor registrado, segundo a ordem de classificação, desde que</w:t>
      </w:r>
      <w:r w:rsidR="00523645" w:rsidRPr="00A564F5">
        <w:rPr>
          <w:rFonts w:eastAsia="Verdana"/>
          <w:sz w:val="24"/>
          <w:szCs w:val="24"/>
          <w:lang w:bidi="pt-BR"/>
        </w:rPr>
        <w:t xml:space="preserve"> razões de interesse público justifiquem e que o primeiro classificado não possua capacidade de fornecimento compatível com </w:t>
      </w:r>
      <w:proofErr w:type="gramStart"/>
      <w:r w:rsidR="00523645" w:rsidRPr="00A564F5">
        <w:rPr>
          <w:rFonts w:eastAsia="Verdana"/>
          <w:sz w:val="24"/>
          <w:szCs w:val="24"/>
          <w:lang w:bidi="pt-BR"/>
        </w:rPr>
        <w:t>o solicitado pela Administração, observadas</w:t>
      </w:r>
      <w:proofErr w:type="gramEnd"/>
      <w:r w:rsidR="00523645" w:rsidRPr="00A564F5">
        <w:rPr>
          <w:rFonts w:eastAsia="Verdana"/>
          <w:sz w:val="24"/>
          <w:szCs w:val="24"/>
          <w:lang w:bidi="pt-BR"/>
        </w:rPr>
        <w:t xml:space="preserve"> as condições do Edital e o preço registrado.</w:t>
      </w:r>
    </w:p>
    <w:p w:rsidR="00523645" w:rsidRPr="00A564F5" w:rsidRDefault="00523645"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4.7- </w:t>
      </w:r>
      <w:r w:rsidRPr="00A564F5">
        <w:rPr>
          <w:rFonts w:eastAsia="Verdana"/>
          <w:sz w:val="24"/>
          <w:szCs w:val="24"/>
          <w:lang w:bidi="pt-BR"/>
        </w:rPr>
        <w:t>Decorrido o prazo de validade da proposta, sem convocação para a contratação ou homologação do Edital, ficam os licitantes liberados dos compromissos assumidos.</w:t>
      </w:r>
    </w:p>
    <w:p w:rsidR="00523645" w:rsidRPr="00A564F5" w:rsidRDefault="00523645"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4.8- </w:t>
      </w:r>
      <w:r w:rsidRPr="00A564F5">
        <w:rPr>
          <w:rFonts w:eastAsia="Verdana"/>
          <w:sz w:val="24"/>
          <w:szCs w:val="24"/>
          <w:lang w:bidi="pt-BR"/>
        </w:rPr>
        <w:t>A empresa vencedora deverá estar ciente e de acordo com todas as condições do edital e demais anexos.</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sectPr w:rsidR="00722161" w:rsidRPr="00A564F5" w:rsidSect="003A7850">
          <w:pgSz w:w="11900" w:h="16840"/>
          <w:pgMar w:top="3261" w:right="720" w:bottom="720" w:left="720" w:header="852" w:footer="1908" w:gutter="0"/>
          <w:cols w:space="720"/>
        </w:sectPr>
      </w:pP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p>
    <w:p w:rsidR="00722161" w:rsidRPr="00A564F5" w:rsidRDefault="00722161" w:rsidP="00A015FD">
      <w:pPr>
        <w:pStyle w:val="PargrafodaLista"/>
        <w:widowControl w:val="0"/>
        <w:numPr>
          <w:ilvl w:val="0"/>
          <w:numId w:val="42"/>
        </w:numPr>
        <w:tabs>
          <w:tab w:val="left" w:pos="1044"/>
        </w:tabs>
        <w:overflowPunct/>
        <w:adjustRightInd/>
        <w:spacing w:line="360" w:lineRule="auto"/>
        <w:ind w:left="709" w:right="618" w:firstLine="0"/>
        <w:jc w:val="both"/>
        <w:textAlignment w:val="auto"/>
        <w:rPr>
          <w:rFonts w:eastAsia="Verdana"/>
          <w:b/>
          <w:bCs/>
          <w:sz w:val="24"/>
          <w:szCs w:val="24"/>
          <w:lang w:bidi="pt-BR"/>
        </w:rPr>
      </w:pPr>
      <w:r w:rsidRPr="00A564F5">
        <w:rPr>
          <w:rFonts w:eastAsia="Verdana"/>
          <w:b/>
          <w:bCs/>
          <w:sz w:val="24"/>
          <w:szCs w:val="24"/>
          <w:lang w:bidi="pt-BR"/>
        </w:rPr>
        <w:t>- DO PEDIDO DE EQUILÍBRIO</w:t>
      </w:r>
      <w:r w:rsidRPr="00A564F5">
        <w:rPr>
          <w:rFonts w:eastAsia="Verdana"/>
          <w:b/>
          <w:bCs/>
          <w:spacing w:val="-5"/>
          <w:sz w:val="24"/>
          <w:szCs w:val="24"/>
          <w:lang w:bidi="pt-BR"/>
        </w:rPr>
        <w:t xml:space="preserve"> </w:t>
      </w:r>
      <w:r w:rsidRPr="00A564F5">
        <w:rPr>
          <w:rFonts w:eastAsia="Verdana"/>
          <w:b/>
          <w:bCs/>
          <w:sz w:val="24"/>
          <w:szCs w:val="24"/>
          <w:lang w:bidi="pt-BR"/>
        </w:rPr>
        <w:t>ECONÔMICO-FINANCEIRO</w:t>
      </w:r>
    </w:p>
    <w:p w:rsidR="00722161" w:rsidRPr="00A564F5" w:rsidRDefault="00722161" w:rsidP="00A015FD">
      <w:pPr>
        <w:widowControl w:val="0"/>
        <w:overflowPunct/>
        <w:adjustRightInd/>
        <w:spacing w:line="360" w:lineRule="auto"/>
        <w:ind w:left="709" w:right="618"/>
        <w:jc w:val="both"/>
        <w:textAlignment w:val="auto"/>
        <w:rPr>
          <w:rFonts w:eastAsia="Verdana"/>
          <w:b/>
          <w:sz w:val="24"/>
          <w:szCs w:val="24"/>
          <w:lang w:bidi="pt-BR"/>
        </w:rPr>
      </w:pP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5.1- </w:t>
      </w:r>
      <w:r w:rsidRPr="00A564F5">
        <w:rPr>
          <w:rFonts w:eastAsia="Verdana"/>
          <w:sz w:val="24"/>
          <w:szCs w:val="24"/>
          <w:lang w:bidi="pt-BR"/>
        </w:rPr>
        <w:t>O preço deverá ser fixo, equivalente ao de mercado na data da apresentação da proposta.</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5.2- </w:t>
      </w:r>
      <w:r w:rsidRPr="00A564F5">
        <w:rPr>
          <w:rFonts w:eastAsia="Verdana"/>
          <w:sz w:val="24"/>
          <w:szCs w:val="24"/>
          <w:lang w:bidi="pt-BR"/>
        </w:rPr>
        <w:t>Os preços propostos serão considerados completos e abrangem todos os tributo</w:t>
      </w:r>
      <w:r w:rsidR="00523645" w:rsidRPr="00A564F5">
        <w:rPr>
          <w:rFonts w:eastAsia="Verdana"/>
          <w:sz w:val="24"/>
          <w:szCs w:val="24"/>
          <w:lang w:bidi="pt-BR"/>
        </w:rPr>
        <w:t>s (impostos, taxas, emolumentos e contribuições fiscais</w:t>
      </w:r>
      <w:r w:rsidRPr="00A564F5">
        <w:rPr>
          <w:rFonts w:eastAsia="Verdana"/>
          <w:sz w:val="24"/>
          <w:szCs w:val="24"/>
          <w:lang w:bidi="pt-BR"/>
        </w:rPr>
        <w:t>), transporte do produto e qualquer despesa acessória e/ou necessária, não especificada neste Edital.</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5.3- </w:t>
      </w:r>
      <w:r w:rsidRPr="00A564F5">
        <w:rPr>
          <w:rFonts w:eastAsia="Verdana"/>
          <w:sz w:val="24"/>
          <w:szCs w:val="24"/>
          <w:lang w:bidi="pt-BR"/>
        </w:rPr>
        <w:t>O beneficiário do registro poderá solicitar o equilíbrio econômico-financeiro dos preços vigentes através de solicitação formal à Comissão de Licitação, Pregão, Registro de Preços e Cadastramento, desde que acompanhada de documentos que comprovem a procedência do pedido.</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5.4- </w:t>
      </w:r>
      <w:r w:rsidRPr="00A564F5">
        <w:rPr>
          <w:rFonts w:eastAsia="Verdana"/>
          <w:sz w:val="24"/>
          <w:szCs w:val="24"/>
          <w:lang w:bidi="pt-BR"/>
        </w:rPr>
        <w:t>Nas hipóteses previstas no artigo 65, inciso II, alínea "d" da Lei nº 8.666/93, o Município poderá promover o equilíbrio econômico-financeiro do contrato/ata mediante processo fundamentado e aceito pela Administração, a qual irá regrar as formas de julgamento dos pedidos através de ordem de serviço ou outro documento equivalente.</w:t>
      </w:r>
    </w:p>
    <w:p w:rsidR="00722161" w:rsidRPr="00A564F5" w:rsidRDefault="00722161"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5.5- </w:t>
      </w:r>
      <w:r w:rsidRPr="00A564F5">
        <w:rPr>
          <w:rFonts w:eastAsia="Verdana"/>
          <w:sz w:val="24"/>
          <w:szCs w:val="24"/>
          <w:lang w:bidi="pt-BR"/>
        </w:rPr>
        <w:t>A atualização de preço não poderá ultrapassar o preço praticado no mercado e deverá manter a diferença percentual (margem de lucro) apurada entre o preço originalmente constante na proposta e o preço de mercado vigente à época do pedido de revisão dos preços.</w:t>
      </w:r>
    </w:p>
    <w:p w:rsidR="00E35C69"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 </w:t>
      </w:r>
      <w:r w:rsidRPr="00A564F5">
        <w:rPr>
          <w:rFonts w:eastAsia="Verdana"/>
          <w:sz w:val="24"/>
          <w:szCs w:val="24"/>
          <w:lang w:bidi="pt-BR"/>
        </w:rPr>
        <w:t>Eventuais solicitações de Equilíbrio econômico-financeiro da proposta devem seguir o procedimento:</w:t>
      </w:r>
    </w:p>
    <w:p w:rsidR="00E35C69"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5.6.1- </w:t>
      </w:r>
      <w:r w:rsidRPr="00A564F5">
        <w:rPr>
          <w:rFonts w:eastAsia="Verdana"/>
          <w:sz w:val="24"/>
          <w:szCs w:val="24"/>
          <w:lang w:bidi="pt-BR"/>
        </w:rPr>
        <w:t>Justificar o pedido de equilíbrio econômico-financeiro explicando quais as circunstâncias de mercado, ou qual o problema que ocasionou o aumento ou diminuição do preço.</w:t>
      </w:r>
    </w:p>
    <w:p w:rsidR="00E35C69"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bookmarkStart w:id="250" w:name="2.3-_Possibilitar_e_facilitar_a_ação_da_"/>
      <w:bookmarkEnd w:id="250"/>
      <w:r w:rsidRPr="00A564F5">
        <w:rPr>
          <w:rFonts w:eastAsia="Verdana"/>
          <w:b/>
          <w:sz w:val="24"/>
          <w:szCs w:val="24"/>
          <w:lang w:bidi="pt-BR"/>
        </w:rPr>
        <w:t xml:space="preserve">5.6.2- </w:t>
      </w:r>
      <w:r w:rsidRPr="00A564F5">
        <w:rPr>
          <w:rFonts w:eastAsia="Verdana"/>
          <w:sz w:val="24"/>
          <w:szCs w:val="24"/>
          <w:lang w:bidi="pt-BR"/>
        </w:rPr>
        <w:t xml:space="preserve">As empresas que apresentarem na proposta financeira devidamente preenchida com o valor de compra ou orçado, deverá apresentar orçamentos com data aproximada a data da licitação e com data da alteração do preço, desde que o mesmo seja fornecido em papel timbrado pela empresa que originou a compra ou fabricante, bem como esteja datado e assinado por funcionário devidamente identificado ou comprovar o reequilíbrio através de </w:t>
      </w:r>
      <w:r w:rsidRPr="00A564F5">
        <w:rPr>
          <w:rFonts w:eastAsia="Verdana"/>
          <w:sz w:val="24"/>
          <w:szCs w:val="24"/>
          <w:lang w:bidi="pt-BR"/>
        </w:rPr>
        <w:lastRenderedPageBreak/>
        <w:t xml:space="preserve">apresentação de listas atualizadas de preços do fabricante, bem como lista com data aproximada a data da licitação, desde que o mesmo seja fornecido em papel timbrado pela empresa que originou a compra ou fabricante, a qual deve estar datada e assinada por funcionário devidamente identificado. Caso a lista atualizada seja disponibilizada na internet, a empresa deve fornecer o endereço eletrônico, ficando </w:t>
      </w:r>
      <w:proofErr w:type="gramStart"/>
      <w:r w:rsidRPr="00A564F5">
        <w:rPr>
          <w:rFonts w:eastAsia="Verdana"/>
          <w:sz w:val="24"/>
          <w:szCs w:val="24"/>
          <w:lang w:bidi="pt-BR"/>
        </w:rPr>
        <w:t>dispensado os requisitos anteriores</w:t>
      </w:r>
      <w:proofErr w:type="gramEnd"/>
      <w:r w:rsidRPr="00A564F5">
        <w:rPr>
          <w:rFonts w:eastAsia="Verdana"/>
          <w:sz w:val="24"/>
          <w:szCs w:val="24"/>
          <w:lang w:bidi="pt-BR"/>
        </w:rPr>
        <w:t>.</w:t>
      </w:r>
    </w:p>
    <w:p w:rsidR="005F3002" w:rsidRPr="00A564F5" w:rsidRDefault="005F300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5.6.3- Para as empresas que se responsabilizaram em comprovar o reequilíbrio através de exclusivamente nota fiscal, deverão juntar aos pedidos, as cópias de notas fiscais com data aproximada a data da licitação e cópias de notas fiscais da data da alteração de preço.</w:t>
      </w:r>
    </w:p>
    <w:p w:rsidR="005F3002" w:rsidRPr="00A564F5" w:rsidRDefault="005F3002"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5.6.3.1 – Poderá ser aceito a critério da Comissão de Registro de Preços aceitação de demais comprovações de aumento de custos, desde que justificada a impossibilidade de apresentação de notas fiscais em determinados itens de influência no preço global do serviço. </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5.6.5- </w:t>
      </w:r>
      <w:r w:rsidRPr="00A564F5">
        <w:rPr>
          <w:rFonts w:eastAsia="Verdana"/>
          <w:sz w:val="24"/>
          <w:szCs w:val="24"/>
          <w:lang w:bidi="pt-BR"/>
        </w:rPr>
        <w:t>A Comissão de Licitação, Pregão, Registro de Preços e Cadastramento, deverá certificar no certame, que os preços solicitados no pedido de reequilíbrio estão compatíveis com os de mercado, ficando facultado anexar documentos que comprovem a certificação.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5.6.6- </w:t>
      </w:r>
      <w:r w:rsidRPr="00A564F5">
        <w:rPr>
          <w:rFonts w:eastAsia="Verdana"/>
          <w:sz w:val="24"/>
          <w:szCs w:val="24"/>
          <w:lang w:bidi="pt-BR"/>
        </w:rPr>
        <w:t xml:space="preserve">Os pedidos de equilíbrio econômico-financeiro deverão ser encaminhados entre os dias 10 a 15 de cada mês, no Setor de Protocolo do Município de </w:t>
      </w:r>
      <w:r w:rsidR="00C25D89" w:rsidRPr="00A564F5">
        <w:rPr>
          <w:rFonts w:eastAsia="Verdana"/>
          <w:sz w:val="24"/>
          <w:szCs w:val="24"/>
          <w:lang w:bidi="pt-BR"/>
        </w:rPr>
        <w:t>Terra de Areia</w:t>
      </w:r>
      <w:r w:rsidRPr="00A564F5">
        <w:rPr>
          <w:rFonts w:eastAsia="Verdana"/>
          <w:sz w:val="24"/>
          <w:szCs w:val="24"/>
          <w:lang w:bidi="pt-BR"/>
        </w:rPr>
        <w:t xml:space="preserve">, sito na </w:t>
      </w:r>
      <w:r w:rsidR="00C25D89" w:rsidRPr="00A564F5">
        <w:rPr>
          <w:rFonts w:eastAsia="Verdana"/>
          <w:sz w:val="24"/>
          <w:szCs w:val="24"/>
          <w:lang w:bidi="pt-BR"/>
        </w:rPr>
        <w:t>Rua Tancredo Neves, nº 500</w:t>
      </w:r>
      <w:r w:rsidRPr="00A564F5">
        <w:rPr>
          <w:rFonts w:eastAsia="Verdana"/>
          <w:sz w:val="24"/>
          <w:szCs w:val="24"/>
          <w:lang w:bidi="pt-BR"/>
        </w:rPr>
        <w:t xml:space="preserve">, Centro, </w:t>
      </w:r>
      <w:r w:rsidR="00C25D89" w:rsidRPr="00A564F5">
        <w:rPr>
          <w:rFonts w:eastAsia="Verdana"/>
          <w:sz w:val="24"/>
          <w:szCs w:val="24"/>
          <w:lang w:bidi="pt-BR"/>
        </w:rPr>
        <w:t>Terra de Areia</w:t>
      </w:r>
      <w:r w:rsidRPr="00A564F5">
        <w:rPr>
          <w:rFonts w:eastAsia="Verdana"/>
          <w:sz w:val="24"/>
          <w:szCs w:val="24"/>
          <w:lang w:bidi="pt-BR"/>
        </w:rPr>
        <w:t>/RS, ou via fax e dirigido à Comissão de Licitação.</w:t>
      </w:r>
    </w:p>
    <w:p w:rsidR="005F3002" w:rsidRPr="00A564F5" w:rsidRDefault="005F300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 xml:space="preserve">5.6.7- O pedido de equilíbrio econômico-financeiro poderá acarretar substituição na ordem classificatória de fornecedor devido </w:t>
      </w:r>
      <w:proofErr w:type="gramStart"/>
      <w:r w:rsidRPr="00A564F5">
        <w:rPr>
          <w:rFonts w:eastAsia="Verdana"/>
          <w:b/>
          <w:bCs/>
          <w:sz w:val="24"/>
          <w:szCs w:val="24"/>
          <w:lang w:bidi="pt-BR"/>
        </w:rPr>
        <w:t>a</w:t>
      </w:r>
      <w:proofErr w:type="gramEnd"/>
      <w:r w:rsidRPr="00A564F5">
        <w:rPr>
          <w:rFonts w:eastAsia="Verdana"/>
          <w:b/>
          <w:bCs/>
          <w:sz w:val="24"/>
          <w:szCs w:val="24"/>
          <w:lang w:bidi="pt-BR"/>
        </w:rPr>
        <w:t xml:space="preserve"> obrigatoriedade legal de aquisição pelo menor preço.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5.6.8- </w:t>
      </w:r>
      <w:r w:rsidRPr="00A564F5">
        <w:rPr>
          <w:rFonts w:eastAsia="Verdana"/>
          <w:sz w:val="24"/>
          <w:szCs w:val="24"/>
          <w:lang w:bidi="pt-BR"/>
        </w:rPr>
        <w:t xml:space="preserve">As empresas que encaminharem o pedido de equilíbrio econômico-financeiro em desconformidade com as condições do item </w:t>
      </w:r>
      <w:proofErr w:type="gramStart"/>
      <w:r w:rsidRPr="00A564F5">
        <w:rPr>
          <w:rFonts w:eastAsia="Verdana"/>
          <w:sz w:val="24"/>
          <w:szCs w:val="24"/>
          <w:lang w:bidi="pt-BR"/>
        </w:rPr>
        <w:t>5</w:t>
      </w:r>
      <w:proofErr w:type="gramEnd"/>
      <w:r w:rsidRPr="00A564F5">
        <w:rPr>
          <w:rFonts w:eastAsia="Verdana"/>
          <w:sz w:val="24"/>
          <w:szCs w:val="24"/>
          <w:lang w:bidi="pt-BR"/>
        </w:rPr>
        <w:t xml:space="preserve"> terão os pedidos indeferidos e apenas poderão encaminhar novo pedido no mês subsequente, sem prejuízo do item 5.6.6, tendo a obrigação de manter o valor proposto e efetuar a entrega das mercadorias durante o período.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5.6.9- </w:t>
      </w:r>
      <w:r w:rsidRPr="00A564F5">
        <w:rPr>
          <w:rFonts w:eastAsia="Verdana"/>
          <w:sz w:val="24"/>
          <w:szCs w:val="24"/>
          <w:lang w:bidi="pt-BR"/>
        </w:rPr>
        <w:t xml:space="preserve">Devido à mudança da ordem classificatória de preços entre os concorrentes, o detentor </w:t>
      </w:r>
      <w:r w:rsidRPr="00A564F5">
        <w:rPr>
          <w:rFonts w:eastAsia="Verdana"/>
          <w:sz w:val="24"/>
          <w:szCs w:val="24"/>
          <w:lang w:bidi="pt-BR"/>
        </w:rPr>
        <w:lastRenderedPageBreak/>
        <w:t>da última proposta declarada vencedora, é que tem a obrigação em encaminhar os pedidos de reequilíbrio.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 </w:t>
      </w:r>
      <w:r w:rsidRPr="00A564F5">
        <w:rPr>
          <w:rFonts w:eastAsia="Verdana"/>
          <w:sz w:val="24"/>
          <w:szCs w:val="24"/>
          <w:lang w:bidi="pt-BR"/>
        </w:rPr>
        <w:t xml:space="preserve">O julgamento dos pedidos de equilíbrio econômico-financeiro </w:t>
      </w:r>
      <w:proofErr w:type="gramStart"/>
      <w:r w:rsidRPr="00A564F5">
        <w:rPr>
          <w:rFonts w:eastAsia="Verdana"/>
          <w:sz w:val="24"/>
          <w:szCs w:val="24"/>
          <w:lang w:bidi="pt-BR"/>
        </w:rPr>
        <w:t>procederão os</w:t>
      </w:r>
      <w:proofErr w:type="gramEnd"/>
      <w:r w:rsidRPr="00A564F5">
        <w:rPr>
          <w:rFonts w:eastAsia="Verdana"/>
          <w:sz w:val="24"/>
          <w:szCs w:val="24"/>
          <w:lang w:bidi="pt-BR"/>
        </w:rPr>
        <w:t xml:space="preserve"> seguintes critérios:</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5.7.1- </w:t>
      </w:r>
      <w:r w:rsidRPr="00A564F5">
        <w:rPr>
          <w:rFonts w:eastAsia="Verdana"/>
          <w:sz w:val="24"/>
          <w:szCs w:val="24"/>
          <w:lang w:bidi="pt-BR"/>
        </w:rPr>
        <w:t>As empresas concorrentes terão que enviar proposta sempre que solicitado pela Comissão de Licitação, Pregão, Registro de Preços e Cadastramento.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5.7.2- </w:t>
      </w:r>
      <w:r w:rsidRPr="00A564F5">
        <w:rPr>
          <w:rFonts w:eastAsia="Verdana"/>
          <w:sz w:val="24"/>
          <w:szCs w:val="24"/>
          <w:lang w:bidi="pt-BR"/>
        </w:rPr>
        <w:t>Para os casos em que não há concorrência no item, a Administração julgará o reequilíbrio com base nas notas fiscais apresentadas pela requerente, e com base nos preços de mercado.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5.7.3- </w:t>
      </w:r>
      <w:r w:rsidRPr="00A564F5">
        <w:rPr>
          <w:rFonts w:eastAsia="Verdana"/>
          <w:sz w:val="24"/>
          <w:szCs w:val="24"/>
          <w:lang w:bidi="pt-BR"/>
        </w:rPr>
        <w:t>Para os casos em que a 2º (segunda) colocada obteve o valor acima do preço solicitado no pedido de equilíbrio econômico-financeiro, a Administração poderá dispensar a consulta de preços com as demais licitantes, e irá julgar o pedido com base na documentação apresentada junto ao pedido de equilíbrio econômico-financeiro.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5.7.4- </w:t>
      </w:r>
      <w:r w:rsidRPr="00A564F5">
        <w:rPr>
          <w:rFonts w:eastAsia="Verdana"/>
          <w:sz w:val="24"/>
          <w:szCs w:val="24"/>
          <w:lang w:bidi="pt-BR"/>
        </w:rPr>
        <w:t>Na hipótese do valor apresentado no requerimento de reequilíbrio, pela empresa vencedora, ser superior à proposta da segunda colocada, o objeto será adjudicado em favor desta última desde que manifeste formalmente a manutenção do valor proposto inicialmente e a detentora do lote não propor valor diferenciado.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5.7.4.1 </w:t>
      </w:r>
      <w:r w:rsidRPr="00A564F5">
        <w:rPr>
          <w:rFonts w:eastAsia="Verdana"/>
          <w:sz w:val="24"/>
          <w:szCs w:val="24"/>
          <w:lang w:bidi="pt-BR"/>
        </w:rPr>
        <w:t>– Será assegurada a 1º colocada, a apresentação de nova proposta de reequilíbrio, tendo em vista o seu direito de preferência por ser vencedora do certame. O prazo de reenvio da nova proposta será de 08 horas úteis, excluindo-se feriados e fins de semana.</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5.7.5- </w:t>
      </w:r>
      <w:r w:rsidRPr="00A564F5">
        <w:rPr>
          <w:rFonts w:eastAsia="Verdana"/>
          <w:sz w:val="24"/>
          <w:szCs w:val="24"/>
          <w:lang w:bidi="pt-BR"/>
        </w:rPr>
        <w:t xml:space="preserve">Deferido o requerimento de reequilíbrio e havendo empate entre o valor postulado no pedido e o valor da empresa </w:t>
      </w:r>
      <w:proofErr w:type="spellStart"/>
      <w:r w:rsidRPr="00A564F5">
        <w:rPr>
          <w:rFonts w:eastAsia="Verdana"/>
          <w:sz w:val="24"/>
          <w:szCs w:val="24"/>
          <w:lang w:bidi="pt-BR"/>
        </w:rPr>
        <w:t>subseqüente</w:t>
      </w:r>
      <w:proofErr w:type="spellEnd"/>
      <w:r w:rsidRPr="00A564F5">
        <w:rPr>
          <w:rFonts w:eastAsia="Verdana"/>
          <w:sz w:val="24"/>
          <w:szCs w:val="24"/>
          <w:lang w:bidi="pt-BR"/>
        </w:rPr>
        <w:t>, será garantida a preferência do primeiro colocado na adjudicação do</w:t>
      </w:r>
      <w:r w:rsidRPr="00A564F5">
        <w:rPr>
          <w:rFonts w:eastAsia="Verdana"/>
          <w:spacing w:val="2"/>
          <w:sz w:val="24"/>
          <w:szCs w:val="24"/>
          <w:lang w:bidi="pt-BR"/>
        </w:rPr>
        <w:t xml:space="preserve"> </w:t>
      </w:r>
      <w:r w:rsidRPr="00A564F5">
        <w:rPr>
          <w:rFonts w:eastAsia="Verdana"/>
          <w:sz w:val="24"/>
          <w:szCs w:val="24"/>
          <w:lang w:bidi="pt-BR"/>
        </w:rPr>
        <w:t>objeto.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5.7.6- </w:t>
      </w:r>
      <w:r w:rsidRPr="00A564F5">
        <w:rPr>
          <w:rFonts w:eastAsia="Verdana"/>
          <w:sz w:val="24"/>
          <w:szCs w:val="24"/>
          <w:lang w:bidi="pt-BR"/>
        </w:rPr>
        <w:t>A Convocação para apresentação de novas propostas será encaminhada pela Comissão de Licitação, através de e-mail.</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1" w:name="5.7.7-_A_Comissão_de_Licitação,_Pregão,_"/>
      <w:bookmarkEnd w:id="251"/>
      <w:r w:rsidRPr="00A564F5">
        <w:rPr>
          <w:rFonts w:eastAsia="Verdana"/>
          <w:b/>
          <w:sz w:val="24"/>
          <w:szCs w:val="24"/>
          <w:lang w:bidi="pt-BR"/>
        </w:rPr>
        <w:t xml:space="preserve">5.7.7- </w:t>
      </w:r>
      <w:r w:rsidRPr="00A564F5">
        <w:rPr>
          <w:rFonts w:eastAsia="Verdana"/>
          <w:sz w:val="24"/>
          <w:szCs w:val="24"/>
          <w:lang w:bidi="pt-BR"/>
        </w:rPr>
        <w:t>A Comissão de Licitação</w:t>
      </w:r>
      <w:proofErr w:type="gramStart"/>
      <w:r w:rsidRPr="00A564F5">
        <w:rPr>
          <w:rFonts w:eastAsia="Verdana"/>
          <w:sz w:val="24"/>
          <w:szCs w:val="24"/>
          <w:lang w:bidi="pt-BR"/>
        </w:rPr>
        <w:t>, irá</w:t>
      </w:r>
      <w:proofErr w:type="gramEnd"/>
      <w:r w:rsidRPr="00A564F5">
        <w:rPr>
          <w:rFonts w:eastAsia="Verdana"/>
          <w:sz w:val="24"/>
          <w:szCs w:val="24"/>
          <w:lang w:bidi="pt-BR"/>
        </w:rPr>
        <w:t xml:space="preserve"> considerar o preço da proposta inicial ou último valor proposto nos casos em que o licitante for convocado a apresentar nova proposta e não cumprir com o prazo.</w:t>
      </w:r>
    </w:p>
    <w:p w:rsidR="00975F2C" w:rsidRPr="00A564F5" w:rsidRDefault="00975F2C" w:rsidP="00A015FD">
      <w:pPr>
        <w:widowControl w:val="0"/>
        <w:overflowPunct/>
        <w:adjustRightInd/>
        <w:spacing w:line="360" w:lineRule="auto"/>
        <w:ind w:left="709" w:right="618"/>
        <w:jc w:val="both"/>
        <w:textAlignment w:val="auto"/>
        <w:rPr>
          <w:rFonts w:eastAsia="Verdana"/>
          <w:sz w:val="24"/>
          <w:szCs w:val="24"/>
          <w:lang w:bidi="pt-BR"/>
        </w:rPr>
      </w:pPr>
    </w:p>
    <w:p w:rsidR="005F3002" w:rsidRPr="00A564F5" w:rsidRDefault="005F3002"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6 – DAS CONDIÇÕES DE PAGAMENTO E DOTAÇÃO ORÇAMENTÁRIA</w:t>
      </w:r>
    </w:p>
    <w:p w:rsidR="005F3002" w:rsidRPr="00A564F5" w:rsidRDefault="005F3002" w:rsidP="00A015FD">
      <w:pPr>
        <w:widowControl w:val="0"/>
        <w:overflowPunct/>
        <w:adjustRightInd/>
        <w:spacing w:line="360" w:lineRule="auto"/>
        <w:ind w:left="709" w:right="618"/>
        <w:jc w:val="both"/>
        <w:textAlignment w:val="auto"/>
        <w:rPr>
          <w:rFonts w:eastAsia="Verdana"/>
          <w:b/>
          <w:sz w:val="24"/>
          <w:szCs w:val="24"/>
          <w:lang w:bidi="pt-BR"/>
        </w:rPr>
      </w:pP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2" w:name="6.1-_A_presente_Ata_de_Registro_de_Preço"/>
      <w:bookmarkEnd w:id="252"/>
      <w:r w:rsidRPr="00A564F5">
        <w:rPr>
          <w:rFonts w:eastAsia="Verdana"/>
          <w:b/>
          <w:sz w:val="24"/>
          <w:szCs w:val="24"/>
          <w:lang w:bidi="pt-BR"/>
        </w:rPr>
        <w:t>6.1</w:t>
      </w:r>
      <w:r w:rsidRPr="00A564F5">
        <w:rPr>
          <w:rFonts w:eastAsia="Verdana"/>
          <w:sz w:val="24"/>
          <w:szCs w:val="24"/>
          <w:lang w:bidi="pt-BR"/>
        </w:rPr>
        <w:t xml:space="preserve">- </w:t>
      </w:r>
      <w:proofErr w:type="gramStart"/>
      <w:r w:rsidRPr="00A564F5">
        <w:rPr>
          <w:rFonts w:eastAsia="Verdana"/>
          <w:sz w:val="24"/>
          <w:szCs w:val="24"/>
          <w:lang w:bidi="pt-BR"/>
        </w:rPr>
        <w:t>A presente</w:t>
      </w:r>
      <w:proofErr w:type="gramEnd"/>
      <w:r w:rsidRPr="00A564F5">
        <w:rPr>
          <w:rFonts w:eastAsia="Verdana"/>
          <w:sz w:val="24"/>
          <w:szCs w:val="24"/>
          <w:lang w:bidi="pt-BR"/>
        </w:rPr>
        <w:t xml:space="preserve"> Ata de Registro de Preços tem por valor unitário por metro </w:t>
      </w:r>
      <w:r w:rsidRPr="00A564F5">
        <w:rPr>
          <w:rFonts w:eastAsia="Verdana"/>
          <w:spacing w:val="-5"/>
          <w:sz w:val="24"/>
          <w:szCs w:val="24"/>
          <w:lang w:bidi="pt-BR"/>
        </w:rPr>
        <w:t xml:space="preserve">linear, </w:t>
      </w:r>
      <w:r w:rsidRPr="00A564F5">
        <w:rPr>
          <w:rFonts w:eastAsia="Verdana"/>
          <w:sz w:val="24"/>
          <w:szCs w:val="24"/>
          <w:lang w:bidi="pt-BR"/>
        </w:rPr>
        <w:t>conforme o preço arrematado e ata lavrada, bem como o modelo de proposta financeira, anexo II do edital.</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3" w:name="6.1.1-_O_pagamento_será_efetuado_À_VISTA"/>
      <w:bookmarkEnd w:id="253"/>
      <w:r w:rsidRPr="00A564F5">
        <w:rPr>
          <w:rFonts w:eastAsia="Verdana"/>
          <w:b/>
          <w:sz w:val="24"/>
          <w:szCs w:val="24"/>
          <w:lang w:bidi="pt-BR"/>
        </w:rPr>
        <w:t xml:space="preserve">6.1.1- </w:t>
      </w:r>
      <w:r w:rsidRPr="00A564F5">
        <w:rPr>
          <w:rFonts w:eastAsia="Verdana"/>
          <w:sz w:val="24"/>
          <w:szCs w:val="24"/>
          <w:lang w:bidi="pt-BR"/>
        </w:rPr>
        <w:t>O pagamento será efetuado até o vigésimo dia do mês subsequente ao da prestação do serviço, após apresentação da Nota Fiscal, com base no preço apresentado na proposta. A (s) empresa (s) vencedora (s), enviará (</w:t>
      </w:r>
      <w:proofErr w:type="spellStart"/>
      <w:r w:rsidRPr="00A564F5">
        <w:rPr>
          <w:rFonts w:eastAsia="Verdana"/>
          <w:sz w:val="24"/>
          <w:szCs w:val="24"/>
          <w:lang w:bidi="pt-BR"/>
        </w:rPr>
        <w:t>ão</w:t>
      </w:r>
      <w:proofErr w:type="spellEnd"/>
      <w:r w:rsidRPr="00A564F5">
        <w:rPr>
          <w:rFonts w:eastAsia="Verdana"/>
          <w:sz w:val="24"/>
          <w:szCs w:val="24"/>
          <w:lang w:bidi="pt-BR"/>
        </w:rPr>
        <w:t xml:space="preserve">) a fatura correspondente, que </w:t>
      </w:r>
      <w:proofErr w:type="gramStart"/>
      <w:r w:rsidRPr="00A564F5">
        <w:rPr>
          <w:rFonts w:eastAsia="Verdana"/>
          <w:sz w:val="24"/>
          <w:szCs w:val="24"/>
          <w:lang w:bidi="pt-BR"/>
        </w:rPr>
        <w:t>após</w:t>
      </w:r>
      <w:proofErr w:type="gramEnd"/>
      <w:r w:rsidRPr="00A564F5">
        <w:rPr>
          <w:rFonts w:eastAsia="Verdana"/>
          <w:sz w:val="24"/>
          <w:szCs w:val="24"/>
          <w:lang w:bidi="pt-BR"/>
        </w:rPr>
        <w:t xml:space="preserve"> conferida será encaminhada ao departamento financeiro para processamento. O pagamento somente será efetuado após a nota ser atentada pelo setor responsável.</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4" w:name="6.1.2-_Para_o_pagamento_de_mercadorias,_"/>
      <w:bookmarkStart w:id="255" w:name="6.2-_Não_será_efetuado_qualquer_pagament"/>
      <w:bookmarkEnd w:id="254"/>
      <w:bookmarkEnd w:id="255"/>
      <w:r w:rsidRPr="00A564F5">
        <w:rPr>
          <w:rFonts w:eastAsia="Verdana"/>
          <w:b/>
          <w:sz w:val="24"/>
          <w:szCs w:val="24"/>
          <w:lang w:bidi="pt-BR"/>
        </w:rPr>
        <w:t xml:space="preserve">6.2- </w:t>
      </w:r>
      <w:r w:rsidRPr="00A564F5">
        <w:rPr>
          <w:rFonts w:eastAsia="Verdana"/>
          <w:sz w:val="24"/>
          <w:szCs w:val="24"/>
          <w:lang w:bidi="pt-BR"/>
        </w:rPr>
        <w:t>Não será efetuado qualquer pagamento</w:t>
      </w:r>
      <w:proofErr w:type="gramStart"/>
      <w:r w:rsidRPr="00A564F5">
        <w:rPr>
          <w:rFonts w:eastAsia="Verdana"/>
          <w:sz w:val="24"/>
          <w:szCs w:val="24"/>
          <w:lang w:bidi="pt-BR"/>
        </w:rPr>
        <w:t xml:space="preserve">  </w:t>
      </w:r>
      <w:proofErr w:type="gramEnd"/>
      <w:r w:rsidRPr="00A564F5">
        <w:rPr>
          <w:rFonts w:eastAsia="Verdana"/>
          <w:sz w:val="24"/>
          <w:szCs w:val="24"/>
          <w:lang w:bidi="pt-BR"/>
        </w:rPr>
        <w:t>a CONTRATADA, enquanto perdurar pendência de liquidação de obrigações em virtude de penalidades ou inadimplência contratual.</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6" w:name="6.3-_A_liberação_do_pagamento_ficará_con"/>
      <w:bookmarkEnd w:id="256"/>
      <w:r w:rsidRPr="00A564F5">
        <w:rPr>
          <w:rFonts w:eastAsia="Verdana"/>
          <w:b/>
          <w:sz w:val="24"/>
          <w:szCs w:val="24"/>
          <w:lang w:bidi="pt-BR"/>
        </w:rPr>
        <w:t xml:space="preserve">6.3- </w:t>
      </w:r>
      <w:r w:rsidRPr="00A564F5">
        <w:rPr>
          <w:rFonts w:eastAsia="Verdana"/>
          <w:sz w:val="24"/>
          <w:szCs w:val="24"/>
          <w:lang w:bidi="pt-BR"/>
        </w:rPr>
        <w:t>A liberação do pagamento ficará condicionada a consulta prévia ao Sistema de Cadastramento do Município de Terra de Areia para verificação da situação da licitante vencedora em relação às condições de habilitação e qualificação exigidas na licitação.</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7" w:name="6.4-_A_CONTRATADA_emitirá_nota_fiscal_co"/>
      <w:bookmarkEnd w:id="257"/>
      <w:r w:rsidRPr="00A564F5">
        <w:rPr>
          <w:rFonts w:eastAsia="Verdana"/>
          <w:b/>
          <w:sz w:val="24"/>
          <w:szCs w:val="24"/>
          <w:lang w:bidi="pt-BR"/>
        </w:rPr>
        <w:t xml:space="preserve">6.4- </w:t>
      </w:r>
      <w:r w:rsidRPr="00A564F5">
        <w:rPr>
          <w:rFonts w:eastAsia="Verdana"/>
          <w:sz w:val="24"/>
          <w:szCs w:val="24"/>
          <w:lang w:bidi="pt-BR"/>
        </w:rPr>
        <w:t xml:space="preserve">A </w:t>
      </w:r>
      <w:r w:rsidRPr="00A564F5">
        <w:rPr>
          <w:rFonts w:eastAsia="Verdana"/>
          <w:spacing w:val="-3"/>
          <w:sz w:val="24"/>
          <w:szCs w:val="24"/>
          <w:lang w:bidi="pt-BR"/>
        </w:rPr>
        <w:t xml:space="preserve">CONTRATADA </w:t>
      </w:r>
      <w:r w:rsidRPr="00A564F5">
        <w:rPr>
          <w:rFonts w:eastAsia="Verdana"/>
          <w:sz w:val="24"/>
          <w:szCs w:val="24"/>
          <w:lang w:bidi="pt-BR"/>
        </w:rPr>
        <w:t>emitirá nota fiscal correspondente, sem rasura e de forma</w:t>
      </w:r>
      <w:r w:rsidRPr="00A564F5">
        <w:rPr>
          <w:rFonts w:eastAsia="Verdana"/>
          <w:spacing w:val="55"/>
          <w:sz w:val="24"/>
          <w:szCs w:val="24"/>
          <w:lang w:bidi="pt-BR"/>
        </w:rPr>
        <w:t xml:space="preserve"> </w:t>
      </w:r>
      <w:r w:rsidRPr="00A564F5">
        <w:rPr>
          <w:rFonts w:eastAsia="Verdana"/>
          <w:sz w:val="24"/>
          <w:szCs w:val="24"/>
          <w:lang w:bidi="pt-BR"/>
        </w:rPr>
        <w:t>legível.</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58" w:name="6.5-_A_Fiscalização_e_o_Gestor_do_Municí"/>
      <w:bookmarkEnd w:id="258"/>
      <w:r w:rsidRPr="00A564F5">
        <w:rPr>
          <w:rFonts w:eastAsia="Verdana"/>
          <w:b/>
          <w:sz w:val="24"/>
          <w:szCs w:val="24"/>
          <w:lang w:bidi="pt-BR"/>
        </w:rPr>
        <w:t xml:space="preserve">6.5- </w:t>
      </w:r>
      <w:r w:rsidRPr="00A564F5">
        <w:rPr>
          <w:rFonts w:eastAsia="Verdana"/>
          <w:sz w:val="24"/>
          <w:szCs w:val="24"/>
          <w:lang w:bidi="pt-BR"/>
        </w:rPr>
        <w:t>A Fiscalização e</w:t>
      </w:r>
      <w:r w:rsidR="00C25D89" w:rsidRPr="00A564F5">
        <w:rPr>
          <w:rFonts w:eastAsia="Verdana"/>
          <w:sz w:val="24"/>
          <w:szCs w:val="24"/>
          <w:lang w:bidi="pt-BR"/>
        </w:rPr>
        <w:t xml:space="preserve"> o Gestor do Município de Terra de Areia</w:t>
      </w:r>
      <w:proofErr w:type="gramStart"/>
      <w:r w:rsidR="00C25D89"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somente atestará a execução dos serviços ou entrega dos bens e/ou liberará a nota fiscal para pagamento, quando cumpridas, pela licitante vencedor</w:t>
      </w:r>
      <w:r w:rsidR="00C25D89" w:rsidRPr="00A564F5">
        <w:rPr>
          <w:rFonts w:eastAsia="Verdana"/>
          <w:sz w:val="24"/>
          <w:szCs w:val="24"/>
          <w:lang w:bidi="pt-BR"/>
        </w:rPr>
        <w:t>a, todas as condições pactuadas</w:t>
      </w:r>
      <w:r w:rsidRPr="00A564F5">
        <w:rPr>
          <w:rFonts w:eastAsia="Verdana"/>
          <w:sz w:val="24"/>
          <w:szCs w:val="24"/>
          <w:lang w:bidi="pt-BR"/>
        </w:rPr>
        <w:t>.</w:t>
      </w:r>
    </w:p>
    <w:p w:rsidR="003F3F84" w:rsidRPr="00A564F5" w:rsidRDefault="003F3F84"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6.6- </w:t>
      </w:r>
      <w:r w:rsidRPr="00A564F5">
        <w:rPr>
          <w:rFonts w:eastAsia="Verdana"/>
          <w:spacing w:val="-3"/>
          <w:sz w:val="24"/>
          <w:szCs w:val="24"/>
          <w:lang w:bidi="pt-BR"/>
        </w:rPr>
        <w:t xml:space="preserve">Para </w:t>
      </w:r>
      <w:r w:rsidRPr="00A564F5">
        <w:rPr>
          <w:rFonts w:eastAsia="Verdana"/>
          <w:sz w:val="24"/>
          <w:szCs w:val="24"/>
          <w:lang w:bidi="pt-BR"/>
        </w:rPr>
        <w:t xml:space="preserve">efeito de pagamento, </w:t>
      </w:r>
      <w:proofErr w:type="gramStart"/>
      <w:r w:rsidRPr="00A564F5">
        <w:rPr>
          <w:rFonts w:eastAsia="Verdana"/>
          <w:sz w:val="24"/>
          <w:szCs w:val="24"/>
          <w:lang w:bidi="pt-BR"/>
        </w:rPr>
        <w:t>serão</w:t>
      </w:r>
      <w:proofErr w:type="gramEnd"/>
      <w:r w:rsidRPr="00A564F5">
        <w:rPr>
          <w:rFonts w:eastAsia="Verdana"/>
          <w:sz w:val="24"/>
          <w:szCs w:val="24"/>
          <w:lang w:bidi="pt-BR"/>
        </w:rPr>
        <w:t xml:space="preserve"> observados o que estabelecem as legislações vigentes do INSS e FGTS quanto aos procedimentos de retenção, recolhimento e fiscalização relativos aos encargos</w:t>
      </w:r>
      <w:r w:rsidRPr="00A564F5">
        <w:rPr>
          <w:rFonts w:eastAsia="Verdana"/>
          <w:spacing w:val="-3"/>
          <w:sz w:val="24"/>
          <w:szCs w:val="24"/>
          <w:lang w:bidi="pt-BR"/>
        </w:rPr>
        <w:t xml:space="preserve"> </w:t>
      </w:r>
      <w:r w:rsidRPr="00A564F5">
        <w:rPr>
          <w:rFonts w:eastAsia="Verdana"/>
          <w:sz w:val="24"/>
          <w:szCs w:val="24"/>
          <w:lang w:bidi="pt-BR"/>
        </w:rPr>
        <w:t>previdenciários.</w:t>
      </w:r>
    </w:p>
    <w:p w:rsidR="003F3F84" w:rsidRPr="00A564F5" w:rsidRDefault="003F3F84" w:rsidP="00A015FD">
      <w:pPr>
        <w:widowControl w:val="0"/>
        <w:overflowPunct/>
        <w:adjustRightInd/>
        <w:spacing w:line="360" w:lineRule="auto"/>
        <w:ind w:left="709" w:right="618"/>
        <w:jc w:val="both"/>
        <w:textAlignment w:val="auto"/>
        <w:rPr>
          <w:rFonts w:eastAsia="Verdana"/>
          <w:sz w:val="24"/>
          <w:szCs w:val="24"/>
          <w:lang w:bidi="pt-BR"/>
        </w:rPr>
      </w:pPr>
      <w:bookmarkStart w:id="259" w:name="6.7-_Havendo_erro_na_nota_fiscal_ou_circ"/>
      <w:bookmarkEnd w:id="259"/>
      <w:r w:rsidRPr="00A564F5">
        <w:rPr>
          <w:rFonts w:eastAsia="Verdana"/>
          <w:b/>
          <w:sz w:val="24"/>
          <w:szCs w:val="24"/>
          <w:lang w:bidi="pt-BR"/>
        </w:rPr>
        <w:t xml:space="preserve">6.7- </w:t>
      </w:r>
      <w:r w:rsidRPr="00A564F5">
        <w:rPr>
          <w:rFonts w:eastAsia="Verdana"/>
          <w:sz w:val="24"/>
          <w:szCs w:val="24"/>
          <w:lang w:bidi="pt-BR"/>
        </w:rPr>
        <w:t>Havendo erro na nota fiscal ou circunstâncias que impeçam a liquidação da despesa, a mesma será devolvida e o pagamento ficará pendente até que a CONTRATADA providencie as medidas saneadoras. Nesta hipótese, até a regularização da situação ou reapresentação de novo documento fiscal, não será acarretado qualquer ônus à Prefeitura.</w:t>
      </w:r>
    </w:p>
    <w:p w:rsidR="003F3F84" w:rsidRPr="00A564F5" w:rsidRDefault="003F3F84" w:rsidP="00A015FD">
      <w:pPr>
        <w:widowControl w:val="0"/>
        <w:overflowPunct/>
        <w:adjustRightInd/>
        <w:spacing w:line="360" w:lineRule="auto"/>
        <w:ind w:left="709" w:right="618"/>
        <w:jc w:val="both"/>
        <w:textAlignment w:val="auto"/>
        <w:rPr>
          <w:rFonts w:eastAsia="Verdana"/>
          <w:sz w:val="24"/>
          <w:szCs w:val="24"/>
          <w:lang w:bidi="pt-BR"/>
        </w:rPr>
      </w:pPr>
      <w:bookmarkStart w:id="260" w:name="6.8-_Na(s)_nota(s)_fiscal(is)_deverá(ão)"/>
      <w:bookmarkEnd w:id="260"/>
      <w:r w:rsidRPr="00A564F5">
        <w:rPr>
          <w:rFonts w:eastAsia="Verdana"/>
          <w:b/>
          <w:sz w:val="24"/>
          <w:szCs w:val="24"/>
          <w:lang w:bidi="pt-BR"/>
        </w:rPr>
        <w:t xml:space="preserve">6.8- </w:t>
      </w:r>
      <w:r w:rsidRPr="00A564F5">
        <w:rPr>
          <w:rFonts w:eastAsia="Verdana"/>
          <w:sz w:val="24"/>
          <w:szCs w:val="24"/>
          <w:lang w:bidi="pt-BR"/>
        </w:rPr>
        <w:t xml:space="preserve">Na(s) nota(s) </w:t>
      </w:r>
      <w:proofErr w:type="gramStart"/>
      <w:r w:rsidRPr="00A564F5">
        <w:rPr>
          <w:rFonts w:eastAsia="Verdana"/>
          <w:sz w:val="24"/>
          <w:szCs w:val="24"/>
          <w:lang w:bidi="pt-BR"/>
        </w:rPr>
        <w:t>fiscal(</w:t>
      </w:r>
      <w:proofErr w:type="spellStart"/>
      <w:proofErr w:type="gramEnd"/>
      <w:r w:rsidRPr="00A564F5">
        <w:rPr>
          <w:rFonts w:eastAsia="Verdana"/>
          <w:sz w:val="24"/>
          <w:szCs w:val="24"/>
          <w:lang w:bidi="pt-BR"/>
        </w:rPr>
        <w:t>is</w:t>
      </w:r>
      <w:proofErr w:type="spellEnd"/>
      <w:r w:rsidRPr="00A564F5">
        <w:rPr>
          <w:rFonts w:eastAsia="Verdana"/>
          <w:sz w:val="24"/>
          <w:szCs w:val="24"/>
          <w:lang w:bidi="pt-BR"/>
        </w:rPr>
        <w:t>) deverá(</w:t>
      </w:r>
      <w:proofErr w:type="spellStart"/>
      <w:r w:rsidRPr="00A564F5">
        <w:rPr>
          <w:rFonts w:eastAsia="Verdana"/>
          <w:sz w:val="24"/>
          <w:szCs w:val="24"/>
          <w:lang w:bidi="pt-BR"/>
        </w:rPr>
        <w:t>ão</w:t>
      </w:r>
      <w:proofErr w:type="spellEnd"/>
      <w:r w:rsidRPr="00A564F5">
        <w:rPr>
          <w:rFonts w:eastAsia="Verdana"/>
          <w:sz w:val="24"/>
          <w:szCs w:val="24"/>
          <w:lang w:bidi="pt-BR"/>
        </w:rPr>
        <w:t>) constar o número do empenho correspondente.</w:t>
      </w:r>
    </w:p>
    <w:p w:rsidR="003F3F84" w:rsidRPr="00A564F5" w:rsidRDefault="003F3F84" w:rsidP="00A015FD">
      <w:pPr>
        <w:widowControl w:val="0"/>
        <w:overflowPunct/>
        <w:adjustRightInd/>
        <w:spacing w:line="360" w:lineRule="auto"/>
        <w:ind w:left="709" w:right="618"/>
        <w:jc w:val="both"/>
        <w:textAlignment w:val="auto"/>
        <w:rPr>
          <w:rFonts w:eastAsia="Verdana"/>
          <w:sz w:val="24"/>
          <w:szCs w:val="24"/>
          <w:lang w:bidi="pt-BR"/>
        </w:rPr>
      </w:pPr>
      <w:bookmarkStart w:id="261" w:name="6.9-_A_CONTRATADA_declara_que_os_preços_"/>
      <w:bookmarkEnd w:id="261"/>
      <w:r w:rsidRPr="00A564F5">
        <w:rPr>
          <w:rFonts w:eastAsia="Verdana"/>
          <w:b/>
          <w:sz w:val="24"/>
          <w:szCs w:val="24"/>
          <w:lang w:bidi="pt-BR"/>
        </w:rPr>
        <w:t xml:space="preserve">6.9- </w:t>
      </w:r>
      <w:r w:rsidRPr="00A564F5">
        <w:rPr>
          <w:rFonts w:eastAsia="Verdana"/>
          <w:sz w:val="24"/>
          <w:szCs w:val="24"/>
          <w:lang w:bidi="pt-BR"/>
        </w:rPr>
        <w:t xml:space="preserve">A CONTRATADA declara que os preços propostos para o fornecimento do serviço, </w:t>
      </w:r>
      <w:r w:rsidRPr="00A564F5">
        <w:rPr>
          <w:rFonts w:eastAsia="Verdana"/>
          <w:sz w:val="24"/>
          <w:szCs w:val="24"/>
          <w:lang w:bidi="pt-BR"/>
        </w:rPr>
        <w:lastRenderedPageBreak/>
        <w:t>levaram em conta todos os custos, insumos, despesas e demais obrigações legais para o cumprimento integral das disposições contratuais até o termo final do presente contrato.</w:t>
      </w:r>
    </w:p>
    <w:p w:rsidR="00975F2C" w:rsidRPr="00A564F5" w:rsidRDefault="00975F2C" w:rsidP="00A015FD">
      <w:pPr>
        <w:widowControl w:val="0"/>
        <w:overflowPunct/>
        <w:adjustRightInd/>
        <w:spacing w:line="360" w:lineRule="auto"/>
        <w:ind w:left="709" w:right="618"/>
        <w:jc w:val="both"/>
        <w:textAlignment w:val="auto"/>
        <w:rPr>
          <w:rFonts w:eastAsia="Verdana"/>
          <w:sz w:val="24"/>
          <w:szCs w:val="24"/>
          <w:lang w:bidi="pt-BR"/>
        </w:rPr>
      </w:pPr>
      <w:bookmarkStart w:id="262" w:name="6.10-_Dados_para_faturamento:"/>
      <w:bookmarkEnd w:id="262"/>
      <w:r w:rsidRPr="00A564F5">
        <w:rPr>
          <w:rFonts w:eastAsia="Verdana"/>
          <w:sz w:val="24"/>
          <w:szCs w:val="24"/>
          <w:lang w:bidi="pt-BR"/>
        </w:rPr>
        <w:t>Deverá constar no escopo da NF o número do presente contrato.</w:t>
      </w:r>
    </w:p>
    <w:p w:rsidR="003F3F84" w:rsidRPr="00A564F5" w:rsidRDefault="003F3F84" w:rsidP="00A015FD">
      <w:pPr>
        <w:widowControl w:val="0"/>
        <w:overflowPunct/>
        <w:adjustRightInd/>
        <w:spacing w:line="360" w:lineRule="auto"/>
        <w:ind w:left="709" w:right="618"/>
        <w:jc w:val="both"/>
        <w:textAlignment w:val="auto"/>
        <w:rPr>
          <w:rFonts w:eastAsia="Verdana"/>
          <w:sz w:val="24"/>
          <w:szCs w:val="24"/>
          <w:lang w:bidi="pt-BR"/>
        </w:rPr>
      </w:pPr>
      <w:bookmarkStart w:id="263" w:name="6.11-_Fica_assegurado_ao_Município_o_dir"/>
      <w:bookmarkEnd w:id="263"/>
      <w:r w:rsidRPr="00A564F5">
        <w:rPr>
          <w:rFonts w:eastAsia="Verdana"/>
          <w:b/>
          <w:sz w:val="24"/>
          <w:szCs w:val="24"/>
          <w:lang w:bidi="pt-BR"/>
        </w:rPr>
        <w:t>6.1</w:t>
      </w:r>
      <w:r w:rsidR="00E35C69" w:rsidRPr="00A564F5">
        <w:rPr>
          <w:rFonts w:eastAsia="Verdana"/>
          <w:b/>
          <w:sz w:val="24"/>
          <w:szCs w:val="24"/>
          <w:lang w:bidi="pt-BR"/>
        </w:rPr>
        <w:t>0</w:t>
      </w:r>
      <w:r w:rsidRPr="00A564F5">
        <w:rPr>
          <w:rFonts w:eastAsia="Verdana"/>
          <w:b/>
          <w:sz w:val="24"/>
          <w:szCs w:val="24"/>
          <w:lang w:bidi="pt-BR"/>
        </w:rPr>
        <w:t xml:space="preserve">- </w:t>
      </w:r>
      <w:r w:rsidRPr="00A564F5">
        <w:rPr>
          <w:rFonts w:eastAsia="Verdana"/>
          <w:sz w:val="24"/>
          <w:szCs w:val="24"/>
          <w:lang w:bidi="pt-BR"/>
        </w:rPr>
        <w:t>Fica assegurado ao Município o direito de deduzir do pagamento devido à CONTRATADA, independente da aplicação de multas, importâncias correspondentes a:</w:t>
      </w:r>
    </w:p>
    <w:p w:rsidR="003F3F84"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bookmarkStart w:id="264" w:name="6.11.1-_Débitos_a_que_tiver_dado_causa."/>
      <w:bookmarkEnd w:id="264"/>
      <w:r w:rsidRPr="00A564F5">
        <w:rPr>
          <w:rFonts w:eastAsia="Verdana"/>
          <w:b/>
          <w:sz w:val="24"/>
          <w:szCs w:val="24"/>
          <w:lang w:bidi="pt-BR"/>
        </w:rPr>
        <w:t>6.10</w:t>
      </w:r>
      <w:r w:rsidR="003F3F84" w:rsidRPr="00A564F5">
        <w:rPr>
          <w:rFonts w:eastAsia="Verdana"/>
          <w:b/>
          <w:sz w:val="24"/>
          <w:szCs w:val="24"/>
          <w:lang w:bidi="pt-BR"/>
        </w:rPr>
        <w:t>.1</w:t>
      </w:r>
      <w:r w:rsidR="003F3F84" w:rsidRPr="00A564F5">
        <w:rPr>
          <w:rFonts w:eastAsia="Verdana"/>
          <w:sz w:val="24"/>
          <w:szCs w:val="24"/>
          <w:lang w:bidi="pt-BR"/>
        </w:rPr>
        <w:t xml:space="preserve">- Débitos a que tiver dado </w:t>
      </w:r>
      <w:proofErr w:type="gramStart"/>
      <w:r w:rsidR="003F3F84" w:rsidRPr="00A564F5">
        <w:rPr>
          <w:rFonts w:eastAsia="Verdana"/>
          <w:sz w:val="24"/>
          <w:szCs w:val="24"/>
          <w:lang w:bidi="pt-BR"/>
        </w:rPr>
        <w:t>causa</w:t>
      </w:r>
      <w:proofErr w:type="gramEnd"/>
      <w:r w:rsidR="003F3F84" w:rsidRPr="00A564F5">
        <w:rPr>
          <w:rFonts w:eastAsia="Verdana"/>
          <w:sz w:val="24"/>
          <w:szCs w:val="24"/>
          <w:lang w:bidi="pt-BR"/>
        </w:rPr>
        <w:t>.</w:t>
      </w:r>
    </w:p>
    <w:p w:rsidR="003F3F84"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bookmarkStart w:id="265" w:name="6.11.2-_Despesas_relativas_à_correção_de"/>
      <w:bookmarkEnd w:id="265"/>
      <w:r w:rsidRPr="00A564F5">
        <w:rPr>
          <w:rFonts w:eastAsia="Verdana"/>
          <w:b/>
          <w:sz w:val="24"/>
          <w:szCs w:val="24"/>
          <w:lang w:bidi="pt-BR"/>
        </w:rPr>
        <w:t>6.10</w:t>
      </w:r>
      <w:r w:rsidR="003F3F84" w:rsidRPr="00A564F5">
        <w:rPr>
          <w:rFonts w:eastAsia="Verdana"/>
          <w:b/>
          <w:sz w:val="24"/>
          <w:szCs w:val="24"/>
          <w:lang w:bidi="pt-BR"/>
        </w:rPr>
        <w:t xml:space="preserve">.2- </w:t>
      </w:r>
      <w:r w:rsidR="003F3F84" w:rsidRPr="00A564F5">
        <w:rPr>
          <w:rFonts w:eastAsia="Verdana"/>
          <w:sz w:val="24"/>
          <w:szCs w:val="24"/>
          <w:lang w:bidi="pt-BR"/>
        </w:rPr>
        <w:t>Despesas relativas à correção de eventuais falhas.</w:t>
      </w:r>
    </w:p>
    <w:p w:rsidR="003F3F84"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bookmarkStart w:id="266" w:name="6.11.3-_Dedução_relativa_a_insumos_de_su"/>
      <w:bookmarkEnd w:id="266"/>
      <w:r w:rsidRPr="00A564F5">
        <w:rPr>
          <w:rFonts w:eastAsia="Verdana"/>
          <w:b/>
          <w:sz w:val="24"/>
          <w:szCs w:val="24"/>
          <w:lang w:bidi="pt-BR"/>
        </w:rPr>
        <w:t>6.10</w:t>
      </w:r>
      <w:r w:rsidR="003F3F84" w:rsidRPr="00A564F5">
        <w:rPr>
          <w:rFonts w:eastAsia="Verdana"/>
          <w:b/>
          <w:sz w:val="24"/>
          <w:szCs w:val="24"/>
          <w:lang w:bidi="pt-BR"/>
        </w:rPr>
        <w:t xml:space="preserve">.3- </w:t>
      </w:r>
      <w:r w:rsidR="003F3F84" w:rsidRPr="00A564F5">
        <w:rPr>
          <w:rFonts w:eastAsia="Verdana"/>
          <w:sz w:val="24"/>
          <w:szCs w:val="24"/>
          <w:lang w:bidi="pt-BR"/>
        </w:rPr>
        <w:t>Dedução relativa a insumos de sua responsabilidade não fornecidos.</w:t>
      </w:r>
    </w:p>
    <w:p w:rsidR="003F3F84"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bookmarkStart w:id="267" w:name="6.11.4-_Utilização_de_materiais_ou_equip"/>
      <w:bookmarkEnd w:id="267"/>
      <w:r w:rsidRPr="00A564F5">
        <w:rPr>
          <w:rFonts w:eastAsia="Verdana"/>
          <w:b/>
          <w:sz w:val="24"/>
          <w:szCs w:val="24"/>
          <w:lang w:bidi="pt-BR"/>
        </w:rPr>
        <w:t>6.10</w:t>
      </w:r>
      <w:r w:rsidR="003F3F84" w:rsidRPr="00A564F5">
        <w:rPr>
          <w:rFonts w:eastAsia="Verdana"/>
          <w:b/>
          <w:sz w:val="24"/>
          <w:szCs w:val="24"/>
          <w:lang w:bidi="pt-BR"/>
        </w:rPr>
        <w:t xml:space="preserve">.4- </w:t>
      </w:r>
      <w:r w:rsidR="003F3F84" w:rsidRPr="00A564F5">
        <w:rPr>
          <w:rFonts w:eastAsia="Verdana"/>
          <w:sz w:val="24"/>
          <w:szCs w:val="24"/>
          <w:lang w:bidi="pt-BR"/>
        </w:rPr>
        <w:t xml:space="preserve">Utilização de materiais ou equipamentos do Município cujo fornecimento seja obrigação da </w:t>
      </w:r>
      <w:r w:rsidR="003F3F84" w:rsidRPr="00A564F5">
        <w:rPr>
          <w:rFonts w:eastAsia="Verdana"/>
          <w:spacing w:val="-3"/>
          <w:sz w:val="24"/>
          <w:szCs w:val="24"/>
          <w:lang w:bidi="pt-BR"/>
        </w:rPr>
        <w:t>CONTRATADA.</w:t>
      </w:r>
    </w:p>
    <w:p w:rsidR="003F3F84" w:rsidRPr="00A564F5" w:rsidRDefault="00E35C69" w:rsidP="00A015FD">
      <w:pPr>
        <w:widowControl w:val="0"/>
        <w:tabs>
          <w:tab w:val="left" w:pos="9230"/>
        </w:tabs>
        <w:overflowPunct/>
        <w:adjustRightInd/>
        <w:spacing w:line="360" w:lineRule="auto"/>
        <w:ind w:left="709" w:right="618"/>
        <w:jc w:val="both"/>
        <w:textAlignment w:val="auto"/>
        <w:rPr>
          <w:rFonts w:eastAsia="Verdana"/>
          <w:sz w:val="24"/>
          <w:szCs w:val="24"/>
          <w:lang w:bidi="pt-BR"/>
        </w:rPr>
      </w:pPr>
      <w:bookmarkStart w:id="268" w:name="6.12-_As_despesas_decorrentes_da_contrat"/>
      <w:bookmarkEnd w:id="268"/>
      <w:r w:rsidRPr="00A564F5">
        <w:rPr>
          <w:rFonts w:eastAsia="Verdana"/>
          <w:b/>
          <w:sz w:val="24"/>
          <w:szCs w:val="24"/>
          <w:lang w:bidi="pt-BR"/>
        </w:rPr>
        <w:t>6.11</w:t>
      </w:r>
      <w:r w:rsidR="003F3F84" w:rsidRPr="00A564F5">
        <w:rPr>
          <w:rFonts w:eastAsia="Verdana"/>
          <w:b/>
          <w:sz w:val="24"/>
          <w:szCs w:val="24"/>
          <w:lang w:bidi="pt-BR"/>
        </w:rPr>
        <w:t>-</w:t>
      </w:r>
      <w:r w:rsidR="003F3F84" w:rsidRPr="00A564F5">
        <w:rPr>
          <w:rFonts w:eastAsia="Verdana"/>
          <w:b/>
          <w:spacing w:val="32"/>
          <w:sz w:val="24"/>
          <w:szCs w:val="24"/>
          <w:lang w:bidi="pt-BR"/>
        </w:rPr>
        <w:t xml:space="preserve"> </w:t>
      </w:r>
      <w:r w:rsidR="003F3F84" w:rsidRPr="00A564F5">
        <w:rPr>
          <w:rFonts w:eastAsia="Verdana"/>
          <w:sz w:val="24"/>
          <w:szCs w:val="24"/>
          <w:lang w:bidi="pt-BR"/>
        </w:rPr>
        <w:t>As</w:t>
      </w:r>
      <w:r w:rsidR="003F3F84" w:rsidRPr="00A564F5">
        <w:rPr>
          <w:rFonts w:eastAsia="Verdana"/>
          <w:spacing w:val="30"/>
          <w:sz w:val="24"/>
          <w:szCs w:val="24"/>
          <w:lang w:bidi="pt-BR"/>
        </w:rPr>
        <w:t xml:space="preserve"> </w:t>
      </w:r>
      <w:r w:rsidR="003F3F84" w:rsidRPr="00A564F5">
        <w:rPr>
          <w:rFonts w:eastAsia="Verdana"/>
          <w:sz w:val="24"/>
          <w:szCs w:val="24"/>
          <w:lang w:bidi="pt-BR"/>
        </w:rPr>
        <w:t>despesas</w:t>
      </w:r>
      <w:r w:rsidR="003F3F84" w:rsidRPr="00A564F5">
        <w:rPr>
          <w:rFonts w:eastAsia="Verdana"/>
          <w:spacing w:val="31"/>
          <w:sz w:val="24"/>
          <w:szCs w:val="24"/>
          <w:lang w:bidi="pt-BR"/>
        </w:rPr>
        <w:t xml:space="preserve"> </w:t>
      </w:r>
      <w:r w:rsidR="003F3F84" w:rsidRPr="00A564F5">
        <w:rPr>
          <w:rFonts w:eastAsia="Verdana"/>
          <w:sz w:val="24"/>
          <w:szCs w:val="24"/>
          <w:lang w:bidi="pt-BR"/>
        </w:rPr>
        <w:t>decorrentes</w:t>
      </w:r>
      <w:r w:rsidR="003F3F84" w:rsidRPr="00A564F5">
        <w:rPr>
          <w:rFonts w:eastAsia="Verdana"/>
          <w:spacing w:val="30"/>
          <w:sz w:val="24"/>
          <w:szCs w:val="24"/>
          <w:lang w:bidi="pt-BR"/>
        </w:rPr>
        <w:t xml:space="preserve"> </w:t>
      </w:r>
      <w:r w:rsidR="003F3F84" w:rsidRPr="00A564F5">
        <w:rPr>
          <w:rFonts w:eastAsia="Verdana"/>
          <w:sz w:val="24"/>
          <w:szCs w:val="24"/>
          <w:lang w:bidi="pt-BR"/>
        </w:rPr>
        <w:t>da</w:t>
      </w:r>
      <w:r w:rsidR="003F3F84" w:rsidRPr="00A564F5">
        <w:rPr>
          <w:rFonts w:eastAsia="Verdana"/>
          <w:spacing w:val="30"/>
          <w:sz w:val="24"/>
          <w:szCs w:val="24"/>
          <w:lang w:bidi="pt-BR"/>
        </w:rPr>
        <w:t xml:space="preserve"> </w:t>
      </w:r>
      <w:r w:rsidR="003F3F84" w:rsidRPr="00A564F5">
        <w:rPr>
          <w:rFonts w:eastAsia="Verdana"/>
          <w:sz w:val="24"/>
          <w:szCs w:val="24"/>
          <w:lang w:bidi="pt-BR"/>
        </w:rPr>
        <w:t>contratação</w:t>
      </w:r>
      <w:r w:rsidR="003F3F84" w:rsidRPr="00A564F5">
        <w:rPr>
          <w:rFonts w:eastAsia="Verdana"/>
          <w:spacing w:val="30"/>
          <w:sz w:val="24"/>
          <w:szCs w:val="24"/>
          <w:lang w:bidi="pt-BR"/>
        </w:rPr>
        <w:t xml:space="preserve"> </w:t>
      </w:r>
      <w:r w:rsidR="003F3F84" w:rsidRPr="00A564F5">
        <w:rPr>
          <w:rFonts w:eastAsia="Verdana"/>
          <w:sz w:val="24"/>
          <w:szCs w:val="24"/>
          <w:lang w:bidi="pt-BR"/>
        </w:rPr>
        <w:t>oriunda</w:t>
      </w:r>
      <w:r w:rsidR="003F3F84" w:rsidRPr="00A564F5">
        <w:rPr>
          <w:rFonts w:eastAsia="Verdana"/>
          <w:spacing w:val="30"/>
          <w:sz w:val="24"/>
          <w:szCs w:val="24"/>
          <w:lang w:bidi="pt-BR"/>
        </w:rPr>
        <w:t xml:space="preserve"> </w:t>
      </w:r>
      <w:r w:rsidR="003F3F84" w:rsidRPr="00A564F5">
        <w:rPr>
          <w:rFonts w:eastAsia="Verdana"/>
          <w:sz w:val="24"/>
          <w:szCs w:val="24"/>
          <w:lang w:bidi="pt-BR"/>
        </w:rPr>
        <w:t>desta</w:t>
      </w:r>
      <w:r w:rsidR="003F3F84" w:rsidRPr="00A564F5">
        <w:rPr>
          <w:rFonts w:eastAsia="Verdana"/>
          <w:spacing w:val="29"/>
          <w:sz w:val="24"/>
          <w:szCs w:val="24"/>
          <w:lang w:bidi="pt-BR"/>
        </w:rPr>
        <w:t xml:space="preserve"> </w:t>
      </w:r>
      <w:r w:rsidR="003F3F84" w:rsidRPr="00A564F5">
        <w:rPr>
          <w:rFonts w:eastAsia="Verdana"/>
          <w:sz w:val="24"/>
          <w:szCs w:val="24"/>
          <w:lang w:bidi="pt-BR"/>
        </w:rPr>
        <w:t>licitação</w:t>
      </w:r>
      <w:r w:rsidR="003F3F84" w:rsidRPr="00A564F5">
        <w:rPr>
          <w:rFonts w:eastAsia="Verdana"/>
          <w:spacing w:val="31"/>
          <w:sz w:val="24"/>
          <w:szCs w:val="24"/>
          <w:lang w:bidi="pt-BR"/>
        </w:rPr>
        <w:t xml:space="preserve"> </w:t>
      </w:r>
      <w:r w:rsidR="003F3F84" w:rsidRPr="00A564F5">
        <w:rPr>
          <w:rFonts w:eastAsia="Verdana"/>
          <w:sz w:val="24"/>
          <w:szCs w:val="24"/>
          <w:lang w:bidi="pt-BR"/>
        </w:rPr>
        <w:t>correrão à conta da seguinte dotação</w:t>
      </w:r>
      <w:r w:rsidR="003F3F84" w:rsidRPr="00A564F5">
        <w:rPr>
          <w:rFonts w:eastAsia="Verdana"/>
          <w:spacing w:val="-1"/>
          <w:sz w:val="24"/>
          <w:szCs w:val="24"/>
          <w:lang w:bidi="pt-BR"/>
        </w:rPr>
        <w:t xml:space="preserve"> </w:t>
      </w:r>
      <w:r w:rsidR="003F3F84" w:rsidRPr="00A564F5">
        <w:rPr>
          <w:rFonts w:eastAsia="Verdana"/>
          <w:sz w:val="24"/>
          <w:szCs w:val="24"/>
          <w:lang w:bidi="pt-BR"/>
        </w:rPr>
        <w:t>orçamentária:</w:t>
      </w:r>
    </w:p>
    <w:p w:rsidR="003F3F84" w:rsidRPr="00A564F5" w:rsidRDefault="003F3F84" w:rsidP="00A015FD">
      <w:pPr>
        <w:widowControl w:val="0"/>
        <w:overflowPunct/>
        <w:adjustRightInd/>
        <w:spacing w:line="360" w:lineRule="auto"/>
        <w:ind w:left="709" w:right="618"/>
        <w:jc w:val="both"/>
        <w:textAlignment w:val="auto"/>
        <w:rPr>
          <w:rFonts w:eastAsia="Verdana"/>
          <w:b/>
          <w:bCs/>
          <w:sz w:val="24"/>
          <w:szCs w:val="24"/>
          <w:lang w:bidi="pt-BR"/>
        </w:rPr>
      </w:pPr>
      <w:bookmarkStart w:id="269" w:name="a)_Secretaria_de_Obras,_Saneamento_e_Trâ"/>
      <w:bookmarkEnd w:id="269"/>
      <w:r w:rsidRPr="00A564F5">
        <w:rPr>
          <w:rFonts w:eastAsia="Verdana"/>
          <w:b/>
          <w:bCs/>
          <w:sz w:val="24"/>
          <w:szCs w:val="24"/>
          <w:lang w:bidi="pt-BR"/>
        </w:rPr>
        <w:t xml:space="preserve"> SECRETARIA DE OBRAS E TRÂNSITO</w:t>
      </w:r>
    </w:p>
    <w:p w:rsidR="00D37152" w:rsidRPr="00A564F5" w:rsidRDefault="00D37152" w:rsidP="00A015FD">
      <w:pPr>
        <w:widowControl w:val="0"/>
        <w:overflowPunct/>
        <w:adjustRightInd/>
        <w:spacing w:line="360" w:lineRule="auto"/>
        <w:ind w:left="709" w:right="618"/>
        <w:jc w:val="both"/>
        <w:textAlignment w:val="auto"/>
        <w:rPr>
          <w:rFonts w:eastAsia="Verdana"/>
          <w:b/>
          <w:bCs/>
          <w:sz w:val="24"/>
          <w:szCs w:val="24"/>
          <w:lang w:bidi="pt-BR"/>
        </w:rPr>
      </w:pPr>
      <w:bookmarkStart w:id="270" w:name="6.6-_Para_efeito_de_pagamento,_serão_obs"/>
      <w:bookmarkEnd w:id="270"/>
      <w:proofErr w:type="gramStart"/>
      <w:r w:rsidRPr="00A564F5">
        <w:rPr>
          <w:rFonts w:eastAsia="Verdana"/>
          <w:b/>
          <w:bCs/>
          <w:sz w:val="24"/>
          <w:szCs w:val="24"/>
          <w:lang w:bidi="pt-BR"/>
        </w:rPr>
        <w:t>2062 – MANUTENÇÃO</w:t>
      </w:r>
      <w:proofErr w:type="gramEnd"/>
      <w:r w:rsidRPr="00A564F5">
        <w:rPr>
          <w:rFonts w:eastAsia="Verdana"/>
          <w:b/>
          <w:bCs/>
          <w:sz w:val="24"/>
          <w:szCs w:val="24"/>
          <w:lang w:bidi="pt-BR"/>
        </w:rPr>
        <w:t xml:space="preserve"> ESTRADAS MUNICIPAIS</w:t>
      </w:r>
    </w:p>
    <w:p w:rsidR="00D37152" w:rsidRPr="00A564F5" w:rsidRDefault="00D37152" w:rsidP="00A015FD">
      <w:pPr>
        <w:widowControl w:val="0"/>
        <w:overflowPunct/>
        <w:adjustRightInd/>
        <w:spacing w:line="360" w:lineRule="auto"/>
        <w:ind w:left="709" w:right="618"/>
        <w:jc w:val="both"/>
        <w:textAlignment w:val="auto"/>
        <w:rPr>
          <w:rFonts w:eastAsia="Verdana"/>
          <w:bCs/>
          <w:sz w:val="24"/>
          <w:szCs w:val="24"/>
          <w:lang w:bidi="pt-BR"/>
        </w:rPr>
      </w:pPr>
      <w:r w:rsidRPr="00A564F5">
        <w:rPr>
          <w:rFonts w:eastAsia="Verdana"/>
          <w:b/>
          <w:bCs/>
          <w:sz w:val="24"/>
          <w:szCs w:val="24"/>
          <w:lang w:bidi="pt-BR"/>
        </w:rPr>
        <w:t>3.3.3.90.39 – OUTROS SERVIÇOS DE TERCEIROS PJ (3785)</w:t>
      </w: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p>
    <w:p w:rsidR="005F3002" w:rsidRPr="00A564F5" w:rsidRDefault="005F3002" w:rsidP="00A015FD">
      <w:pPr>
        <w:widowControl w:val="0"/>
        <w:overflowPunct/>
        <w:adjustRightInd/>
        <w:spacing w:line="360" w:lineRule="auto"/>
        <w:ind w:left="709" w:right="618"/>
        <w:jc w:val="both"/>
        <w:textAlignment w:val="auto"/>
        <w:rPr>
          <w:rFonts w:eastAsia="Verdana"/>
          <w:sz w:val="24"/>
          <w:szCs w:val="24"/>
          <w:lang w:bidi="pt-BR"/>
        </w:rPr>
      </w:pPr>
      <w:bookmarkStart w:id="271" w:name="6.12.1-_As_dotações_poderão_sofrer_alter"/>
      <w:bookmarkEnd w:id="271"/>
      <w:r w:rsidRPr="00A564F5">
        <w:rPr>
          <w:rFonts w:eastAsia="Verdana"/>
          <w:b/>
          <w:sz w:val="24"/>
          <w:szCs w:val="24"/>
          <w:lang w:bidi="pt-BR"/>
        </w:rPr>
        <w:t>6.1</w:t>
      </w:r>
      <w:r w:rsidR="00975F2C" w:rsidRPr="00A564F5">
        <w:rPr>
          <w:rFonts w:eastAsia="Verdana"/>
          <w:b/>
          <w:sz w:val="24"/>
          <w:szCs w:val="24"/>
          <w:lang w:bidi="pt-BR"/>
        </w:rPr>
        <w:t>1</w:t>
      </w:r>
      <w:r w:rsidRPr="00A564F5">
        <w:rPr>
          <w:rFonts w:eastAsia="Verdana"/>
          <w:b/>
          <w:sz w:val="24"/>
          <w:szCs w:val="24"/>
          <w:lang w:bidi="pt-BR"/>
        </w:rPr>
        <w:t xml:space="preserve">.1- </w:t>
      </w:r>
      <w:r w:rsidRPr="00A564F5">
        <w:rPr>
          <w:rFonts w:eastAsia="Verdana"/>
          <w:sz w:val="24"/>
          <w:szCs w:val="24"/>
          <w:lang w:bidi="pt-BR"/>
        </w:rPr>
        <w:t>As dotações poderão sofrer alterações em virtude da mudança de exercício.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9F33A4" w:rsidP="00A015FD">
      <w:pPr>
        <w:widowControl w:val="0"/>
        <w:numPr>
          <w:ilvl w:val="0"/>
          <w:numId w:val="37"/>
        </w:numPr>
        <w:tabs>
          <w:tab w:val="left" w:pos="1044"/>
        </w:tabs>
        <w:overflowPunct/>
        <w:adjustRightInd/>
        <w:spacing w:line="360" w:lineRule="auto"/>
        <w:ind w:left="709" w:right="618" w:firstLine="0"/>
        <w:jc w:val="both"/>
        <w:textAlignment w:val="auto"/>
        <w:rPr>
          <w:rFonts w:eastAsia="Verdana"/>
          <w:b/>
          <w:bCs/>
          <w:sz w:val="24"/>
          <w:szCs w:val="24"/>
          <w:lang w:bidi="pt-BR"/>
        </w:rPr>
      </w:pPr>
      <w:bookmarkStart w:id="272" w:name="2.11-_Responder_por_todos_os_ônus_como_s"/>
      <w:bookmarkStart w:id="273" w:name="2.16-_A_CONTRATADA_ficará_responsável_pe"/>
      <w:bookmarkStart w:id="274" w:name="4-_DA_VALIDADE_DOS_PREÇOS_E_DA_CONTRATAÇ"/>
      <w:bookmarkStart w:id="275" w:name="6_–_DAS_CONDIÇÕES_DE_PAGAMENTO_E_DOTAÇÃO"/>
      <w:bookmarkStart w:id="276" w:name="7-_PENALIDADES"/>
      <w:bookmarkEnd w:id="272"/>
      <w:bookmarkEnd w:id="273"/>
      <w:bookmarkEnd w:id="274"/>
      <w:bookmarkEnd w:id="275"/>
      <w:bookmarkEnd w:id="276"/>
      <w:r w:rsidRPr="00A564F5">
        <w:rPr>
          <w:rFonts w:eastAsia="Verdana"/>
          <w:b/>
          <w:bCs/>
          <w:sz w:val="24"/>
          <w:szCs w:val="24"/>
          <w:lang w:bidi="pt-BR"/>
        </w:rPr>
        <w:t>P</w:t>
      </w:r>
      <w:r w:rsidR="000A43CD" w:rsidRPr="00A564F5">
        <w:rPr>
          <w:rFonts w:eastAsia="Verdana"/>
          <w:b/>
          <w:bCs/>
          <w:sz w:val="24"/>
          <w:szCs w:val="24"/>
          <w:lang w:bidi="pt-BR"/>
        </w:rPr>
        <w:t>ENALIDADES</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277" w:name="7.1-_Pelo_inadimplemento_das_obrigações,"/>
      <w:bookmarkEnd w:id="277"/>
      <w:r w:rsidRPr="00A564F5">
        <w:rPr>
          <w:rFonts w:eastAsia="Verdana"/>
          <w:b/>
          <w:sz w:val="24"/>
          <w:szCs w:val="24"/>
          <w:lang w:bidi="pt-BR"/>
        </w:rPr>
        <w:t>7.1- Pelo inadimplemento das obrigações, as licitantes, conforme a infração</w:t>
      </w:r>
      <w:proofErr w:type="gramStart"/>
      <w:r w:rsidRPr="00A564F5">
        <w:rPr>
          <w:rFonts w:eastAsia="Verdana"/>
          <w:b/>
          <w:sz w:val="24"/>
          <w:szCs w:val="24"/>
          <w:lang w:bidi="pt-BR"/>
        </w:rPr>
        <w:t>, estarão</w:t>
      </w:r>
      <w:proofErr w:type="gramEnd"/>
      <w:r w:rsidRPr="00A564F5">
        <w:rPr>
          <w:rFonts w:eastAsia="Verdana"/>
          <w:b/>
          <w:sz w:val="24"/>
          <w:szCs w:val="24"/>
          <w:lang w:bidi="pt-BR"/>
        </w:rPr>
        <w:t xml:space="preserve"> sujeitas às seguintes penalidades, assegurado o direito a ampla defesa e ao contraditório, independentemente da instauração de processo administrativo especial:</w:t>
      </w:r>
    </w:p>
    <w:p w:rsidR="000A43CD" w:rsidRPr="00A564F5" w:rsidRDefault="000A43CD" w:rsidP="00A015FD">
      <w:pPr>
        <w:widowControl w:val="0"/>
        <w:numPr>
          <w:ilvl w:val="0"/>
          <w:numId w:val="36"/>
        </w:numPr>
        <w:tabs>
          <w:tab w:val="left" w:pos="106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5</w:t>
      </w:r>
      <w:proofErr w:type="gramEnd"/>
      <w:r w:rsidRPr="00A564F5">
        <w:rPr>
          <w:rFonts w:eastAsia="Verdana"/>
          <w:sz w:val="24"/>
          <w:szCs w:val="24"/>
          <w:lang w:bidi="pt-BR"/>
        </w:rPr>
        <w:t xml:space="preserve">(cinco) anos e/ou multa de 10% (dez por cento) sobre o valor correspondente ao montante estimado total da aquisição por apresentar proposta eletrônica ou escrita ofertando produtos que divergem das especificações exigidas, deixar de entregar a documentação exigida no edital, apresentar documentação falsa, ensejar o retardamento da execução do objeto, não mantiver a </w:t>
      </w:r>
      <w:r w:rsidRPr="00A564F5">
        <w:rPr>
          <w:rFonts w:eastAsia="Verdana"/>
          <w:sz w:val="24"/>
          <w:szCs w:val="24"/>
          <w:lang w:bidi="pt-BR"/>
        </w:rPr>
        <w:lastRenderedPageBreak/>
        <w:t>proposta injustificadamente, falhar ou fraudar na execução do contrato/empenho, comportar-se de modo inidôneo ou cometer fraude fiscal, ou ainda em virtude das demais irregularidades que caracterizem a inexecução total do contrato/ata de registro de</w:t>
      </w:r>
      <w:r w:rsidRPr="00A564F5">
        <w:rPr>
          <w:rFonts w:eastAsia="Verdana"/>
          <w:spacing w:val="-8"/>
          <w:sz w:val="24"/>
          <w:szCs w:val="24"/>
          <w:lang w:bidi="pt-BR"/>
        </w:rPr>
        <w:t xml:space="preserve"> </w:t>
      </w:r>
      <w:r w:rsidRPr="00A564F5">
        <w:rPr>
          <w:rFonts w:eastAsia="Verdana"/>
          <w:sz w:val="24"/>
          <w:szCs w:val="24"/>
          <w:lang w:bidi="pt-BR"/>
        </w:rPr>
        <w:t>preço.</w:t>
      </w:r>
    </w:p>
    <w:p w:rsidR="000A43CD" w:rsidRPr="00A564F5" w:rsidRDefault="000A43CD" w:rsidP="00A015FD">
      <w:pPr>
        <w:widowControl w:val="0"/>
        <w:numPr>
          <w:ilvl w:val="0"/>
          <w:numId w:val="36"/>
        </w:numPr>
        <w:tabs>
          <w:tab w:val="left" w:pos="1076"/>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3</w:t>
      </w:r>
      <w:proofErr w:type="gramEnd"/>
      <w:r w:rsidRPr="00A564F5">
        <w:rPr>
          <w:rFonts w:eastAsia="Verdana"/>
          <w:sz w:val="24"/>
          <w:szCs w:val="24"/>
          <w:lang w:bidi="pt-BR"/>
        </w:rPr>
        <w:t xml:space="preserve"> (três) anos e/ou multa de 8% (oito por cento) sobre o valor correspondente ao montante estimado total da aquisição por inexecução parcial do contrato/empenho, por recusa injustificada de receber nota de empenho ou assinar ata de registro de preço quando exigido, deixar de entregar os materiais nos prazos e demais condições exigidos no instrumento</w:t>
      </w:r>
      <w:r w:rsidRPr="00A564F5">
        <w:rPr>
          <w:rFonts w:eastAsia="Verdana"/>
          <w:spacing w:val="-15"/>
          <w:sz w:val="24"/>
          <w:szCs w:val="24"/>
          <w:lang w:bidi="pt-BR"/>
        </w:rPr>
        <w:t xml:space="preserve"> </w:t>
      </w:r>
      <w:r w:rsidRPr="00A564F5">
        <w:rPr>
          <w:rFonts w:eastAsia="Verdana"/>
          <w:sz w:val="24"/>
          <w:szCs w:val="24"/>
          <w:lang w:bidi="pt-BR"/>
        </w:rPr>
        <w:t>convocatório.</w:t>
      </w:r>
    </w:p>
    <w:p w:rsidR="000A43CD" w:rsidRPr="00A564F5" w:rsidRDefault="000A43CD" w:rsidP="00A015FD">
      <w:pPr>
        <w:widowControl w:val="0"/>
        <w:numPr>
          <w:ilvl w:val="0"/>
          <w:numId w:val="36"/>
        </w:numPr>
        <w:tabs>
          <w:tab w:val="left" w:pos="1054"/>
        </w:tabs>
        <w:overflowPunct/>
        <w:adjustRightInd/>
        <w:spacing w:line="360" w:lineRule="auto"/>
        <w:ind w:left="709" w:right="618" w:firstLine="0"/>
        <w:jc w:val="both"/>
        <w:textAlignment w:val="auto"/>
        <w:rPr>
          <w:rFonts w:eastAsia="Verdana"/>
          <w:sz w:val="24"/>
          <w:szCs w:val="24"/>
          <w:lang w:bidi="pt-BR"/>
        </w:rPr>
      </w:pPr>
      <w:r w:rsidRPr="00A564F5">
        <w:rPr>
          <w:rFonts w:eastAsia="Verdana"/>
          <w:sz w:val="24"/>
          <w:szCs w:val="24"/>
          <w:lang w:bidi="pt-BR"/>
        </w:rPr>
        <w:t>Declaração de inidoneidade cumulada com a suspensão do direito de licitar e contratar com a Administração Pública pelo prazo de 05 (cinco) anos, e/ou multa de 10% (dez por cento) sobre o valor correspondente ao total estimado da aquisição por causar prejuízo material resultante diretamente de execução/inexecução contratual ou aquisitiva através de empenho/Ata de Registro de Preço.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78" w:name="c.1)_Declaração_de_inidoneidade_para_lic"/>
      <w:bookmarkEnd w:id="278"/>
      <w:proofErr w:type="gramStart"/>
      <w:r w:rsidRPr="00A564F5">
        <w:rPr>
          <w:rFonts w:eastAsia="Verdana"/>
          <w:b/>
          <w:sz w:val="24"/>
          <w:szCs w:val="24"/>
          <w:lang w:bidi="pt-BR"/>
        </w:rPr>
        <w:t>c.</w:t>
      </w:r>
      <w:proofErr w:type="gramEnd"/>
      <w:r w:rsidRPr="00A564F5">
        <w:rPr>
          <w:rFonts w:eastAsia="Verdana"/>
          <w:b/>
          <w:sz w:val="24"/>
          <w:szCs w:val="24"/>
          <w:lang w:bidi="pt-BR"/>
        </w:rPr>
        <w:t xml:space="preserve">1) </w:t>
      </w:r>
      <w:r w:rsidRPr="00A564F5">
        <w:rPr>
          <w:rFonts w:eastAsia="Verdana"/>
          <w:sz w:val="24"/>
          <w:szCs w:val="24"/>
          <w:lang w:bidi="pt-BR"/>
        </w:rPr>
        <w:t>Declaração de inidoneidade para licitar e contratar com a Administração Pública enquanto perdurarem os motivos determinantes da punição ou até que seja promovida a reabilitação após o ressarcimento da Administração dos prejuízos resultantes da inadimplência contratual.</w:t>
      </w:r>
    </w:p>
    <w:p w:rsidR="000A43CD" w:rsidRPr="00A564F5" w:rsidRDefault="000A43CD" w:rsidP="00A015FD">
      <w:pPr>
        <w:widowControl w:val="0"/>
        <w:numPr>
          <w:ilvl w:val="0"/>
          <w:numId w:val="36"/>
        </w:numPr>
        <w:tabs>
          <w:tab w:val="left" w:pos="1200"/>
        </w:tabs>
        <w:overflowPunct/>
        <w:adjustRightInd/>
        <w:spacing w:line="360" w:lineRule="auto"/>
        <w:ind w:left="709" w:right="618" w:firstLine="0"/>
        <w:jc w:val="both"/>
        <w:textAlignment w:val="auto"/>
        <w:rPr>
          <w:rFonts w:eastAsia="Verdana"/>
          <w:sz w:val="24"/>
          <w:szCs w:val="24"/>
          <w:lang w:bidi="pt-BR"/>
        </w:rPr>
      </w:pPr>
      <w:bookmarkStart w:id="279" w:name="d)_Responderá_também_por_impedir,_pertur"/>
      <w:bookmarkEnd w:id="279"/>
      <w:r w:rsidRPr="00A564F5">
        <w:rPr>
          <w:rFonts w:eastAsia="Verdana"/>
          <w:sz w:val="24"/>
          <w:szCs w:val="24"/>
          <w:lang w:bidi="pt-BR"/>
        </w:rPr>
        <w:t xml:space="preserve">Responderá também por </w:t>
      </w:r>
      <w:r w:rsidRPr="00A564F5">
        <w:rPr>
          <w:rFonts w:eastAsia="Verdana"/>
          <w:spacing w:val="-4"/>
          <w:sz w:val="24"/>
          <w:szCs w:val="24"/>
          <w:lang w:bidi="pt-BR"/>
        </w:rPr>
        <w:t>impedir,</w:t>
      </w:r>
      <w:r w:rsidRPr="00A564F5">
        <w:rPr>
          <w:rFonts w:eastAsia="Verdana"/>
          <w:spacing w:val="62"/>
          <w:sz w:val="24"/>
          <w:szCs w:val="24"/>
          <w:lang w:bidi="pt-BR"/>
        </w:rPr>
        <w:t xml:space="preserve"> </w:t>
      </w:r>
      <w:r w:rsidRPr="00A564F5">
        <w:rPr>
          <w:rFonts w:eastAsia="Verdana"/>
          <w:sz w:val="24"/>
          <w:szCs w:val="24"/>
          <w:lang w:bidi="pt-BR"/>
        </w:rPr>
        <w:t>perturbar ou fraudar licitação promovida pela Administração, ou por procurar afastar concorrente ou licitante por meio de violência ou grave ameaça, fraude ou oferecimento de vantagem nos termos do artigo 335 do Código</w:t>
      </w:r>
      <w:r w:rsidRPr="00A564F5">
        <w:rPr>
          <w:rFonts w:eastAsia="Verdana"/>
          <w:spacing w:val="-33"/>
          <w:sz w:val="24"/>
          <w:szCs w:val="24"/>
          <w:lang w:bidi="pt-BR"/>
        </w:rPr>
        <w:t xml:space="preserve"> </w:t>
      </w:r>
      <w:r w:rsidRPr="00A564F5">
        <w:rPr>
          <w:rFonts w:eastAsia="Verdana"/>
          <w:sz w:val="24"/>
          <w:szCs w:val="24"/>
          <w:lang w:bidi="pt-BR"/>
        </w:rPr>
        <w:t>Penal.</w:t>
      </w:r>
    </w:p>
    <w:p w:rsidR="000A43CD" w:rsidRPr="00A564F5" w:rsidRDefault="000A43CD" w:rsidP="00A015FD">
      <w:pPr>
        <w:widowControl w:val="0"/>
        <w:numPr>
          <w:ilvl w:val="0"/>
          <w:numId w:val="36"/>
        </w:numPr>
        <w:tabs>
          <w:tab w:val="left" w:pos="1114"/>
        </w:tabs>
        <w:overflowPunct/>
        <w:adjustRightInd/>
        <w:spacing w:line="360" w:lineRule="auto"/>
        <w:ind w:left="709" w:right="618" w:firstLine="0"/>
        <w:jc w:val="both"/>
        <w:textAlignment w:val="auto"/>
        <w:rPr>
          <w:rFonts w:eastAsia="Verdana"/>
          <w:sz w:val="24"/>
          <w:szCs w:val="24"/>
          <w:lang w:bidi="pt-BR"/>
        </w:rPr>
      </w:pPr>
      <w:bookmarkStart w:id="280" w:name="e)_Advertência,_por_executar/entregar_o_"/>
      <w:bookmarkEnd w:id="280"/>
      <w:r w:rsidRPr="00A564F5">
        <w:rPr>
          <w:rFonts w:eastAsia="Verdana"/>
          <w:sz w:val="24"/>
          <w:szCs w:val="24"/>
          <w:lang w:bidi="pt-BR"/>
        </w:rPr>
        <w:t>Advertência, por executar/entregar o objeto com irregularidades, passíveis de correção durante a execução e sem prejuízo ao</w:t>
      </w:r>
      <w:r w:rsidRPr="00A564F5">
        <w:rPr>
          <w:rFonts w:eastAsia="Verdana"/>
          <w:spacing w:val="-6"/>
          <w:sz w:val="24"/>
          <w:szCs w:val="24"/>
          <w:lang w:bidi="pt-BR"/>
        </w:rPr>
        <w:t xml:space="preserve"> </w:t>
      </w:r>
      <w:r w:rsidRPr="00A564F5">
        <w:rPr>
          <w:rFonts w:eastAsia="Verdana"/>
          <w:sz w:val="24"/>
          <w:szCs w:val="24"/>
          <w:lang w:bidi="pt-BR"/>
        </w:rPr>
        <w:t>resultado.</w:t>
      </w:r>
    </w:p>
    <w:p w:rsidR="000A43CD" w:rsidRPr="00A564F5" w:rsidRDefault="000A43CD" w:rsidP="00A015FD">
      <w:pPr>
        <w:widowControl w:val="0"/>
        <w:numPr>
          <w:ilvl w:val="0"/>
          <w:numId w:val="36"/>
        </w:numPr>
        <w:tabs>
          <w:tab w:val="left" w:pos="1014"/>
        </w:tabs>
        <w:overflowPunct/>
        <w:adjustRightInd/>
        <w:spacing w:line="360" w:lineRule="auto"/>
        <w:ind w:left="709" w:right="618" w:firstLine="0"/>
        <w:jc w:val="both"/>
        <w:textAlignment w:val="auto"/>
        <w:rPr>
          <w:rFonts w:eastAsia="Verdana"/>
          <w:sz w:val="24"/>
          <w:szCs w:val="24"/>
          <w:lang w:bidi="pt-BR"/>
        </w:rPr>
      </w:pPr>
      <w:bookmarkStart w:id="281" w:name="f)_As_penalidades_serão_registradas_no_C"/>
      <w:bookmarkEnd w:id="281"/>
      <w:r w:rsidRPr="00A564F5">
        <w:rPr>
          <w:rFonts w:eastAsia="Verdana"/>
          <w:sz w:val="24"/>
          <w:szCs w:val="24"/>
          <w:lang w:bidi="pt-BR"/>
        </w:rPr>
        <w:t>As penalidades serão registradas no Cadastro de Fornecedor da</w:t>
      </w:r>
      <w:r w:rsidRPr="00A564F5">
        <w:rPr>
          <w:rFonts w:eastAsia="Verdana"/>
          <w:spacing w:val="-1"/>
          <w:sz w:val="24"/>
          <w:szCs w:val="24"/>
          <w:lang w:bidi="pt-BR"/>
        </w:rPr>
        <w:t xml:space="preserve"> </w:t>
      </w:r>
      <w:r w:rsidRPr="00A564F5">
        <w:rPr>
          <w:rFonts w:eastAsia="Verdana"/>
          <w:b/>
          <w:sz w:val="24"/>
          <w:szCs w:val="24"/>
          <w:lang w:bidi="pt-BR"/>
        </w:rPr>
        <w:t>CONTRATADA</w:t>
      </w:r>
      <w:r w:rsidRPr="00A564F5">
        <w:rPr>
          <w:rFonts w:eastAsia="Verdana"/>
          <w:sz w:val="24"/>
          <w:szCs w:val="24"/>
          <w:lang w:bidi="pt-BR"/>
        </w:rPr>
        <w:t>.</w:t>
      </w:r>
    </w:p>
    <w:p w:rsidR="000A43CD" w:rsidRPr="00A564F5" w:rsidRDefault="000A43CD" w:rsidP="00A015FD">
      <w:pPr>
        <w:widowControl w:val="0"/>
        <w:numPr>
          <w:ilvl w:val="0"/>
          <w:numId w:val="36"/>
        </w:numPr>
        <w:tabs>
          <w:tab w:val="left" w:pos="1088"/>
        </w:tabs>
        <w:overflowPunct/>
        <w:adjustRightInd/>
        <w:spacing w:line="360" w:lineRule="auto"/>
        <w:ind w:left="709" w:right="618" w:firstLine="0"/>
        <w:jc w:val="both"/>
        <w:textAlignment w:val="auto"/>
        <w:rPr>
          <w:rFonts w:eastAsia="Verdana"/>
          <w:sz w:val="24"/>
          <w:szCs w:val="24"/>
          <w:lang w:bidi="pt-BR"/>
        </w:rPr>
      </w:pPr>
      <w:bookmarkStart w:id="282" w:name="g)_Nenhum_pagamento_será_efetuado_pela_C"/>
      <w:bookmarkEnd w:id="282"/>
      <w:r w:rsidRPr="00A564F5">
        <w:rPr>
          <w:rFonts w:eastAsia="Verdana"/>
          <w:sz w:val="24"/>
          <w:szCs w:val="24"/>
          <w:lang w:bidi="pt-BR"/>
        </w:rPr>
        <w:t xml:space="preserve">Nenhum pagamento será efetuado pela </w:t>
      </w:r>
      <w:r w:rsidRPr="00A564F5">
        <w:rPr>
          <w:rFonts w:eastAsia="Verdana"/>
          <w:b/>
          <w:sz w:val="24"/>
          <w:szCs w:val="24"/>
          <w:lang w:bidi="pt-BR"/>
        </w:rPr>
        <w:t xml:space="preserve">CONTRATANTE </w:t>
      </w:r>
      <w:r w:rsidRPr="00A564F5">
        <w:rPr>
          <w:rFonts w:eastAsia="Verdana"/>
          <w:sz w:val="24"/>
          <w:szCs w:val="24"/>
          <w:lang w:bidi="pt-BR"/>
        </w:rPr>
        <w:t>enquanto pendente de liquidação qualquer obrigação financeira que for imposta ao fornecedor em virtude de penalidade ou inadimplência contratual/empenho/Ata de Registro de</w:t>
      </w:r>
      <w:r w:rsidRPr="00A564F5">
        <w:rPr>
          <w:rFonts w:eastAsia="Verdana"/>
          <w:spacing w:val="-4"/>
          <w:sz w:val="24"/>
          <w:szCs w:val="24"/>
          <w:lang w:bidi="pt-BR"/>
        </w:rPr>
        <w:t xml:space="preserve"> </w:t>
      </w:r>
      <w:r w:rsidRPr="00A564F5">
        <w:rPr>
          <w:rFonts w:eastAsia="Verdana"/>
          <w:sz w:val="24"/>
          <w:szCs w:val="24"/>
          <w:lang w:bidi="pt-BR"/>
        </w:rPr>
        <w:t>Preços.</w:t>
      </w:r>
    </w:p>
    <w:p w:rsidR="000A43CD" w:rsidRPr="00A564F5" w:rsidRDefault="000A43CD" w:rsidP="00A015FD">
      <w:pPr>
        <w:widowControl w:val="0"/>
        <w:numPr>
          <w:ilvl w:val="0"/>
          <w:numId w:val="36"/>
        </w:numPr>
        <w:tabs>
          <w:tab w:val="left" w:pos="1170"/>
        </w:tabs>
        <w:overflowPunct/>
        <w:adjustRightInd/>
        <w:spacing w:line="360" w:lineRule="auto"/>
        <w:ind w:left="709" w:right="618" w:firstLine="0"/>
        <w:jc w:val="both"/>
        <w:textAlignment w:val="auto"/>
        <w:rPr>
          <w:rFonts w:eastAsia="Verdana"/>
          <w:sz w:val="24"/>
          <w:szCs w:val="24"/>
          <w:lang w:bidi="pt-BR"/>
        </w:rPr>
      </w:pPr>
      <w:bookmarkStart w:id="283" w:name="h)_O_descumprimento_parcial_ou_total,_da"/>
      <w:bookmarkEnd w:id="283"/>
      <w:r w:rsidRPr="00A564F5">
        <w:rPr>
          <w:rFonts w:eastAsia="Verdana"/>
          <w:sz w:val="24"/>
          <w:szCs w:val="24"/>
          <w:lang w:bidi="pt-BR"/>
        </w:rPr>
        <w:t>O</w:t>
      </w:r>
      <w:r w:rsidRPr="00A564F5">
        <w:rPr>
          <w:rFonts w:eastAsia="Verdana"/>
          <w:spacing w:val="41"/>
          <w:sz w:val="24"/>
          <w:szCs w:val="24"/>
          <w:lang w:bidi="pt-BR"/>
        </w:rPr>
        <w:t xml:space="preserve"> </w:t>
      </w:r>
      <w:r w:rsidRPr="00A564F5">
        <w:rPr>
          <w:rFonts w:eastAsia="Verdana"/>
          <w:sz w:val="24"/>
          <w:szCs w:val="24"/>
          <w:lang w:bidi="pt-BR"/>
        </w:rPr>
        <w:t>descumprimento</w:t>
      </w:r>
      <w:r w:rsidRPr="00A564F5">
        <w:rPr>
          <w:rFonts w:eastAsia="Verdana"/>
          <w:spacing w:val="42"/>
          <w:sz w:val="24"/>
          <w:szCs w:val="24"/>
          <w:lang w:bidi="pt-BR"/>
        </w:rPr>
        <w:t xml:space="preserve"> </w:t>
      </w:r>
      <w:r w:rsidRPr="00A564F5">
        <w:rPr>
          <w:rFonts w:eastAsia="Verdana"/>
          <w:sz w:val="24"/>
          <w:szCs w:val="24"/>
          <w:lang w:bidi="pt-BR"/>
        </w:rPr>
        <w:t>parcial</w:t>
      </w:r>
      <w:r w:rsidRPr="00A564F5">
        <w:rPr>
          <w:rFonts w:eastAsia="Verdana"/>
          <w:spacing w:val="39"/>
          <w:sz w:val="24"/>
          <w:szCs w:val="24"/>
          <w:lang w:bidi="pt-BR"/>
        </w:rPr>
        <w:t xml:space="preserve"> </w:t>
      </w:r>
      <w:r w:rsidRPr="00A564F5">
        <w:rPr>
          <w:rFonts w:eastAsia="Verdana"/>
          <w:sz w:val="24"/>
          <w:szCs w:val="24"/>
          <w:lang w:bidi="pt-BR"/>
        </w:rPr>
        <w:t>ou</w:t>
      </w:r>
      <w:r w:rsidRPr="00A564F5">
        <w:rPr>
          <w:rFonts w:eastAsia="Verdana"/>
          <w:spacing w:val="41"/>
          <w:sz w:val="24"/>
          <w:szCs w:val="24"/>
          <w:lang w:bidi="pt-BR"/>
        </w:rPr>
        <w:t xml:space="preserve"> </w:t>
      </w:r>
      <w:r w:rsidRPr="00A564F5">
        <w:rPr>
          <w:rFonts w:eastAsia="Verdana"/>
          <w:sz w:val="24"/>
          <w:szCs w:val="24"/>
          <w:lang w:bidi="pt-BR"/>
        </w:rPr>
        <w:t>total,</w:t>
      </w:r>
      <w:r w:rsidRPr="00A564F5">
        <w:rPr>
          <w:rFonts w:eastAsia="Verdana"/>
          <w:spacing w:val="40"/>
          <w:sz w:val="24"/>
          <w:szCs w:val="24"/>
          <w:lang w:bidi="pt-BR"/>
        </w:rPr>
        <w:t xml:space="preserve"> </w:t>
      </w:r>
      <w:r w:rsidRPr="00A564F5">
        <w:rPr>
          <w:rFonts w:eastAsia="Verdana"/>
          <w:sz w:val="24"/>
          <w:szCs w:val="24"/>
          <w:lang w:bidi="pt-BR"/>
        </w:rPr>
        <w:t>das</w:t>
      </w:r>
      <w:r w:rsidRPr="00A564F5">
        <w:rPr>
          <w:rFonts w:eastAsia="Verdana"/>
          <w:spacing w:val="40"/>
          <w:sz w:val="24"/>
          <w:szCs w:val="24"/>
          <w:lang w:bidi="pt-BR"/>
        </w:rPr>
        <w:t xml:space="preserve"> </w:t>
      </w:r>
      <w:r w:rsidRPr="00A564F5">
        <w:rPr>
          <w:rFonts w:eastAsia="Verdana"/>
          <w:sz w:val="24"/>
          <w:szCs w:val="24"/>
          <w:lang w:bidi="pt-BR"/>
        </w:rPr>
        <w:t>obrigações</w:t>
      </w:r>
      <w:r w:rsidRPr="00A564F5">
        <w:rPr>
          <w:rFonts w:eastAsia="Verdana"/>
          <w:spacing w:val="41"/>
          <w:sz w:val="24"/>
          <w:szCs w:val="24"/>
          <w:lang w:bidi="pt-BR"/>
        </w:rPr>
        <w:t xml:space="preserve"> </w:t>
      </w:r>
      <w:r w:rsidRPr="00A564F5">
        <w:rPr>
          <w:rFonts w:eastAsia="Verdana"/>
          <w:sz w:val="24"/>
          <w:szCs w:val="24"/>
          <w:lang w:bidi="pt-BR"/>
        </w:rPr>
        <w:t>pela</w:t>
      </w:r>
      <w:r w:rsidRPr="00A564F5">
        <w:rPr>
          <w:rFonts w:eastAsia="Verdana"/>
          <w:spacing w:val="41"/>
          <w:sz w:val="24"/>
          <w:szCs w:val="24"/>
          <w:lang w:bidi="pt-BR"/>
        </w:rPr>
        <w:t xml:space="preserve"> </w:t>
      </w:r>
      <w:r w:rsidRPr="00A564F5">
        <w:rPr>
          <w:rFonts w:eastAsia="Verdana"/>
          <w:spacing w:val="-3"/>
          <w:sz w:val="24"/>
          <w:szCs w:val="24"/>
          <w:lang w:bidi="pt-BR"/>
        </w:rPr>
        <w:t>CONTRATADA,</w:t>
      </w:r>
      <w:r w:rsidRPr="00A564F5">
        <w:rPr>
          <w:rFonts w:eastAsia="Verdana"/>
          <w:spacing w:val="44"/>
          <w:sz w:val="24"/>
          <w:szCs w:val="24"/>
          <w:lang w:bidi="pt-BR"/>
        </w:rPr>
        <w:t xml:space="preserve"> </w:t>
      </w:r>
      <w:r w:rsidRPr="00A564F5">
        <w:rPr>
          <w:rFonts w:eastAsia="Verdana"/>
          <w:sz w:val="24"/>
          <w:szCs w:val="24"/>
          <w:lang w:bidi="pt-BR"/>
        </w:rPr>
        <w:t>não</w:t>
      </w:r>
      <w:r w:rsidRPr="00A564F5">
        <w:rPr>
          <w:rFonts w:eastAsia="Verdana"/>
          <w:spacing w:val="40"/>
          <w:sz w:val="24"/>
          <w:szCs w:val="24"/>
          <w:lang w:bidi="pt-BR"/>
        </w:rPr>
        <w:t xml:space="preserve"> </w:t>
      </w:r>
      <w:proofErr w:type="gramStart"/>
      <w:r w:rsidRPr="00A564F5">
        <w:rPr>
          <w:rFonts w:eastAsia="Verdana"/>
          <w:sz w:val="24"/>
          <w:szCs w:val="24"/>
          <w:lang w:bidi="pt-BR"/>
        </w:rPr>
        <w:t>será</w:t>
      </w:r>
      <w:proofErr w:type="gramEnd"/>
    </w:p>
    <w:p w:rsidR="000A43CD" w:rsidRPr="00A564F5" w:rsidRDefault="006A220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Considerada</w:t>
      </w:r>
      <w:proofErr w:type="gramStart"/>
      <w:r w:rsidRPr="00A564F5">
        <w:rPr>
          <w:rFonts w:eastAsia="Verdana"/>
          <w:sz w:val="24"/>
          <w:szCs w:val="24"/>
          <w:lang w:bidi="pt-BR"/>
        </w:rPr>
        <w:t xml:space="preserve"> </w:t>
      </w:r>
      <w:r w:rsidR="000A43CD" w:rsidRPr="00A564F5">
        <w:rPr>
          <w:rFonts w:eastAsia="Verdana"/>
          <w:sz w:val="24"/>
          <w:szCs w:val="24"/>
          <w:lang w:bidi="pt-BR"/>
        </w:rPr>
        <w:t xml:space="preserve"> </w:t>
      </w:r>
      <w:proofErr w:type="gramEnd"/>
      <w:r w:rsidR="000A43CD" w:rsidRPr="00A564F5">
        <w:rPr>
          <w:rFonts w:eastAsia="Verdana"/>
          <w:sz w:val="24"/>
          <w:szCs w:val="24"/>
          <w:lang w:bidi="pt-BR"/>
        </w:rPr>
        <w:t xml:space="preserve">como inadimplemento contratual se tiver ocorrido por motivo de caso fortuito ou de força </w:t>
      </w:r>
      <w:r w:rsidR="000A43CD" w:rsidRPr="00A564F5">
        <w:rPr>
          <w:rFonts w:eastAsia="Verdana"/>
          <w:spacing w:val="-6"/>
          <w:sz w:val="24"/>
          <w:szCs w:val="24"/>
          <w:lang w:bidi="pt-BR"/>
        </w:rPr>
        <w:t xml:space="preserve">maior, </w:t>
      </w:r>
      <w:r w:rsidR="000A43CD" w:rsidRPr="00A564F5">
        <w:rPr>
          <w:rFonts w:eastAsia="Verdana"/>
          <w:sz w:val="24"/>
          <w:szCs w:val="24"/>
          <w:lang w:bidi="pt-BR"/>
        </w:rPr>
        <w:t xml:space="preserve">devidamente justificados e comprovados cujos efeitos não </w:t>
      </w:r>
      <w:r w:rsidR="000A43CD" w:rsidRPr="00A564F5">
        <w:rPr>
          <w:rFonts w:eastAsia="Verdana"/>
          <w:spacing w:val="-2"/>
          <w:sz w:val="24"/>
          <w:szCs w:val="24"/>
          <w:lang w:bidi="pt-BR"/>
        </w:rPr>
        <w:t xml:space="preserve">era </w:t>
      </w:r>
      <w:r w:rsidR="000A43CD" w:rsidRPr="00A564F5">
        <w:rPr>
          <w:rFonts w:eastAsia="Verdana"/>
          <w:sz w:val="24"/>
          <w:szCs w:val="24"/>
          <w:lang w:bidi="pt-BR"/>
        </w:rPr>
        <w:t xml:space="preserve">possível </w:t>
      </w:r>
      <w:r w:rsidR="000A43CD" w:rsidRPr="00A564F5">
        <w:rPr>
          <w:rFonts w:eastAsia="Verdana"/>
          <w:spacing w:val="-5"/>
          <w:sz w:val="24"/>
          <w:szCs w:val="24"/>
          <w:lang w:bidi="pt-BR"/>
        </w:rPr>
        <w:t xml:space="preserve">evitar, </w:t>
      </w:r>
      <w:r w:rsidR="000A43CD" w:rsidRPr="00A564F5">
        <w:rPr>
          <w:rFonts w:eastAsia="Verdana"/>
          <w:sz w:val="24"/>
          <w:szCs w:val="24"/>
          <w:lang w:bidi="pt-BR"/>
        </w:rPr>
        <w:lastRenderedPageBreak/>
        <w:t xml:space="preserve">ou </w:t>
      </w:r>
      <w:r w:rsidR="000A43CD" w:rsidRPr="00A564F5">
        <w:rPr>
          <w:rFonts w:eastAsia="Verdana"/>
          <w:spacing w:val="-4"/>
          <w:sz w:val="24"/>
          <w:szCs w:val="24"/>
          <w:lang w:bidi="pt-BR"/>
        </w:rPr>
        <w:t xml:space="preserve">impedir, </w:t>
      </w:r>
      <w:r w:rsidR="000A43CD" w:rsidRPr="00A564F5">
        <w:rPr>
          <w:rFonts w:eastAsia="Verdana"/>
          <w:sz w:val="24"/>
          <w:szCs w:val="24"/>
          <w:lang w:bidi="pt-BR"/>
        </w:rPr>
        <w:t>nos termos do parágrafo único do artigo 393 do Código</w:t>
      </w:r>
      <w:r w:rsidR="000A43CD" w:rsidRPr="00A564F5">
        <w:rPr>
          <w:rFonts w:eastAsia="Verdana"/>
          <w:spacing w:val="-5"/>
          <w:sz w:val="24"/>
          <w:szCs w:val="24"/>
          <w:lang w:bidi="pt-BR"/>
        </w:rPr>
        <w:t xml:space="preserve"> </w:t>
      </w:r>
      <w:r w:rsidR="000A43CD" w:rsidRPr="00A564F5">
        <w:rPr>
          <w:rFonts w:eastAsia="Verdana"/>
          <w:sz w:val="24"/>
          <w:szCs w:val="24"/>
          <w:lang w:bidi="pt-BR"/>
        </w:rPr>
        <w:t>Civil.</w:t>
      </w:r>
    </w:p>
    <w:p w:rsidR="000A43CD" w:rsidRPr="00A564F5" w:rsidRDefault="000A43CD" w:rsidP="00A015FD">
      <w:pPr>
        <w:widowControl w:val="0"/>
        <w:numPr>
          <w:ilvl w:val="0"/>
          <w:numId w:val="36"/>
        </w:numPr>
        <w:tabs>
          <w:tab w:val="left" w:pos="1006"/>
        </w:tabs>
        <w:overflowPunct/>
        <w:adjustRightInd/>
        <w:spacing w:line="360" w:lineRule="auto"/>
        <w:ind w:left="709" w:right="618" w:firstLine="0"/>
        <w:jc w:val="both"/>
        <w:textAlignment w:val="auto"/>
        <w:rPr>
          <w:rFonts w:eastAsia="Verdana"/>
          <w:sz w:val="24"/>
          <w:szCs w:val="24"/>
          <w:lang w:bidi="pt-BR"/>
        </w:rPr>
      </w:pPr>
      <w:bookmarkStart w:id="284" w:name="i)_Se,_dentro_do_prazo_de__2_(dois)_dias"/>
      <w:bookmarkEnd w:id="284"/>
      <w:r w:rsidRPr="00A564F5">
        <w:rPr>
          <w:rFonts w:eastAsia="Verdana"/>
          <w:sz w:val="24"/>
          <w:szCs w:val="24"/>
          <w:lang w:bidi="pt-BR"/>
        </w:rPr>
        <w:t xml:space="preserve">Se, dentro do prazo de </w:t>
      </w:r>
      <w:proofErr w:type="gramStart"/>
      <w:r w:rsidRPr="00A564F5">
        <w:rPr>
          <w:rFonts w:eastAsia="Verdana"/>
          <w:sz w:val="24"/>
          <w:szCs w:val="24"/>
          <w:lang w:bidi="pt-BR"/>
        </w:rPr>
        <w:t>2</w:t>
      </w:r>
      <w:proofErr w:type="gramEnd"/>
      <w:r w:rsidRPr="00A564F5">
        <w:rPr>
          <w:rFonts w:eastAsia="Verdana"/>
          <w:sz w:val="24"/>
          <w:szCs w:val="24"/>
          <w:lang w:bidi="pt-BR"/>
        </w:rPr>
        <w:t xml:space="preserve"> (dois) dias úteis, o convocado não assinar a ata de registro de preços, a Administração convocará os licitantes remanescentes, na ordem de classificação da disputa, para a assinatura do contrato, em igual prazo e nas mesmas condiçõ</w:t>
      </w:r>
      <w:r w:rsidR="002275BC" w:rsidRPr="00A564F5">
        <w:rPr>
          <w:rFonts w:eastAsia="Verdana"/>
          <w:sz w:val="24"/>
          <w:szCs w:val="24"/>
          <w:lang w:bidi="pt-BR"/>
        </w:rPr>
        <w:t>es do edital, abrindo através do</w:t>
      </w:r>
      <w:r w:rsidRPr="00A564F5">
        <w:rPr>
          <w:rFonts w:eastAsia="Verdana"/>
          <w:sz w:val="24"/>
          <w:szCs w:val="24"/>
          <w:lang w:bidi="pt-BR"/>
        </w:rPr>
        <w:t xml:space="preserve"> Pregoeir</w:t>
      </w:r>
      <w:r w:rsidR="002275BC" w:rsidRPr="00A564F5">
        <w:rPr>
          <w:rFonts w:eastAsia="Verdana"/>
          <w:sz w:val="24"/>
          <w:szCs w:val="24"/>
          <w:lang w:bidi="pt-BR"/>
        </w:rPr>
        <w:t>o</w:t>
      </w:r>
      <w:r w:rsidRPr="00A564F5">
        <w:rPr>
          <w:rFonts w:eastAsia="Verdana"/>
          <w:sz w:val="24"/>
          <w:szCs w:val="24"/>
          <w:lang w:bidi="pt-BR"/>
        </w:rPr>
        <w:t xml:space="preserve"> nova negociação de preços, podendo o segundo colocado manter o preço do seu último lance, ficando a critério da Administração aceitar ou não a nova proposta, ou então revogará a licitação, sem prejuízo da aplicação da pena de multa, no valor correspondente a 10% (dez por cento) do valor do contrato e/ou mais a suspensão temporária da participação em licitação e/ou impedimento de contratar com a Administração por prazo de 02 (dois)</w:t>
      </w:r>
      <w:r w:rsidRPr="00A564F5">
        <w:rPr>
          <w:rFonts w:eastAsia="Verdana"/>
          <w:spacing w:val="-1"/>
          <w:sz w:val="24"/>
          <w:szCs w:val="24"/>
          <w:lang w:bidi="pt-BR"/>
        </w:rPr>
        <w:t xml:space="preserve"> </w:t>
      </w:r>
      <w:r w:rsidRPr="00A564F5">
        <w:rPr>
          <w:rFonts w:eastAsia="Verdana"/>
          <w:sz w:val="24"/>
          <w:szCs w:val="24"/>
          <w:lang w:bidi="pt-BR"/>
        </w:rPr>
        <w:t>anos.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numPr>
          <w:ilvl w:val="0"/>
          <w:numId w:val="37"/>
        </w:numPr>
        <w:tabs>
          <w:tab w:val="left" w:pos="1044"/>
        </w:tabs>
        <w:overflowPunct/>
        <w:adjustRightInd/>
        <w:spacing w:line="360" w:lineRule="auto"/>
        <w:ind w:left="709" w:right="618" w:firstLine="0"/>
        <w:jc w:val="both"/>
        <w:textAlignment w:val="auto"/>
        <w:rPr>
          <w:rFonts w:eastAsia="Verdana"/>
          <w:b/>
          <w:bCs/>
          <w:sz w:val="24"/>
          <w:szCs w:val="24"/>
          <w:lang w:bidi="pt-BR"/>
        </w:rPr>
      </w:pPr>
      <w:bookmarkStart w:id="285" w:name="8-_FISCALIZAÇÃO__"/>
      <w:bookmarkEnd w:id="285"/>
      <w:r w:rsidRPr="00A564F5">
        <w:rPr>
          <w:rFonts w:eastAsia="Verdana"/>
          <w:b/>
          <w:bCs/>
          <w:sz w:val="24"/>
          <w:szCs w:val="24"/>
          <w:lang w:bidi="pt-BR"/>
        </w:rPr>
        <w:t>FISCALIZAÇÃO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86" w:name="8.1-_A_fiscalização_dos_serviços_será_ex"/>
      <w:bookmarkEnd w:id="286"/>
      <w:r w:rsidRPr="00A564F5">
        <w:rPr>
          <w:rFonts w:eastAsia="Verdana"/>
          <w:b/>
          <w:sz w:val="24"/>
          <w:szCs w:val="24"/>
          <w:lang w:bidi="pt-BR"/>
        </w:rPr>
        <w:t xml:space="preserve">8.1- </w:t>
      </w:r>
      <w:r w:rsidRPr="00A564F5">
        <w:rPr>
          <w:rFonts w:eastAsia="Verdana"/>
          <w:sz w:val="24"/>
          <w:szCs w:val="24"/>
          <w:lang w:bidi="pt-BR"/>
        </w:rPr>
        <w:t xml:space="preserve">A fiscalização dos serviços será exercida pelos servidores designados a cada ordem de compra, nomeados pela Secretaria requerente, encarregados de verificar o cumprimento das obrigações da empresa vencedora, visando assegurar que o fornecimento atenderá ao estipulado pelo presente edital, o(s) </w:t>
      </w:r>
      <w:proofErr w:type="gramStart"/>
      <w:r w:rsidRPr="00A564F5">
        <w:rPr>
          <w:rFonts w:eastAsia="Verdana"/>
          <w:sz w:val="24"/>
          <w:szCs w:val="24"/>
          <w:lang w:bidi="pt-BR"/>
        </w:rPr>
        <w:t>qual(</w:t>
      </w:r>
      <w:proofErr w:type="gramEnd"/>
      <w:r w:rsidRPr="00A564F5">
        <w:rPr>
          <w:rFonts w:eastAsia="Verdana"/>
          <w:sz w:val="24"/>
          <w:szCs w:val="24"/>
          <w:lang w:bidi="pt-BR"/>
        </w:rPr>
        <w:t>ais) terá(</w:t>
      </w:r>
      <w:proofErr w:type="spellStart"/>
      <w:r w:rsidRPr="00A564F5">
        <w:rPr>
          <w:rFonts w:eastAsia="Verdana"/>
          <w:sz w:val="24"/>
          <w:szCs w:val="24"/>
          <w:lang w:bidi="pt-BR"/>
        </w:rPr>
        <w:t>ão</w:t>
      </w:r>
      <w:proofErr w:type="spellEnd"/>
      <w:r w:rsidRPr="00A564F5">
        <w:rPr>
          <w:rFonts w:eastAsia="Verdana"/>
          <w:sz w:val="24"/>
          <w:szCs w:val="24"/>
          <w:lang w:bidi="pt-BR"/>
        </w:rPr>
        <w:t>) poderes, inclusive, para: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87" w:name="8.1.1_-_Recusar_ou_sustar_a_execução_dos"/>
      <w:bookmarkEnd w:id="287"/>
      <w:r w:rsidRPr="00A564F5">
        <w:rPr>
          <w:rFonts w:eastAsia="Verdana"/>
          <w:b/>
          <w:sz w:val="24"/>
          <w:szCs w:val="24"/>
          <w:lang w:bidi="pt-BR"/>
        </w:rPr>
        <w:t xml:space="preserve">8.1.1 - </w:t>
      </w:r>
      <w:r w:rsidRPr="00A564F5">
        <w:rPr>
          <w:rFonts w:eastAsia="Verdana"/>
          <w:sz w:val="24"/>
          <w:szCs w:val="24"/>
          <w:lang w:bidi="pt-BR"/>
        </w:rPr>
        <w:t>Recusar ou sustar a execução dos serviços que estiverem em desacordo com as condições do edital, e seus anexos.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88" w:name="8.2_-_Cabe_à_Fiscalização_registrar_no_R"/>
      <w:bookmarkEnd w:id="288"/>
      <w:r w:rsidRPr="00A564F5">
        <w:rPr>
          <w:rFonts w:eastAsia="Verdana"/>
          <w:b/>
          <w:sz w:val="24"/>
          <w:szCs w:val="24"/>
          <w:lang w:bidi="pt-BR"/>
        </w:rPr>
        <w:t xml:space="preserve">8.2 - </w:t>
      </w:r>
      <w:r w:rsidRPr="00A564F5">
        <w:rPr>
          <w:rFonts w:eastAsia="Verdana"/>
          <w:sz w:val="24"/>
          <w:szCs w:val="24"/>
          <w:lang w:bidi="pt-BR"/>
        </w:rPr>
        <w:t>Cabe à Fiscalização registrar no Relatório de Ocorrências (RO) as irregularidades ou falhas no fornecimento do produto, nele anotando as observações ou notificações cabíveis, assinando-o em conjunto com o da empresa vencedora.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89" w:name="8.3-_A_ação_ou_omissão,_total_ou_parcial"/>
      <w:bookmarkEnd w:id="289"/>
      <w:r w:rsidRPr="00A564F5">
        <w:rPr>
          <w:rFonts w:eastAsia="Verdana"/>
          <w:b/>
          <w:sz w:val="24"/>
          <w:szCs w:val="24"/>
          <w:lang w:bidi="pt-BR"/>
        </w:rPr>
        <w:t xml:space="preserve">8.3- </w:t>
      </w:r>
      <w:r w:rsidRPr="00A564F5">
        <w:rPr>
          <w:rFonts w:eastAsia="Verdana"/>
          <w:sz w:val="24"/>
          <w:szCs w:val="24"/>
          <w:lang w:bidi="pt-BR"/>
        </w:rPr>
        <w:t>A ação ou omissão, total ou parcial, da Fiscalização do Município não exime a empresa vencedora da total responsabilidade pela execução dos serviços.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0" w:name="8.4-_O_fiscal_do_contrato__deverá_acompa"/>
      <w:bookmarkEnd w:id="290"/>
      <w:r w:rsidRPr="00A564F5">
        <w:rPr>
          <w:rFonts w:eastAsia="Verdana"/>
          <w:b/>
          <w:sz w:val="24"/>
          <w:szCs w:val="24"/>
          <w:lang w:bidi="pt-BR"/>
        </w:rPr>
        <w:t xml:space="preserve">8.4- </w:t>
      </w:r>
      <w:r w:rsidRPr="00A564F5">
        <w:rPr>
          <w:rFonts w:eastAsia="Verdana"/>
          <w:sz w:val="24"/>
          <w:szCs w:val="24"/>
          <w:lang w:bidi="pt-BR"/>
        </w:rPr>
        <w:t>O fiscal do contrato deverá acompanhar e fiscalizar toda a execução dos serviços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1" w:name="8.5-_Caberá_ao_gestor,_designado_nos_ter"/>
      <w:bookmarkEnd w:id="291"/>
    </w:p>
    <w:p w:rsidR="000A43CD" w:rsidRPr="00A564F5" w:rsidRDefault="000A43CD" w:rsidP="00A015FD">
      <w:pPr>
        <w:widowControl w:val="0"/>
        <w:numPr>
          <w:ilvl w:val="0"/>
          <w:numId w:val="37"/>
        </w:numPr>
        <w:tabs>
          <w:tab w:val="left" w:pos="1044"/>
        </w:tabs>
        <w:overflowPunct/>
        <w:adjustRightInd/>
        <w:spacing w:line="360" w:lineRule="auto"/>
        <w:ind w:left="709" w:right="618" w:firstLine="0"/>
        <w:jc w:val="both"/>
        <w:textAlignment w:val="auto"/>
        <w:rPr>
          <w:rFonts w:eastAsia="Verdana"/>
          <w:b/>
          <w:bCs/>
          <w:sz w:val="24"/>
          <w:szCs w:val="24"/>
          <w:lang w:bidi="pt-BR"/>
        </w:rPr>
      </w:pPr>
      <w:bookmarkStart w:id="292" w:name="9-_DA_RESCISÃO_CONTRATUAL/CANCELAMENTO_D"/>
      <w:bookmarkEnd w:id="292"/>
      <w:r w:rsidRPr="00A564F5">
        <w:rPr>
          <w:rFonts w:eastAsia="Verdana"/>
          <w:b/>
          <w:bCs/>
          <w:sz w:val="24"/>
          <w:szCs w:val="24"/>
          <w:lang w:bidi="pt-BR"/>
        </w:rPr>
        <w:t>DA RESCISÃO CONTRATUAL/CANCELAMENTO DO REGISTRO</w:t>
      </w:r>
      <w:r w:rsidRPr="00A564F5">
        <w:rPr>
          <w:rFonts w:eastAsia="Verdana"/>
          <w:b/>
          <w:bCs/>
          <w:spacing w:val="-6"/>
          <w:sz w:val="24"/>
          <w:szCs w:val="24"/>
          <w:lang w:bidi="pt-BR"/>
        </w:rPr>
        <w:t xml:space="preserve"> </w:t>
      </w:r>
      <w:r w:rsidRPr="00A564F5">
        <w:rPr>
          <w:rFonts w:eastAsia="Verdana"/>
          <w:b/>
          <w:bCs/>
          <w:sz w:val="24"/>
          <w:szCs w:val="24"/>
          <w:lang w:bidi="pt-BR"/>
        </w:rPr>
        <w:t>CONTRATUAL</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3" w:name="9.1-_Poderão_ser_motivo_de_rescisão_cont"/>
      <w:bookmarkEnd w:id="293"/>
      <w:r w:rsidRPr="00A564F5">
        <w:rPr>
          <w:rFonts w:eastAsia="Verdana"/>
          <w:b/>
          <w:sz w:val="24"/>
          <w:szCs w:val="24"/>
          <w:lang w:bidi="pt-BR"/>
        </w:rPr>
        <w:lastRenderedPageBreak/>
        <w:t xml:space="preserve">9.1- </w:t>
      </w:r>
      <w:r w:rsidRPr="00A564F5">
        <w:rPr>
          <w:rFonts w:eastAsia="Verdana"/>
          <w:sz w:val="24"/>
          <w:szCs w:val="24"/>
          <w:lang w:bidi="pt-BR"/>
        </w:rPr>
        <w:t>Poderão ser motivo de rescisão contratual as hipóteses elencadas no artigo 78, da Lei n° 8.666/93.</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4" w:name="9.2-__No_caso_da_contratante_não_se_util"/>
      <w:bookmarkEnd w:id="294"/>
      <w:r w:rsidRPr="00A564F5">
        <w:rPr>
          <w:rFonts w:eastAsia="Verdana"/>
          <w:b/>
          <w:sz w:val="24"/>
          <w:szCs w:val="24"/>
          <w:lang w:bidi="pt-BR"/>
        </w:rPr>
        <w:t xml:space="preserve">9.2- </w:t>
      </w:r>
      <w:r w:rsidRPr="00A564F5">
        <w:rPr>
          <w:rFonts w:eastAsia="Verdana"/>
          <w:sz w:val="24"/>
          <w:szCs w:val="24"/>
          <w:lang w:bidi="pt-BR"/>
        </w:rPr>
        <w:t>No caso da contratante não se utilizar da prerrogativa de rescindir o contrato a seu exclusivo critério poderá suspender a sua execução e/ou sustar o pagamento das faturas, até que a empresa vencedora cumpra integralmente a condição contratual infringida, sem prejuízo da incidência das sanções previstas no Edital, na Lei n° 8.666/93 e no Código de Defesa do Consumidor (Lei n° 8.078/90).</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5" w:name="9.3-_O_licitante_reconhece_os_direitos_d"/>
      <w:bookmarkEnd w:id="295"/>
      <w:r w:rsidRPr="00A564F5">
        <w:rPr>
          <w:rFonts w:eastAsia="Verdana"/>
          <w:b/>
          <w:sz w:val="24"/>
          <w:szCs w:val="24"/>
          <w:lang w:bidi="pt-BR"/>
        </w:rPr>
        <w:t xml:space="preserve">9.3- </w:t>
      </w:r>
      <w:r w:rsidRPr="00A564F5">
        <w:rPr>
          <w:rFonts w:eastAsia="Verdana"/>
          <w:sz w:val="24"/>
          <w:szCs w:val="24"/>
          <w:lang w:bidi="pt-BR"/>
        </w:rPr>
        <w:t>O licitante reconhece os direitos da Administração nos casos de rescisão previstos nos artigos 77 a 80, da Lei n° 8.666/93.</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6" w:name="9.4-_A_Ata_de_Registro_de_Preços_poderá_"/>
      <w:bookmarkEnd w:id="296"/>
      <w:r w:rsidRPr="00A564F5">
        <w:rPr>
          <w:rFonts w:eastAsia="Verdana"/>
          <w:b/>
          <w:sz w:val="24"/>
          <w:szCs w:val="24"/>
          <w:lang w:bidi="pt-BR"/>
        </w:rPr>
        <w:t xml:space="preserve">9.4- </w:t>
      </w:r>
      <w:r w:rsidRPr="00A564F5">
        <w:rPr>
          <w:rFonts w:eastAsia="Verdana"/>
          <w:sz w:val="24"/>
          <w:szCs w:val="24"/>
          <w:lang w:bidi="pt-BR"/>
        </w:rPr>
        <w:t>A Ata de Registro de Preços poderá ser cancelada, de pleno direito: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297" w:name="9.4.1-_Pela_Administração,_quando:"/>
      <w:bookmarkEnd w:id="297"/>
      <w:r w:rsidRPr="00A564F5">
        <w:rPr>
          <w:rFonts w:eastAsia="Verdana"/>
          <w:b/>
          <w:sz w:val="24"/>
          <w:szCs w:val="24"/>
          <w:lang w:bidi="pt-BR"/>
        </w:rPr>
        <w:t>9.4.1</w:t>
      </w:r>
      <w:r w:rsidRPr="00A564F5">
        <w:rPr>
          <w:rFonts w:eastAsia="Verdana"/>
          <w:sz w:val="24"/>
          <w:szCs w:val="24"/>
          <w:lang w:bidi="pt-BR"/>
        </w:rPr>
        <w:t>- Pela Administração, quando:</w:t>
      </w:r>
    </w:p>
    <w:p w:rsidR="000A43CD" w:rsidRPr="00A564F5" w:rsidRDefault="000A43CD" w:rsidP="00A015FD">
      <w:pPr>
        <w:widowControl w:val="0"/>
        <w:numPr>
          <w:ilvl w:val="0"/>
          <w:numId w:val="35"/>
        </w:numPr>
        <w:tabs>
          <w:tab w:val="left" w:pos="1018"/>
        </w:tabs>
        <w:overflowPunct/>
        <w:adjustRightInd/>
        <w:spacing w:line="360" w:lineRule="auto"/>
        <w:ind w:left="709" w:right="618" w:firstLine="0"/>
        <w:jc w:val="both"/>
        <w:textAlignment w:val="auto"/>
        <w:rPr>
          <w:rFonts w:eastAsia="Verdana"/>
          <w:sz w:val="24"/>
          <w:szCs w:val="24"/>
          <w:lang w:bidi="pt-BR"/>
        </w:rPr>
      </w:pPr>
      <w:bookmarkStart w:id="298" w:name="a)_A_detentora_não_cumprir_as_obrigações"/>
      <w:bookmarkEnd w:id="298"/>
      <w:r w:rsidRPr="00A564F5">
        <w:rPr>
          <w:rFonts w:eastAsia="Verdana"/>
          <w:sz w:val="24"/>
          <w:szCs w:val="24"/>
          <w:lang w:bidi="pt-BR"/>
        </w:rPr>
        <w:t>A detentora não cumprir as obrigações constantes desta Ata de Registro de</w:t>
      </w:r>
      <w:r w:rsidRPr="00A564F5">
        <w:rPr>
          <w:rFonts w:eastAsia="Verdana"/>
          <w:spacing w:val="-17"/>
          <w:sz w:val="24"/>
          <w:szCs w:val="24"/>
          <w:lang w:bidi="pt-BR"/>
        </w:rPr>
        <w:t xml:space="preserve"> </w:t>
      </w:r>
      <w:r w:rsidRPr="00A564F5">
        <w:rPr>
          <w:rFonts w:eastAsia="Verdana"/>
          <w:sz w:val="24"/>
          <w:szCs w:val="24"/>
          <w:lang w:bidi="pt-BR"/>
        </w:rPr>
        <w:t>Preços.</w:t>
      </w:r>
    </w:p>
    <w:p w:rsidR="000A43CD" w:rsidRPr="00A564F5" w:rsidRDefault="000A43CD" w:rsidP="00A015FD">
      <w:pPr>
        <w:widowControl w:val="0"/>
        <w:numPr>
          <w:ilvl w:val="0"/>
          <w:numId w:val="35"/>
        </w:numPr>
        <w:tabs>
          <w:tab w:val="left" w:pos="1024"/>
        </w:tabs>
        <w:overflowPunct/>
        <w:adjustRightInd/>
        <w:spacing w:line="360" w:lineRule="auto"/>
        <w:ind w:left="709" w:right="618" w:firstLine="0"/>
        <w:jc w:val="both"/>
        <w:textAlignment w:val="auto"/>
        <w:rPr>
          <w:rFonts w:eastAsia="Verdana"/>
          <w:sz w:val="24"/>
          <w:szCs w:val="24"/>
          <w:lang w:bidi="pt-BR"/>
        </w:rPr>
      </w:pPr>
      <w:bookmarkStart w:id="299" w:name="b)_A_detentora_não_assinar_o_contrato,_a"/>
      <w:bookmarkEnd w:id="299"/>
      <w:r w:rsidRPr="00A564F5">
        <w:rPr>
          <w:rFonts w:eastAsia="Verdana"/>
          <w:sz w:val="24"/>
          <w:szCs w:val="24"/>
          <w:lang w:bidi="pt-BR"/>
        </w:rPr>
        <w:t xml:space="preserve">A detentora não assinar o contrato, a ata de registro de </w:t>
      </w:r>
      <w:proofErr w:type="gramStart"/>
      <w:r w:rsidRPr="00A564F5">
        <w:rPr>
          <w:rFonts w:eastAsia="Verdana"/>
          <w:sz w:val="24"/>
          <w:szCs w:val="24"/>
          <w:lang w:bidi="pt-BR"/>
        </w:rPr>
        <w:t>preços(</w:t>
      </w:r>
      <w:proofErr w:type="gramEnd"/>
      <w:r w:rsidRPr="00A564F5">
        <w:rPr>
          <w:rFonts w:eastAsia="Verdana"/>
          <w:sz w:val="24"/>
          <w:szCs w:val="24"/>
          <w:lang w:bidi="pt-BR"/>
        </w:rPr>
        <w:t>quando exigido) ou se negar a receber a nota de empenho, no prazo estabelecido e a Administração não aceitar sua justificativa.</w:t>
      </w:r>
    </w:p>
    <w:p w:rsidR="000A43CD" w:rsidRPr="00A564F5" w:rsidRDefault="000A43CD" w:rsidP="00A015FD">
      <w:pPr>
        <w:widowControl w:val="0"/>
        <w:numPr>
          <w:ilvl w:val="0"/>
          <w:numId w:val="35"/>
        </w:numPr>
        <w:tabs>
          <w:tab w:val="left" w:pos="1058"/>
        </w:tabs>
        <w:overflowPunct/>
        <w:adjustRightInd/>
        <w:spacing w:line="360" w:lineRule="auto"/>
        <w:ind w:left="709" w:right="618" w:firstLine="0"/>
        <w:jc w:val="both"/>
        <w:textAlignment w:val="auto"/>
        <w:rPr>
          <w:rFonts w:eastAsia="Verdana"/>
          <w:sz w:val="24"/>
          <w:szCs w:val="24"/>
          <w:lang w:bidi="pt-BR"/>
        </w:rPr>
      </w:pPr>
      <w:bookmarkStart w:id="300" w:name="c)_A_detentora_der_causa_a_rescisão_admi"/>
      <w:bookmarkEnd w:id="300"/>
      <w:r w:rsidRPr="00A564F5">
        <w:rPr>
          <w:rFonts w:eastAsia="Verdana"/>
          <w:sz w:val="24"/>
          <w:szCs w:val="24"/>
          <w:lang w:bidi="pt-BR"/>
        </w:rPr>
        <w:t>A detentora der causa a rescisão administrativa de contrato decorrente de registro de preços.</w:t>
      </w:r>
    </w:p>
    <w:p w:rsidR="000A43CD" w:rsidRPr="00A564F5" w:rsidRDefault="000A43CD" w:rsidP="00A015FD">
      <w:pPr>
        <w:widowControl w:val="0"/>
        <w:numPr>
          <w:ilvl w:val="0"/>
          <w:numId w:val="35"/>
        </w:numPr>
        <w:tabs>
          <w:tab w:val="left" w:pos="1024"/>
        </w:tabs>
        <w:overflowPunct/>
        <w:adjustRightInd/>
        <w:spacing w:line="360" w:lineRule="auto"/>
        <w:ind w:left="709" w:right="618" w:firstLine="0"/>
        <w:jc w:val="both"/>
        <w:textAlignment w:val="auto"/>
        <w:rPr>
          <w:rFonts w:eastAsia="Verdana"/>
          <w:sz w:val="24"/>
          <w:szCs w:val="24"/>
          <w:lang w:bidi="pt-BR"/>
        </w:rPr>
      </w:pPr>
      <w:bookmarkStart w:id="301" w:name="d)_Em_qualquer_das_hipóteses_de_inexecuç"/>
      <w:bookmarkEnd w:id="301"/>
      <w:r w:rsidRPr="00A564F5">
        <w:rPr>
          <w:rFonts w:eastAsia="Verdana"/>
          <w:sz w:val="24"/>
          <w:szCs w:val="24"/>
          <w:lang w:bidi="pt-BR"/>
        </w:rPr>
        <w:t>Em qualquer das hipóteses de inexecução total ou parcial de contrato decorrente de</w:t>
      </w:r>
      <w:r w:rsidRPr="00A564F5">
        <w:rPr>
          <w:rFonts w:eastAsia="Verdana"/>
          <w:spacing w:val="-1"/>
          <w:sz w:val="24"/>
          <w:szCs w:val="24"/>
          <w:lang w:bidi="pt-BR"/>
        </w:rPr>
        <w:t xml:space="preserve"> </w:t>
      </w:r>
      <w:r w:rsidRPr="00A564F5">
        <w:rPr>
          <w:rFonts w:eastAsia="Verdana"/>
          <w:sz w:val="24"/>
          <w:szCs w:val="24"/>
          <w:lang w:bidi="pt-BR"/>
        </w:rPr>
        <w:t>registro</w:t>
      </w:r>
    </w:p>
    <w:p w:rsidR="000A43CD" w:rsidRPr="00A564F5" w:rsidRDefault="009F33A4"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d</w:t>
      </w:r>
      <w:r w:rsidR="000A43CD" w:rsidRPr="00A564F5">
        <w:rPr>
          <w:rFonts w:eastAsia="Verdana"/>
          <w:sz w:val="24"/>
          <w:szCs w:val="24"/>
          <w:lang w:bidi="pt-BR"/>
        </w:rPr>
        <w:t>e</w:t>
      </w:r>
      <w:proofErr w:type="gramEnd"/>
      <w:r w:rsidR="000A43CD" w:rsidRPr="00A564F5">
        <w:rPr>
          <w:rFonts w:eastAsia="Verdana"/>
          <w:sz w:val="24"/>
          <w:szCs w:val="24"/>
          <w:lang w:bidi="pt-BR"/>
        </w:rPr>
        <w:t xml:space="preserve"> preços.</w:t>
      </w:r>
    </w:p>
    <w:p w:rsidR="000A43CD" w:rsidRPr="00A564F5" w:rsidRDefault="000A43CD" w:rsidP="00A015FD">
      <w:pPr>
        <w:widowControl w:val="0"/>
        <w:numPr>
          <w:ilvl w:val="0"/>
          <w:numId w:val="35"/>
        </w:numPr>
        <w:tabs>
          <w:tab w:val="left" w:pos="1016"/>
        </w:tabs>
        <w:overflowPunct/>
        <w:adjustRightInd/>
        <w:spacing w:line="360" w:lineRule="auto"/>
        <w:ind w:left="709" w:right="618" w:firstLine="0"/>
        <w:jc w:val="both"/>
        <w:textAlignment w:val="auto"/>
        <w:rPr>
          <w:rFonts w:eastAsia="Verdana"/>
          <w:sz w:val="24"/>
          <w:szCs w:val="24"/>
          <w:lang w:bidi="pt-BR"/>
        </w:rPr>
      </w:pPr>
      <w:bookmarkStart w:id="302" w:name="e)_Os_preços_registrados_se_apresentarem"/>
      <w:bookmarkEnd w:id="302"/>
      <w:r w:rsidRPr="00A564F5">
        <w:rPr>
          <w:rFonts w:eastAsia="Verdana"/>
          <w:sz w:val="24"/>
          <w:szCs w:val="24"/>
          <w:lang w:bidi="pt-BR"/>
        </w:rPr>
        <w:t>Os preços registrados se apresentarem superiores aos praticados no</w:t>
      </w:r>
      <w:r w:rsidRPr="00A564F5">
        <w:rPr>
          <w:rFonts w:eastAsia="Verdana"/>
          <w:spacing w:val="-12"/>
          <w:sz w:val="24"/>
          <w:szCs w:val="24"/>
          <w:lang w:bidi="pt-BR"/>
        </w:rPr>
        <w:t xml:space="preserve"> </w:t>
      </w:r>
      <w:r w:rsidRPr="00A564F5">
        <w:rPr>
          <w:rFonts w:eastAsia="Verdana"/>
          <w:sz w:val="24"/>
          <w:szCs w:val="24"/>
          <w:lang w:bidi="pt-BR"/>
        </w:rPr>
        <w:t>mercado.</w:t>
      </w:r>
    </w:p>
    <w:p w:rsidR="000A43CD" w:rsidRPr="00A564F5" w:rsidRDefault="000A43CD" w:rsidP="00A015FD">
      <w:pPr>
        <w:widowControl w:val="0"/>
        <w:numPr>
          <w:ilvl w:val="0"/>
          <w:numId w:val="35"/>
        </w:numPr>
        <w:tabs>
          <w:tab w:val="left" w:pos="1130"/>
        </w:tabs>
        <w:overflowPunct/>
        <w:adjustRightInd/>
        <w:spacing w:line="360" w:lineRule="auto"/>
        <w:ind w:left="709" w:right="618" w:firstLine="0"/>
        <w:jc w:val="both"/>
        <w:textAlignment w:val="auto"/>
        <w:rPr>
          <w:rFonts w:eastAsia="Verdana"/>
          <w:sz w:val="24"/>
          <w:szCs w:val="24"/>
          <w:lang w:bidi="pt-BR"/>
        </w:rPr>
      </w:pPr>
      <w:bookmarkStart w:id="303" w:name="f)_Por_razões_de_interesse_público_devid"/>
      <w:bookmarkEnd w:id="303"/>
      <w:r w:rsidRPr="00A564F5">
        <w:rPr>
          <w:rFonts w:eastAsia="Verdana"/>
          <w:sz w:val="24"/>
          <w:szCs w:val="24"/>
          <w:lang w:bidi="pt-BR"/>
        </w:rPr>
        <w:t xml:space="preserve">Por razões de interesse </w:t>
      </w:r>
      <w:proofErr w:type="gramStart"/>
      <w:r w:rsidRPr="00A564F5">
        <w:rPr>
          <w:rFonts w:eastAsia="Verdana"/>
          <w:sz w:val="24"/>
          <w:szCs w:val="24"/>
          <w:lang w:bidi="pt-BR"/>
        </w:rPr>
        <w:t>público devidamente demonstradas</w:t>
      </w:r>
      <w:proofErr w:type="gramEnd"/>
      <w:r w:rsidRPr="00A564F5">
        <w:rPr>
          <w:rFonts w:eastAsia="Verdana"/>
          <w:sz w:val="24"/>
          <w:szCs w:val="24"/>
          <w:lang w:bidi="pt-BR"/>
        </w:rPr>
        <w:t xml:space="preserve"> e justificadas pela Administração.</w:t>
      </w:r>
    </w:p>
    <w:p w:rsidR="000A43CD" w:rsidRPr="00A564F5" w:rsidRDefault="000A43CD" w:rsidP="00A015FD">
      <w:pPr>
        <w:widowControl w:val="0"/>
        <w:numPr>
          <w:ilvl w:val="0"/>
          <w:numId w:val="35"/>
        </w:numPr>
        <w:tabs>
          <w:tab w:val="left" w:pos="1032"/>
        </w:tabs>
        <w:overflowPunct/>
        <w:adjustRightInd/>
        <w:spacing w:line="360" w:lineRule="auto"/>
        <w:ind w:left="709" w:right="618" w:firstLine="0"/>
        <w:jc w:val="both"/>
        <w:textAlignment w:val="auto"/>
        <w:rPr>
          <w:rFonts w:eastAsia="Verdana"/>
          <w:sz w:val="24"/>
          <w:szCs w:val="24"/>
          <w:lang w:bidi="pt-BR"/>
        </w:rPr>
      </w:pPr>
      <w:bookmarkStart w:id="304" w:name="g)_A_comunicação_do_cancelamento_do_preç"/>
      <w:bookmarkEnd w:id="304"/>
      <w:r w:rsidRPr="00A564F5">
        <w:rPr>
          <w:rFonts w:eastAsia="Verdana"/>
          <w:sz w:val="24"/>
          <w:szCs w:val="24"/>
          <w:lang w:bidi="pt-BR"/>
        </w:rPr>
        <w:t>A comunicação do cancelamento do preço registrado, nos casos previstos neste Edital, será feita pessoalmente ou por correspondência com aviso de recebimento, juntando-se o comprovante aos autos que deram origem ao registro de</w:t>
      </w:r>
      <w:r w:rsidRPr="00A564F5">
        <w:rPr>
          <w:rFonts w:eastAsia="Verdana"/>
          <w:spacing w:val="-8"/>
          <w:sz w:val="24"/>
          <w:szCs w:val="24"/>
          <w:lang w:bidi="pt-BR"/>
        </w:rPr>
        <w:t xml:space="preserve"> </w:t>
      </w:r>
      <w:r w:rsidRPr="00A564F5">
        <w:rPr>
          <w:rFonts w:eastAsia="Verdana"/>
          <w:sz w:val="24"/>
          <w:szCs w:val="24"/>
          <w:lang w:bidi="pt-BR"/>
        </w:rPr>
        <w:t>preços.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05" w:name="9.4.2-_Pelos_fornecedores,_mediante_soli"/>
      <w:bookmarkEnd w:id="305"/>
      <w:r w:rsidRPr="00A564F5">
        <w:rPr>
          <w:rFonts w:eastAsia="Verdana"/>
          <w:b/>
          <w:sz w:val="24"/>
          <w:szCs w:val="24"/>
          <w:lang w:bidi="pt-BR"/>
        </w:rPr>
        <w:t xml:space="preserve">9.4.2- </w:t>
      </w:r>
      <w:r w:rsidRPr="00A564F5">
        <w:rPr>
          <w:rFonts w:eastAsia="Verdana"/>
          <w:sz w:val="24"/>
          <w:szCs w:val="24"/>
          <w:lang w:bidi="pt-BR"/>
        </w:rPr>
        <w:t>Pelos fornecedores, mediante solicitação por escrito:</w:t>
      </w:r>
    </w:p>
    <w:p w:rsidR="000A43CD" w:rsidRPr="00A564F5" w:rsidRDefault="000A43CD" w:rsidP="00A015FD">
      <w:pPr>
        <w:widowControl w:val="0"/>
        <w:numPr>
          <w:ilvl w:val="0"/>
          <w:numId w:val="34"/>
        </w:numPr>
        <w:tabs>
          <w:tab w:val="left" w:pos="1030"/>
        </w:tabs>
        <w:overflowPunct/>
        <w:adjustRightInd/>
        <w:spacing w:line="360" w:lineRule="auto"/>
        <w:ind w:left="709" w:right="618" w:firstLine="0"/>
        <w:jc w:val="both"/>
        <w:textAlignment w:val="auto"/>
        <w:rPr>
          <w:rFonts w:eastAsia="Verdana"/>
          <w:sz w:val="24"/>
          <w:szCs w:val="24"/>
          <w:lang w:bidi="pt-BR"/>
        </w:rPr>
      </w:pPr>
      <w:bookmarkStart w:id="306" w:name="a)_Acompanhada_da_comprovação_da_impossi"/>
      <w:bookmarkEnd w:id="306"/>
      <w:r w:rsidRPr="00A564F5">
        <w:rPr>
          <w:rFonts w:eastAsia="Verdana"/>
          <w:sz w:val="24"/>
          <w:szCs w:val="24"/>
          <w:lang w:bidi="pt-BR"/>
        </w:rPr>
        <w:t>Acompanhada da comprovação da impossibilidade de cumprirem as exigências do edital ou das normas estabelecidas na Ata de Registro de Preços, de acordo com os prazos</w:t>
      </w:r>
      <w:r w:rsidRPr="00A564F5">
        <w:rPr>
          <w:rFonts w:eastAsia="Verdana"/>
          <w:spacing w:val="-43"/>
          <w:sz w:val="24"/>
          <w:szCs w:val="24"/>
          <w:lang w:bidi="pt-BR"/>
        </w:rPr>
        <w:t xml:space="preserve"> </w:t>
      </w:r>
      <w:r w:rsidRPr="00A564F5">
        <w:rPr>
          <w:rFonts w:eastAsia="Verdana"/>
          <w:sz w:val="24"/>
          <w:szCs w:val="24"/>
          <w:lang w:bidi="pt-BR"/>
        </w:rPr>
        <w:lastRenderedPageBreak/>
        <w:t>estabelecidos pela modalidade licitatória adotada, após o recebimento da notificação ou Nota de</w:t>
      </w:r>
      <w:r w:rsidRPr="00A564F5">
        <w:rPr>
          <w:rFonts w:eastAsia="Verdana"/>
          <w:spacing w:val="-32"/>
          <w:sz w:val="24"/>
          <w:szCs w:val="24"/>
          <w:lang w:bidi="pt-BR"/>
        </w:rPr>
        <w:t xml:space="preserve"> </w:t>
      </w:r>
      <w:r w:rsidRPr="00A564F5">
        <w:rPr>
          <w:rFonts w:eastAsia="Verdana"/>
          <w:sz w:val="24"/>
          <w:szCs w:val="24"/>
          <w:lang w:bidi="pt-BR"/>
        </w:rPr>
        <w:t>Empenho;</w:t>
      </w:r>
    </w:p>
    <w:p w:rsidR="000A43CD" w:rsidRPr="00A564F5" w:rsidRDefault="000A43CD" w:rsidP="00A015FD">
      <w:pPr>
        <w:widowControl w:val="0"/>
        <w:numPr>
          <w:ilvl w:val="0"/>
          <w:numId w:val="34"/>
        </w:numPr>
        <w:tabs>
          <w:tab w:val="left" w:pos="1022"/>
        </w:tabs>
        <w:overflowPunct/>
        <w:adjustRightInd/>
        <w:spacing w:line="360" w:lineRule="auto"/>
        <w:ind w:left="709" w:right="618" w:firstLine="0"/>
        <w:jc w:val="both"/>
        <w:textAlignment w:val="auto"/>
        <w:rPr>
          <w:rFonts w:eastAsia="Verdana"/>
          <w:sz w:val="24"/>
          <w:szCs w:val="24"/>
          <w:lang w:bidi="pt-BR"/>
        </w:rPr>
      </w:pPr>
      <w:bookmarkStart w:id="307" w:name="b)_Na_ocorrência_de_caso_fortuito_ou_for"/>
      <w:bookmarkEnd w:id="307"/>
      <w:r w:rsidRPr="00A564F5">
        <w:rPr>
          <w:rFonts w:eastAsia="Verdana"/>
          <w:sz w:val="24"/>
          <w:szCs w:val="24"/>
          <w:lang w:bidi="pt-BR"/>
        </w:rPr>
        <w:t xml:space="preserve">Na ocorrência de caso fortuito ou força </w:t>
      </w:r>
      <w:r w:rsidRPr="00A564F5">
        <w:rPr>
          <w:rFonts w:eastAsia="Verdana"/>
          <w:spacing w:val="-6"/>
          <w:sz w:val="24"/>
          <w:szCs w:val="24"/>
          <w:lang w:bidi="pt-BR"/>
        </w:rPr>
        <w:t>maior,</w:t>
      </w:r>
      <w:r w:rsidRPr="00A564F5">
        <w:rPr>
          <w:rFonts w:eastAsia="Verdana"/>
          <w:spacing w:val="-3"/>
          <w:sz w:val="24"/>
          <w:szCs w:val="24"/>
          <w:lang w:bidi="pt-BR"/>
        </w:rPr>
        <w:t xml:space="preserve"> </w:t>
      </w:r>
      <w:r w:rsidRPr="00A564F5">
        <w:rPr>
          <w:rFonts w:eastAsia="Verdana"/>
          <w:sz w:val="24"/>
          <w:szCs w:val="24"/>
          <w:lang w:bidi="pt-BR"/>
        </w:rPr>
        <w:t>comprovados;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08" w:name="b1)_Os_casos_fortuitos_ou_de_força_maior"/>
      <w:bookmarkEnd w:id="308"/>
      <w:r w:rsidRPr="00A564F5">
        <w:rPr>
          <w:rFonts w:eastAsia="Verdana"/>
          <w:sz w:val="24"/>
          <w:szCs w:val="24"/>
          <w:lang w:bidi="pt-BR"/>
        </w:rPr>
        <w:t xml:space="preserve">b1) Os casos fortuitos ou de força maior devem ser satisfatoriamente justificados pela contratada e protocolados na sede da Prefeitura Municipal de </w:t>
      </w:r>
      <w:r w:rsidR="00C25D89" w:rsidRPr="00A564F5">
        <w:rPr>
          <w:rFonts w:eastAsia="Verdana"/>
          <w:sz w:val="24"/>
          <w:szCs w:val="24"/>
          <w:lang w:bidi="pt-BR"/>
        </w:rPr>
        <w:t>Terra de Areia</w:t>
      </w:r>
      <w:r w:rsidRPr="00A564F5">
        <w:rPr>
          <w:rFonts w:eastAsia="Verdana"/>
          <w:sz w:val="24"/>
          <w:szCs w:val="24"/>
          <w:lang w:bidi="pt-BR"/>
        </w:rPr>
        <w:t>, no prazo de até 24(vinte quatro horas) após a ocorrência.</w:t>
      </w:r>
    </w:p>
    <w:p w:rsidR="000A43CD" w:rsidRPr="00A564F5" w:rsidRDefault="000A43CD" w:rsidP="00A015FD">
      <w:pPr>
        <w:widowControl w:val="0"/>
        <w:numPr>
          <w:ilvl w:val="0"/>
          <w:numId w:val="34"/>
        </w:numPr>
        <w:tabs>
          <w:tab w:val="left" w:pos="1056"/>
        </w:tabs>
        <w:overflowPunct/>
        <w:adjustRightInd/>
        <w:spacing w:line="360" w:lineRule="auto"/>
        <w:ind w:left="709" w:right="618" w:firstLine="0"/>
        <w:jc w:val="both"/>
        <w:textAlignment w:val="auto"/>
        <w:rPr>
          <w:rFonts w:eastAsia="Verdana"/>
          <w:sz w:val="24"/>
          <w:szCs w:val="24"/>
          <w:lang w:bidi="pt-BR"/>
        </w:rPr>
      </w:pPr>
      <w:bookmarkStart w:id="309" w:name="c)_A_solicitação_de_cancelamento_do_preç"/>
      <w:bookmarkEnd w:id="309"/>
      <w:r w:rsidRPr="00A564F5">
        <w:rPr>
          <w:rFonts w:eastAsia="Verdana"/>
          <w:sz w:val="24"/>
          <w:szCs w:val="24"/>
          <w:lang w:bidi="pt-BR"/>
        </w:rPr>
        <w:t>A solicitação de cancelamento do preço registrado deve ser protocolada e dirigido ao Pref</w:t>
      </w:r>
      <w:r w:rsidR="00C25D89" w:rsidRPr="00A564F5">
        <w:rPr>
          <w:rFonts w:eastAsia="Verdana"/>
          <w:sz w:val="24"/>
          <w:szCs w:val="24"/>
          <w:lang w:bidi="pt-BR"/>
        </w:rPr>
        <w:t>eito Municipal que remeterá à Comissão</w:t>
      </w:r>
      <w:proofErr w:type="gramStart"/>
      <w:r w:rsidR="00C25D89"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de Licitação</w:t>
      </w:r>
      <w:r w:rsidR="00C25D89" w:rsidRPr="00A564F5">
        <w:rPr>
          <w:rFonts w:eastAsia="Verdana"/>
          <w:sz w:val="24"/>
          <w:szCs w:val="24"/>
          <w:lang w:bidi="pt-BR"/>
        </w:rPr>
        <w:t xml:space="preserve"> </w:t>
      </w:r>
      <w:r w:rsidRPr="00A564F5">
        <w:rPr>
          <w:rFonts w:eastAsia="Verdana"/>
          <w:sz w:val="24"/>
          <w:szCs w:val="24"/>
          <w:lang w:bidi="pt-BR"/>
        </w:rPr>
        <w:t xml:space="preserve"> para análise e possível mudança da classificação dos preços da</w:t>
      </w:r>
      <w:r w:rsidRPr="00A564F5">
        <w:rPr>
          <w:rFonts w:eastAsia="Verdana"/>
          <w:spacing w:val="-7"/>
          <w:sz w:val="24"/>
          <w:szCs w:val="24"/>
          <w:lang w:bidi="pt-BR"/>
        </w:rPr>
        <w:t xml:space="preserve"> </w:t>
      </w:r>
      <w:r w:rsidRPr="00A564F5">
        <w:rPr>
          <w:rFonts w:eastAsia="Verdana"/>
          <w:sz w:val="24"/>
          <w:szCs w:val="24"/>
          <w:lang w:bidi="pt-BR"/>
        </w:rPr>
        <w:t>Ata.</w:t>
      </w:r>
    </w:p>
    <w:p w:rsidR="000A43CD" w:rsidRPr="00A564F5" w:rsidRDefault="000A43CD" w:rsidP="00A015FD">
      <w:pPr>
        <w:widowControl w:val="0"/>
        <w:numPr>
          <w:ilvl w:val="0"/>
          <w:numId w:val="34"/>
        </w:numPr>
        <w:tabs>
          <w:tab w:val="left" w:pos="1054"/>
        </w:tabs>
        <w:overflowPunct/>
        <w:adjustRightInd/>
        <w:spacing w:line="360" w:lineRule="auto"/>
        <w:ind w:left="709" w:right="618" w:firstLine="0"/>
        <w:jc w:val="both"/>
        <w:textAlignment w:val="auto"/>
        <w:rPr>
          <w:rFonts w:eastAsia="Verdana"/>
          <w:sz w:val="24"/>
          <w:szCs w:val="24"/>
          <w:lang w:bidi="pt-BR"/>
        </w:rPr>
      </w:pPr>
      <w:bookmarkStart w:id="310" w:name="d)_Caso_não_sejam_aceitas_as_razões_do_p"/>
      <w:bookmarkEnd w:id="310"/>
      <w:r w:rsidRPr="00A564F5">
        <w:rPr>
          <w:rFonts w:eastAsia="Verdana"/>
          <w:sz w:val="24"/>
          <w:szCs w:val="24"/>
          <w:lang w:bidi="pt-BR"/>
        </w:rPr>
        <w:t>Caso não sejam aceitas as razões do pedido de cancelamento da empresa vencedora do registro de preços, a Administração poderá aplicar as penalidades previstas no</w:t>
      </w:r>
      <w:r w:rsidRPr="00A564F5">
        <w:rPr>
          <w:rFonts w:eastAsia="Verdana"/>
          <w:spacing w:val="-22"/>
          <w:sz w:val="24"/>
          <w:szCs w:val="24"/>
          <w:lang w:bidi="pt-BR"/>
        </w:rPr>
        <w:t xml:space="preserve"> </w:t>
      </w:r>
      <w:r w:rsidRPr="00A564F5">
        <w:rPr>
          <w:rFonts w:eastAsia="Verdana"/>
          <w:sz w:val="24"/>
          <w:szCs w:val="24"/>
          <w:lang w:bidi="pt-BR"/>
        </w:rPr>
        <w:t>edital.</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11" w:name="9.5-_A_solicitação_do_fornecedor_para_ca"/>
      <w:bookmarkEnd w:id="311"/>
      <w:r w:rsidRPr="00A564F5">
        <w:rPr>
          <w:rFonts w:eastAsia="Verdana"/>
          <w:b/>
          <w:sz w:val="24"/>
          <w:szCs w:val="24"/>
          <w:lang w:bidi="pt-BR"/>
        </w:rPr>
        <w:t xml:space="preserve">9.5- </w:t>
      </w:r>
      <w:r w:rsidRPr="00A564F5">
        <w:rPr>
          <w:rFonts w:eastAsia="Verdana"/>
          <w:sz w:val="24"/>
          <w:szCs w:val="24"/>
          <w:lang w:bidi="pt-BR"/>
        </w:rPr>
        <w:t>A solicitação do fornecedor para cancelamento do registro de preços não o desobriga da ordem da execução dos serviços até a decisão</w:t>
      </w:r>
      <w:r w:rsidR="002275BC" w:rsidRPr="00A564F5">
        <w:rPr>
          <w:rFonts w:eastAsia="Verdana"/>
          <w:sz w:val="24"/>
          <w:szCs w:val="24"/>
          <w:lang w:bidi="pt-BR"/>
        </w:rPr>
        <w:t xml:space="preserve"> final da Comissão de Licitação</w:t>
      </w:r>
      <w:r w:rsidRPr="00A564F5">
        <w:rPr>
          <w:rFonts w:eastAsia="Verdana"/>
          <w:sz w:val="24"/>
          <w:szCs w:val="24"/>
          <w:lang w:bidi="pt-BR"/>
        </w:rPr>
        <w:t xml:space="preserve">. A solicitação de cancelamento do registro de preço pelo fornecedor será protocolada pelo </w:t>
      </w:r>
      <w:r w:rsidRPr="00A564F5">
        <w:rPr>
          <w:rFonts w:eastAsia="Verdana"/>
          <w:spacing w:val="-4"/>
          <w:sz w:val="24"/>
          <w:szCs w:val="24"/>
          <w:lang w:bidi="pt-BR"/>
        </w:rPr>
        <w:t>fornecedor,</w:t>
      </w:r>
      <w:r w:rsidRPr="00A564F5">
        <w:rPr>
          <w:rFonts w:eastAsia="Verdana"/>
          <w:spacing w:val="62"/>
          <w:sz w:val="24"/>
          <w:szCs w:val="24"/>
          <w:lang w:bidi="pt-BR"/>
        </w:rPr>
        <w:t xml:space="preserve"> </w:t>
      </w:r>
      <w:r w:rsidRPr="00A564F5">
        <w:rPr>
          <w:rFonts w:eastAsia="Verdana"/>
          <w:sz w:val="24"/>
          <w:szCs w:val="24"/>
          <w:lang w:bidi="pt-BR"/>
        </w:rPr>
        <w:t>com no mínimo, 30 (trinta)</w:t>
      </w:r>
      <w:proofErr w:type="gramStart"/>
      <w:r w:rsidRPr="00A564F5">
        <w:rPr>
          <w:rFonts w:eastAsia="Verdana"/>
          <w:sz w:val="24"/>
          <w:szCs w:val="24"/>
          <w:lang w:bidi="pt-BR"/>
        </w:rPr>
        <w:t xml:space="preserve">  </w:t>
      </w:r>
      <w:proofErr w:type="gramEnd"/>
      <w:r w:rsidRPr="00A564F5">
        <w:rPr>
          <w:rFonts w:eastAsia="Verdana"/>
          <w:sz w:val="24"/>
          <w:szCs w:val="24"/>
          <w:lang w:bidi="pt-BR"/>
        </w:rPr>
        <w:t>dias  de antecedência do término de sua participação no sistema de registro, com a devida assinatura do representante legal da empresa.</w:t>
      </w:r>
    </w:p>
    <w:p w:rsidR="009F33A4"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12" w:name="9.6-_O_cancelamento_de_preços_registrado"/>
      <w:bookmarkEnd w:id="312"/>
      <w:r w:rsidRPr="00A564F5">
        <w:rPr>
          <w:rFonts w:eastAsia="Verdana"/>
          <w:b/>
          <w:sz w:val="24"/>
          <w:szCs w:val="24"/>
          <w:lang w:bidi="pt-BR"/>
        </w:rPr>
        <w:t xml:space="preserve">9.6- </w:t>
      </w:r>
      <w:r w:rsidRPr="00A564F5">
        <w:rPr>
          <w:rFonts w:eastAsia="Verdana"/>
          <w:sz w:val="24"/>
          <w:szCs w:val="24"/>
          <w:lang w:bidi="pt-BR"/>
        </w:rPr>
        <w:t>O cancelamento de preços registrados será feito por notificação ao fornecedor e publicada</w:t>
      </w:r>
    </w:p>
    <w:p w:rsidR="009F33A4" w:rsidRPr="00A564F5" w:rsidRDefault="009F33A4"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no</w:t>
      </w:r>
      <w:proofErr w:type="gramEnd"/>
      <w:r w:rsidRPr="00A564F5">
        <w:rPr>
          <w:rFonts w:eastAsia="Verdana"/>
          <w:sz w:val="24"/>
          <w:szCs w:val="24"/>
          <w:lang w:bidi="pt-BR"/>
        </w:rPr>
        <w:t xml:space="preserve"> Painel de Avisos no mural da Prefeitura.</w:t>
      </w:r>
    </w:p>
    <w:p w:rsidR="009F33A4" w:rsidRPr="00A564F5" w:rsidRDefault="009F33A4"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9.7- </w:t>
      </w:r>
      <w:r w:rsidRPr="00A564F5">
        <w:rPr>
          <w:rFonts w:eastAsia="Verdana"/>
          <w:sz w:val="24"/>
          <w:szCs w:val="24"/>
          <w:lang w:bidi="pt-BR"/>
        </w:rPr>
        <w:t xml:space="preserve">Enquanto perdurar o cancelamento ou suspensão do preço registrado, </w:t>
      </w:r>
      <w:proofErr w:type="gramStart"/>
      <w:r w:rsidRPr="00A564F5">
        <w:rPr>
          <w:rFonts w:eastAsia="Verdana"/>
          <w:sz w:val="24"/>
          <w:szCs w:val="24"/>
          <w:lang w:bidi="pt-BR"/>
        </w:rPr>
        <w:t>poderão ser</w:t>
      </w:r>
      <w:proofErr w:type="gramEnd"/>
      <w:r w:rsidRPr="00A564F5">
        <w:rPr>
          <w:rFonts w:eastAsia="Verdana"/>
          <w:sz w:val="24"/>
          <w:szCs w:val="24"/>
          <w:lang w:bidi="pt-BR"/>
        </w:rPr>
        <w:t xml:space="preserve"> realizadas licitações ou coletas de preços para aquisição de bens e serviços constantes no Registro de Preços.</w:t>
      </w:r>
    </w:p>
    <w:p w:rsidR="002275BC" w:rsidRPr="00A564F5" w:rsidRDefault="002275BC"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 xml:space="preserve">9.8- </w:t>
      </w:r>
      <w:r w:rsidRPr="00A564F5">
        <w:rPr>
          <w:rFonts w:eastAsia="Verdana"/>
          <w:sz w:val="24"/>
          <w:szCs w:val="24"/>
          <w:lang w:bidi="pt-BR"/>
        </w:rPr>
        <w:t xml:space="preserve">O cancelamento e a suspensão de registro de preços, assegurado o contraditório e a ampla defesa, </w:t>
      </w:r>
      <w:proofErr w:type="gramStart"/>
      <w:r w:rsidRPr="00A564F5">
        <w:rPr>
          <w:rFonts w:eastAsia="Verdana"/>
          <w:sz w:val="24"/>
          <w:szCs w:val="24"/>
          <w:lang w:bidi="pt-BR"/>
        </w:rPr>
        <w:t>será formalizado</w:t>
      </w:r>
      <w:proofErr w:type="gramEnd"/>
      <w:r w:rsidRPr="00A564F5">
        <w:rPr>
          <w:rFonts w:eastAsia="Verdana"/>
          <w:sz w:val="24"/>
          <w:szCs w:val="24"/>
          <w:lang w:bidi="pt-BR"/>
        </w:rPr>
        <w:t xml:space="preserve"> por despacho da autoridade competente.</w:t>
      </w:r>
      <w:r w:rsidRPr="00A564F5">
        <w:rPr>
          <w:rFonts w:eastAsia="Verdana"/>
          <w:b/>
          <w:sz w:val="24"/>
          <w:szCs w:val="24"/>
          <w:lang w:bidi="pt-BR"/>
        </w:rPr>
        <w:t xml:space="preserve"> </w:t>
      </w:r>
    </w:p>
    <w:p w:rsidR="002275BC" w:rsidRPr="00A564F5" w:rsidRDefault="002275BC"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lang w:bidi="pt-BR"/>
        </w:rPr>
        <w:t xml:space="preserve">9.9- </w:t>
      </w:r>
      <w:r w:rsidRPr="00A564F5">
        <w:rPr>
          <w:rFonts w:eastAsia="Verdana"/>
          <w:sz w:val="24"/>
          <w:szCs w:val="24"/>
          <w:lang w:bidi="pt-BR"/>
        </w:rPr>
        <w:t>No caso de ser ignorado, incerto ou inacessível o lugar do fornecedor, a notificação será feita por publicação na imprensa oficial do Município, transcorrendo o prazo de 48 (quarenta e oito) horas contadas em dias úteis, contados do dia seguinte ao da publicação. Não havendo manifestação do notificado neste prazo, seu registro de preços será cancelado automaticamente, caso em que serão aplicadas as penalidades previstas no edital.</w:t>
      </w:r>
    </w:p>
    <w:p w:rsidR="002275BC" w:rsidRPr="00A564F5" w:rsidRDefault="002275BC"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numPr>
          <w:ilvl w:val="0"/>
          <w:numId w:val="37"/>
        </w:numPr>
        <w:tabs>
          <w:tab w:val="left" w:pos="1186"/>
        </w:tabs>
        <w:overflowPunct/>
        <w:adjustRightInd/>
        <w:spacing w:line="360" w:lineRule="auto"/>
        <w:ind w:left="709" w:right="618" w:firstLine="0"/>
        <w:jc w:val="both"/>
        <w:textAlignment w:val="auto"/>
        <w:rPr>
          <w:rFonts w:eastAsia="Verdana"/>
          <w:b/>
          <w:bCs/>
          <w:sz w:val="24"/>
          <w:szCs w:val="24"/>
          <w:lang w:bidi="pt-BR"/>
        </w:rPr>
      </w:pPr>
      <w:bookmarkStart w:id="313" w:name="9.7-_Enquanto_perdurar_o_cancelamento_ou"/>
      <w:bookmarkStart w:id="314" w:name="9.8-_O_cancelamento_e_a_suspensão_de_reg"/>
      <w:bookmarkStart w:id="315" w:name="9.9-_No_caso_de_ser_ignorado,_incerto_ou"/>
      <w:bookmarkStart w:id="316" w:name="10-_DAS_DISPOSIÇÕES_GERAIS"/>
      <w:bookmarkEnd w:id="313"/>
      <w:bookmarkEnd w:id="314"/>
      <w:bookmarkEnd w:id="315"/>
      <w:bookmarkEnd w:id="316"/>
      <w:r w:rsidRPr="00A564F5">
        <w:rPr>
          <w:rFonts w:eastAsia="Verdana"/>
          <w:b/>
          <w:bCs/>
          <w:sz w:val="24"/>
          <w:szCs w:val="24"/>
          <w:lang w:bidi="pt-BR"/>
        </w:rPr>
        <w:t>DAS DISPOSIÇÕES</w:t>
      </w:r>
      <w:r w:rsidRPr="00A564F5">
        <w:rPr>
          <w:rFonts w:eastAsia="Verdana"/>
          <w:b/>
          <w:bCs/>
          <w:spacing w:val="1"/>
          <w:sz w:val="24"/>
          <w:szCs w:val="24"/>
          <w:lang w:bidi="pt-BR"/>
        </w:rPr>
        <w:t xml:space="preserve"> </w:t>
      </w:r>
      <w:r w:rsidRPr="00A564F5">
        <w:rPr>
          <w:rFonts w:eastAsia="Verdana"/>
          <w:b/>
          <w:bCs/>
          <w:sz w:val="24"/>
          <w:szCs w:val="24"/>
          <w:lang w:bidi="pt-BR"/>
        </w:rPr>
        <w:t>GERAIS</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17" w:name="10.1-_Quaisquer_informações_ou_dúvidas_d"/>
      <w:bookmarkEnd w:id="317"/>
      <w:r w:rsidRPr="00A564F5">
        <w:rPr>
          <w:rFonts w:eastAsia="Verdana"/>
          <w:b/>
          <w:sz w:val="24"/>
          <w:szCs w:val="24"/>
          <w:lang w:bidi="pt-BR"/>
        </w:rPr>
        <w:t xml:space="preserve">10.1- </w:t>
      </w:r>
      <w:r w:rsidRPr="00A564F5">
        <w:rPr>
          <w:rFonts w:eastAsia="Verdana"/>
          <w:sz w:val="24"/>
          <w:szCs w:val="24"/>
          <w:lang w:bidi="pt-BR"/>
        </w:rPr>
        <w:t xml:space="preserve">Quaisquer informações ou dúvidas deverão ser solicitadas por escrito, ao Município de </w:t>
      </w:r>
      <w:r w:rsidR="00C25D89" w:rsidRPr="00A564F5">
        <w:rPr>
          <w:rFonts w:eastAsia="Verdana"/>
          <w:sz w:val="24"/>
          <w:szCs w:val="24"/>
          <w:lang w:bidi="pt-BR"/>
        </w:rPr>
        <w:t>Terra de Areia</w:t>
      </w:r>
      <w:r w:rsidRPr="00A564F5">
        <w:rPr>
          <w:rFonts w:eastAsia="Verdana"/>
          <w:sz w:val="24"/>
          <w:szCs w:val="24"/>
          <w:lang w:bidi="pt-BR"/>
        </w:rPr>
        <w:t xml:space="preserve">, Setor de Licitações, sito na </w:t>
      </w:r>
      <w:r w:rsidR="00C25D89" w:rsidRPr="00A564F5">
        <w:rPr>
          <w:rFonts w:eastAsia="Verdana"/>
          <w:sz w:val="24"/>
          <w:szCs w:val="24"/>
          <w:lang w:bidi="pt-BR"/>
        </w:rPr>
        <w:t>Rua Tancredo Neves</w:t>
      </w:r>
      <w:r w:rsidRPr="00A564F5">
        <w:rPr>
          <w:rFonts w:eastAsia="Verdana"/>
          <w:sz w:val="24"/>
          <w:szCs w:val="24"/>
          <w:lang w:bidi="pt-BR"/>
        </w:rPr>
        <w:t>, nº5</w:t>
      </w:r>
      <w:r w:rsidR="00C25D89" w:rsidRPr="00A564F5">
        <w:rPr>
          <w:rFonts w:eastAsia="Verdana"/>
          <w:sz w:val="24"/>
          <w:szCs w:val="24"/>
          <w:lang w:bidi="pt-BR"/>
        </w:rPr>
        <w:t>00</w:t>
      </w:r>
      <w:r w:rsidRPr="00A564F5">
        <w:rPr>
          <w:rFonts w:eastAsia="Verdana"/>
          <w:sz w:val="24"/>
          <w:szCs w:val="24"/>
          <w:lang w:bidi="pt-BR"/>
        </w:rPr>
        <w:t>, ou pelo telefone (51) 366</w:t>
      </w:r>
      <w:r w:rsidR="00C25D89" w:rsidRPr="00A564F5">
        <w:rPr>
          <w:rFonts w:eastAsia="Verdana"/>
          <w:sz w:val="24"/>
          <w:szCs w:val="24"/>
          <w:lang w:bidi="pt-BR"/>
        </w:rPr>
        <w:t>6</w:t>
      </w:r>
      <w:r w:rsidRPr="00A564F5">
        <w:rPr>
          <w:rFonts w:eastAsia="Verdana"/>
          <w:sz w:val="24"/>
          <w:szCs w:val="24"/>
          <w:lang w:bidi="pt-BR"/>
        </w:rPr>
        <w:t>.</w:t>
      </w:r>
      <w:r w:rsidR="00C25D89" w:rsidRPr="00A564F5">
        <w:rPr>
          <w:rFonts w:eastAsia="Verdana"/>
          <w:sz w:val="24"/>
          <w:szCs w:val="24"/>
          <w:lang w:bidi="pt-BR"/>
        </w:rPr>
        <w:t>1285</w:t>
      </w:r>
      <w:r w:rsidRPr="00A564F5">
        <w:rPr>
          <w:rFonts w:eastAsia="Verdana"/>
          <w:sz w:val="24"/>
          <w:szCs w:val="24"/>
          <w:lang w:bidi="pt-BR"/>
        </w:rPr>
        <w:t xml:space="preserve">, no horário </w:t>
      </w:r>
      <w:r w:rsidR="00C25D89" w:rsidRPr="00A564F5">
        <w:rPr>
          <w:rFonts w:eastAsia="Verdana"/>
          <w:sz w:val="24"/>
          <w:szCs w:val="24"/>
          <w:lang w:bidi="pt-BR"/>
        </w:rPr>
        <w:t>de expediente</w:t>
      </w:r>
      <w:r w:rsidRPr="00A564F5">
        <w:rPr>
          <w:rFonts w:eastAsia="Verdana"/>
          <w:sz w:val="24"/>
          <w:szCs w:val="24"/>
          <w:lang w:bidi="pt-BR"/>
        </w:rPr>
        <w:t>, preferencialmente, com antecedência mínima de 03 (três) dias da data marcada para abertura das propostas.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18" w:name="10.2-_Ocorrendo_decretação_de_feriado_ou"/>
      <w:bookmarkEnd w:id="318"/>
      <w:r w:rsidRPr="00A564F5">
        <w:rPr>
          <w:rFonts w:eastAsia="Verdana"/>
          <w:b/>
          <w:sz w:val="24"/>
          <w:szCs w:val="24"/>
          <w:lang w:bidi="pt-BR"/>
        </w:rPr>
        <w:t xml:space="preserve">10.2- </w:t>
      </w:r>
      <w:r w:rsidRPr="00A564F5">
        <w:rPr>
          <w:rFonts w:eastAsia="Verdana"/>
          <w:sz w:val="24"/>
          <w:szCs w:val="24"/>
          <w:lang w:bidi="pt-BR"/>
        </w:rPr>
        <w:t xml:space="preserve">Ocorrendo decretação de feriado ou qualquer fato superveniente que impeça a realização de ato do certame na data marcada, a data constante deste edital será transferida, automaticamente, para o primeiro dia útil ou de expediente normal subsequente ao </w:t>
      </w:r>
      <w:r w:rsidRPr="00A564F5">
        <w:rPr>
          <w:rFonts w:eastAsia="Verdana"/>
          <w:spacing w:val="-2"/>
          <w:sz w:val="24"/>
          <w:szCs w:val="24"/>
          <w:lang w:bidi="pt-BR"/>
        </w:rPr>
        <w:t>ora</w:t>
      </w:r>
      <w:r w:rsidRPr="00A564F5">
        <w:rPr>
          <w:rFonts w:eastAsia="Verdana"/>
          <w:spacing w:val="-42"/>
          <w:sz w:val="24"/>
          <w:szCs w:val="24"/>
          <w:lang w:bidi="pt-BR"/>
        </w:rPr>
        <w:t xml:space="preserve"> </w:t>
      </w:r>
      <w:r w:rsidRPr="00A564F5">
        <w:rPr>
          <w:rFonts w:eastAsia="Verdana"/>
          <w:sz w:val="24"/>
          <w:szCs w:val="24"/>
          <w:lang w:bidi="pt-BR"/>
        </w:rPr>
        <w:t>fixado.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19" w:name="10.3-_A_proponente_que_vier_a_ser_contra"/>
      <w:bookmarkEnd w:id="319"/>
      <w:r w:rsidRPr="00A564F5">
        <w:rPr>
          <w:rFonts w:eastAsia="Verdana"/>
          <w:b/>
          <w:sz w:val="24"/>
          <w:szCs w:val="24"/>
          <w:lang w:bidi="pt-BR"/>
        </w:rPr>
        <w:t xml:space="preserve">10.3- </w:t>
      </w:r>
      <w:r w:rsidRPr="00A564F5">
        <w:rPr>
          <w:rFonts w:eastAsia="Verdana"/>
          <w:sz w:val="24"/>
          <w:szCs w:val="24"/>
          <w:lang w:bidi="pt-BR"/>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20" w:name="10.4-_Após_a_apresentação_da_proposta,_n"/>
      <w:bookmarkEnd w:id="320"/>
      <w:r w:rsidRPr="00A564F5">
        <w:rPr>
          <w:rFonts w:eastAsia="Verdana"/>
          <w:b/>
          <w:sz w:val="24"/>
          <w:szCs w:val="24"/>
          <w:lang w:bidi="pt-BR"/>
        </w:rPr>
        <w:t xml:space="preserve">10.4- </w:t>
      </w:r>
      <w:r w:rsidRPr="00A564F5">
        <w:rPr>
          <w:rFonts w:eastAsia="Verdana"/>
          <w:sz w:val="24"/>
          <w:szCs w:val="24"/>
          <w:lang w:bidi="pt-BR"/>
        </w:rPr>
        <w:t xml:space="preserve">Após a apresentação da proposta, não caberá desistência, salvo por motivo justo decorrente de </w:t>
      </w:r>
      <w:r w:rsidR="002275BC" w:rsidRPr="00A564F5">
        <w:rPr>
          <w:rFonts w:eastAsia="Verdana"/>
          <w:sz w:val="24"/>
          <w:szCs w:val="24"/>
          <w:lang w:bidi="pt-BR"/>
        </w:rPr>
        <w:t>fato superveniente e aceito pelo</w:t>
      </w:r>
      <w:r w:rsidRPr="00A564F5">
        <w:rPr>
          <w:rFonts w:eastAsia="Verdana"/>
          <w:sz w:val="24"/>
          <w:szCs w:val="24"/>
          <w:lang w:bidi="pt-BR"/>
        </w:rPr>
        <w:t xml:space="preserve"> Pregoeir</w:t>
      </w:r>
      <w:r w:rsidR="002275BC" w:rsidRPr="00A564F5">
        <w:rPr>
          <w:rFonts w:eastAsia="Verdana"/>
          <w:sz w:val="24"/>
          <w:szCs w:val="24"/>
          <w:lang w:bidi="pt-BR"/>
        </w:rPr>
        <w:t>o</w:t>
      </w:r>
      <w:r w:rsidRPr="00A564F5">
        <w:rPr>
          <w:rFonts w:eastAsia="Verdana"/>
          <w:sz w:val="24"/>
          <w:szCs w:val="24"/>
          <w:lang w:bidi="pt-BR"/>
        </w:rPr>
        <w:t>.</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21" w:name="10.5-_A_Administração_poderá_revogar_a_l"/>
      <w:bookmarkEnd w:id="321"/>
      <w:r w:rsidRPr="00A564F5">
        <w:rPr>
          <w:rFonts w:eastAsia="Verdana"/>
          <w:b/>
          <w:sz w:val="24"/>
          <w:szCs w:val="24"/>
          <w:lang w:bidi="pt-BR"/>
        </w:rPr>
        <w:t xml:space="preserve">10.5- </w:t>
      </w:r>
      <w:r w:rsidRPr="00A564F5">
        <w:rPr>
          <w:rFonts w:eastAsia="Verdana"/>
          <w:sz w:val="24"/>
          <w:szCs w:val="24"/>
          <w:lang w:bidi="pt-BR"/>
        </w:rPr>
        <w:t>A Administração poderá revogar a licitação por razões de interesse público, ou anulá-la por ilegalidade, em despacho fundamentado, sem a obrigação de indenizar (artigo 49 da Lei Federal nº 8.666/93).</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22" w:name="10.6-_Os_licitantes_assumem_todos_os_cus"/>
      <w:bookmarkEnd w:id="322"/>
      <w:r w:rsidRPr="00A564F5">
        <w:rPr>
          <w:rFonts w:eastAsia="Verdana"/>
          <w:b/>
          <w:sz w:val="24"/>
          <w:szCs w:val="24"/>
          <w:lang w:bidi="pt-BR"/>
        </w:rPr>
        <w:t xml:space="preserve">10.6- </w:t>
      </w:r>
      <w:r w:rsidRPr="00A564F5">
        <w:rPr>
          <w:rFonts w:eastAsia="Verdana"/>
          <w:sz w:val="24"/>
          <w:szCs w:val="24"/>
          <w:lang w:bidi="pt-BR"/>
        </w:rPr>
        <w:t>Os licitantes assumem todos os custos de preparação e apresentação de suas propostas e esta Municipalidade não será, em nenhum caso, responsável por esses custos, independentemente do resultado do processo licitatório.</w:t>
      </w:r>
    </w:p>
    <w:p w:rsidR="000A43CD" w:rsidRPr="00A564F5" w:rsidRDefault="00975F2C" w:rsidP="00A015FD">
      <w:pPr>
        <w:widowControl w:val="0"/>
        <w:overflowPunct/>
        <w:adjustRightInd/>
        <w:spacing w:line="360" w:lineRule="auto"/>
        <w:ind w:left="709" w:right="618"/>
        <w:jc w:val="both"/>
        <w:textAlignment w:val="auto"/>
        <w:rPr>
          <w:rFonts w:eastAsia="Verdana"/>
          <w:sz w:val="24"/>
          <w:szCs w:val="24"/>
          <w:lang w:bidi="pt-BR"/>
        </w:rPr>
      </w:pPr>
      <w:bookmarkStart w:id="323" w:name="10.7-_Os_Decretos_Municipais_nº_037_e_03"/>
      <w:bookmarkStart w:id="324" w:name="10.8-_Os_Decretos_Municipais_nº_037_e_03"/>
      <w:bookmarkStart w:id="325" w:name="10.9-_Aplica-se_nos_casos_omissos,_o_dis"/>
      <w:bookmarkEnd w:id="323"/>
      <w:bookmarkEnd w:id="324"/>
      <w:bookmarkEnd w:id="325"/>
      <w:r w:rsidRPr="00A564F5">
        <w:rPr>
          <w:rFonts w:eastAsia="Verdana"/>
          <w:b/>
          <w:sz w:val="24"/>
          <w:szCs w:val="24"/>
          <w:lang w:bidi="pt-BR"/>
        </w:rPr>
        <w:t>10.7</w:t>
      </w:r>
      <w:r w:rsidR="000A43CD" w:rsidRPr="00A564F5">
        <w:rPr>
          <w:rFonts w:eastAsia="Verdana"/>
          <w:b/>
          <w:sz w:val="24"/>
          <w:szCs w:val="24"/>
          <w:lang w:bidi="pt-BR"/>
        </w:rPr>
        <w:t xml:space="preserve">- </w:t>
      </w:r>
      <w:r w:rsidR="000A43CD" w:rsidRPr="00A564F5">
        <w:rPr>
          <w:rFonts w:eastAsia="Verdana"/>
          <w:sz w:val="24"/>
          <w:szCs w:val="24"/>
          <w:lang w:bidi="pt-BR"/>
        </w:rPr>
        <w:t xml:space="preserve">Aplica-se nos casos omissos, o disposto </w:t>
      </w:r>
      <w:proofErr w:type="gramStart"/>
      <w:r w:rsidR="000A43CD" w:rsidRPr="00A564F5">
        <w:rPr>
          <w:rFonts w:eastAsia="Verdana"/>
          <w:sz w:val="24"/>
          <w:szCs w:val="24"/>
          <w:lang w:bidi="pt-BR"/>
        </w:rPr>
        <w:t>na Leis</w:t>
      </w:r>
      <w:proofErr w:type="gramEnd"/>
      <w:r w:rsidR="000A43CD" w:rsidRPr="00A564F5">
        <w:rPr>
          <w:rFonts w:eastAsia="Verdana"/>
          <w:sz w:val="24"/>
          <w:szCs w:val="24"/>
          <w:lang w:bidi="pt-BR"/>
        </w:rPr>
        <w:t xml:space="preserve"> Federais n° 10</w:t>
      </w:r>
      <w:r w:rsidR="009F33A4" w:rsidRPr="00A564F5">
        <w:rPr>
          <w:rFonts w:eastAsia="Verdana"/>
          <w:sz w:val="24"/>
          <w:szCs w:val="24"/>
          <w:lang w:bidi="pt-BR"/>
        </w:rPr>
        <w:t>.520/02, e n° 8.666/93, Decreto Municipal</w:t>
      </w:r>
      <w:r w:rsidR="000A43CD" w:rsidRPr="00A564F5">
        <w:rPr>
          <w:rFonts w:eastAsia="Verdana"/>
          <w:sz w:val="24"/>
          <w:szCs w:val="24"/>
          <w:lang w:bidi="pt-BR"/>
        </w:rPr>
        <w:t xml:space="preserve"> nº 03</w:t>
      </w:r>
      <w:r w:rsidR="009F33A4" w:rsidRPr="00A564F5">
        <w:rPr>
          <w:rFonts w:eastAsia="Verdana"/>
          <w:sz w:val="24"/>
          <w:szCs w:val="24"/>
          <w:lang w:bidi="pt-BR"/>
        </w:rPr>
        <w:t>0/2007.</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26" w:name="10.10-_É_parte_integrante_desta_ATA_DE_R"/>
      <w:bookmarkEnd w:id="326"/>
    </w:p>
    <w:p w:rsidR="00975F2C" w:rsidRPr="00A564F5" w:rsidRDefault="00975F2C" w:rsidP="00A015FD">
      <w:pPr>
        <w:widowControl w:val="0"/>
        <w:overflowPunct/>
        <w:adjustRightInd/>
        <w:spacing w:line="360" w:lineRule="auto"/>
        <w:ind w:left="709" w:right="618"/>
        <w:jc w:val="both"/>
        <w:textAlignment w:val="auto"/>
        <w:rPr>
          <w:rFonts w:eastAsia="Verdana"/>
          <w:sz w:val="24"/>
          <w:szCs w:val="24"/>
          <w:lang w:bidi="pt-BR"/>
        </w:rPr>
      </w:pPr>
    </w:p>
    <w:p w:rsidR="002275BC" w:rsidRPr="00A564F5" w:rsidRDefault="002275BC"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 xml:space="preserve">Terra de Areia, _____de __________________ </w:t>
      </w:r>
      <w:proofErr w:type="spellStart"/>
      <w:r w:rsidRPr="00A564F5">
        <w:rPr>
          <w:rFonts w:eastAsia="Verdana"/>
          <w:sz w:val="24"/>
          <w:szCs w:val="24"/>
          <w:lang w:bidi="pt-BR"/>
        </w:rPr>
        <w:t>de</w:t>
      </w:r>
      <w:proofErr w:type="spellEnd"/>
      <w:proofErr w:type="gramStart"/>
      <w:r w:rsidRPr="00A564F5">
        <w:rPr>
          <w:rFonts w:eastAsia="Verdana"/>
          <w:sz w:val="24"/>
          <w:szCs w:val="24"/>
          <w:lang w:bidi="pt-BR"/>
        </w:rPr>
        <w:t xml:space="preserve">  </w:t>
      </w:r>
      <w:proofErr w:type="gramEnd"/>
      <w:r w:rsidRPr="00A564F5">
        <w:rPr>
          <w:rFonts w:eastAsia="Verdana"/>
          <w:sz w:val="24"/>
          <w:szCs w:val="24"/>
          <w:lang w:bidi="pt-BR"/>
        </w:rPr>
        <w:t>20XX.</w:t>
      </w:r>
    </w:p>
    <w:p w:rsidR="002275BC" w:rsidRPr="00A564F5" w:rsidRDefault="002275BC" w:rsidP="00A015FD">
      <w:pPr>
        <w:widowControl w:val="0"/>
        <w:overflowPunct/>
        <w:adjustRightInd/>
        <w:spacing w:line="360" w:lineRule="auto"/>
        <w:ind w:left="709" w:right="618"/>
        <w:jc w:val="both"/>
        <w:textAlignment w:val="auto"/>
        <w:rPr>
          <w:rFonts w:eastAsia="Verdana"/>
          <w:sz w:val="24"/>
          <w:szCs w:val="24"/>
          <w:lang w:bidi="pt-BR"/>
        </w:rPr>
      </w:pPr>
      <w:bookmarkStart w:id="327" w:name="RAZÃO_SOCIAL_DA_EMPRESA_-_CNPJ"/>
      <w:bookmarkEnd w:id="327"/>
    </w:p>
    <w:p w:rsidR="002275BC" w:rsidRPr="00A564F5" w:rsidRDefault="002275BC"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RAZÃO SOCIAL DA EMPRESA - CNPJ</w:t>
      </w:r>
    </w:p>
    <w:p w:rsidR="000A43CD" w:rsidRPr="00A564F5" w:rsidRDefault="000A43CD" w:rsidP="00A015FD">
      <w:pPr>
        <w:widowControl w:val="0"/>
        <w:overflowPunct/>
        <w:adjustRightInd/>
        <w:spacing w:line="360" w:lineRule="auto"/>
        <w:ind w:left="709" w:right="618"/>
        <w:jc w:val="both"/>
        <w:textAlignment w:val="auto"/>
        <w:rPr>
          <w:rFonts w:eastAsia="Verdana"/>
          <w:i/>
          <w:sz w:val="24"/>
          <w:szCs w:val="24"/>
          <w:lang w:bidi="pt-BR"/>
        </w:rPr>
      </w:pPr>
      <w:bookmarkStart w:id="328" w:name="NOME_E_ASSINATURA_DO_RESPONSÁVEL_LEGAL_D"/>
      <w:bookmarkEnd w:id="328"/>
      <w:r w:rsidRPr="00A564F5">
        <w:rPr>
          <w:rFonts w:eastAsia="Verdana"/>
          <w:i/>
          <w:sz w:val="24"/>
          <w:szCs w:val="24"/>
          <w:lang w:bidi="pt-BR"/>
        </w:rPr>
        <w:t>NOME E ASSINATURA DO RESPONSÁVEL LEGAL DA EMPRESA</w:t>
      </w:r>
    </w:p>
    <w:p w:rsidR="00975F2C" w:rsidRPr="00A564F5" w:rsidRDefault="00975F2C" w:rsidP="00A015FD">
      <w:pPr>
        <w:widowControl w:val="0"/>
        <w:overflowPunct/>
        <w:adjustRightInd/>
        <w:spacing w:line="360" w:lineRule="auto"/>
        <w:ind w:left="709" w:right="618"/>
        <w:jc w:val="both"/>
        <w:textAlignment w:val="auto"/>
        <w:rPr>
          <w:rFonts w:eastAsia="Verdana"/>
          <w:i/>
          <w:sz w:val="24"/>
          <w:szCs w:val="24"/>
          <w:lang w:bidi="pt-BR"/>
        </w:rPr>
      </w:pPr>
    </w:p>
    <w:p w:rsidR="00E35C69"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ALUÍSIO CURTINOVE TEIXEIRA</w:t>
      </w:r>
    </w:p>
    <w:p w:rsidR="00E35C69" w:rsidRPr="00A564F5" w:rsidRDefault="00E35C69" w:rsidP="00A015FD">
      <w:pPr>
        <w:widowControl w:val="0"/>
        <w:overflowPunct/>
        <w:adjustRightInd/>
        <w:spacing w:line="360" w:lineRule="auto"/>
        <w:ind w:left="709" w:right="618"/>
        <w:jc w:val="both"/>
        <w:textAlignment w:val="auto"/>
        <w:rPr>
          <w:rFonts w:eastAsia="Verdana"/>
          <w:sz w:val="24"/>
          <w:szCs w:val="24"/>
          <w:lang w:bidi="pt-BR"/>
        </w:rPr>
        <w:sectPr w:rsidR="00E35C69" w:rsidRPr="00A564F5" w:rsidSect="003A7850">
          <w:headerReference w:type="default" r:id="rId13"/>
          <w:pgSz w:w="11900" w:h="16840"/>
          <w:pgMar w:top="3261" w:right="720" w:bottom="720" w:left="720" w:header="852" w:footer="1908" w:gutter="0"/>
          <w:cols w:space="720"/>
        </w:sectPr>
      </w:pPr>
      <w:r w:rsidRPr="00A564F5">
        <w:rPr>
          <w:rFonts w:eastAsia="Verdana"/>
          <w:sz w:val="24"/>
          <w:szCs w:val="24"/>
          <w:lang w:bidi="pt-BR"/>
        </w:rPr>
        <w:t>PREFEITO MUNICIPAL</w:t>
      </w:r>
    </w:p>
    <w:p w:rsidR="000A43CD" w:rsidRPr="00A564F5" w:rsidRDefault="000A43CD" w:rsidP="00A015FD">
      <w:pPr>
        <w:widowControl w:val="0"/>
        <w:overflowPunct/>
        <w:adjustRightInd/>
        <w:spacing w:line="360" w:lineRule="auto"/>
        <w:ind w:left="709" w:right="618"/>
        <w:jc w:val="both"/>
        <w:textAlignment w:val="auto"/>
        <w:rPr>
          <w:rFonts w:eastAsia="Verdana"/>
          <w:i/>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29" w:name="ÍTENS_ADJUDICADOS_DO_EDITAL_DE"/>
      <w:bookmarkStart w:id="330" w:name="MINUTA_DE_CONTRATO_n°....../2018"/>
      <w:bookmarkEnd w:id="329"/>
      <w:bookmarkEnd w:id="330"/>
      <w:r w:rsidRPr="00A564F5">
        <w:rPr>
          <w:rFonts w:eastAsia="Verdana"/>
          <w:b/>
          <w:sz w:val="24"/>
          <w:szCs w:val="24"/>
          <w:lang w:bidi="pt-BR"/>
        </w:rPr>
        <w:t>MINUTA DE C</w:t>
      </w:r>
      <w:bookmarkStart w:id="331" w:name="ANEXO_V"/>
      <w:bookmarkEnd w:id="331"/>
      <w:r w:rsidRPr="00A564F5">
        <w:rPr>
          <w:rFonts w:eastAsia="Verdana"/>
          <w:b/>
          <w:sz w:val="24"/>
          <w:szCs w:val="24"/>
          <w:lang w:bidi="pt-BR"/>
        </w:rPr>
        <w:t xml:space="preserve">ONTRATO </w:t>
      </w:r>
      <w:proofErr w:type="spellStart"/>
      <w:r w:rsidRPr="00A564F5">
        <w:rPr>
          <w:rFonts w:eastAsia="Verdana"/>
          <w:b/>
          <w:sz w:val="24"/>
          <w:szCs w:val="24"/>
          <w:lang w:bidi="pt-BR"/>
        </w:rPr>
        <w:t>n°</w:t>
      </w:r>
      <w:proofErr w:type="spellEnd"/>
      <w:r w:rsidRPr="00A564F5">
        <w:rPr>
          <w:rFonts w:eastAsia="Verdana"/>
          <w:b/>
          <w:sz w:val="24"/>
          <w:szCs w:val="24"/>
          <w:lang w:bidi="pt-BR"/>
        </w:rPr>
        <w:t>.</w:t>
      </w:r>
      <w:proofErr w:type="gramStart"/>
      <w:r w:rsidRPr="00A564F5">
        <w:rPr>
          <w:rFonts w:eastAsia="Verdana"/>
          <w:b/>
          <w:sz w:val="24"/>
          <w:szCs w:val="24"/>
          <w:lang w:bidi="pt-BR"/>
        </w:rPr>
        <w:t>.....</w:t>
      </w:r>
      <w:proofErr w:type="gramEnd"/>
      <w:r w:rsidRPr="00A564F5">
        <w:rPr>
          <w:rFonts w:eastAsia="Verdana"/>
          <w:b/>
          <w:sz w:val="24"/>
          <w:szCs w:val="24"/>
          <w:lang w:bidi="pt-BR"/>
        </w:rPr>
        <w:t>/2018</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32" w:name="(Caso_seja_firmado_contrato_decorrente_d"/>
      <w:bookmarkEnd w:id="332"/>
      <w:r w:rsidRPr="00A564F5">
        <w:rPr>
          <w:rFonts w:eastAsia="Verdana"/>
          <w:b/>
          <w:sz w:val="24"/>
          <w:szCs w:val="24"/>
          <w:lang w:bidi="pt-BR"/>
        </w:rPr>
        <w:t>(Caso seja firmado contrato decorrente de ata de registro de preços)</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33" w:name="__Termo_de_contrato_que_fazem,_de_um_lad"/>
      <w:bookmarkEnd w:id="333"/>
      <w:r w:rsidRPr="00A564F5">
        <w:rPr>
          <w:rFonts w:eastAsia="Verdana"/>
          <w:spacing w:val="-5"/>
          <w:sz w:val="24"/>
          <w:szCs w:val="24"/>
          <w:lang w:bidi="pt-BR"/>
        </w:rPr>
        <w:t xml:space="preserve">Termo </w:t>
      </w:r>
      <w:r w:rsidRPr="00A564F5">
        <w:rPr>
          <w:rFonts w:eastAsia="Verdana"/>
          <w:sz w:val="24"/>
          <w:szCs w:val="24"/>
          <w:lang w:bidi="pt-BR"/>
        </w:rPr>
        <w:t xml:space="preserve">de contrato que fazem, de um lado o </w:t>
      </w:r>
      <w:r w:rsidRPr="00A564F5">
        <w:rPr>
          <w:rFonts w:eastAsia="Verdana"/>
          <w:b/>
          <w:sz w:val="24"/>
          <w:szCs w:val="24"/>
          <w:lang w:bidi="pt-BR"/>
        </w:rPr>
        <w:t xml:space="preserve">MUNICÍPIO DE </w:t>
      </w:r>
      <w:r w:rsidR="00C25D89" w:rsidRPr="00A564F5">
        <w:rPr>
          <w:rFonts w:eastAsia="Verdana"/>
          <w:b/>
          <w:sz w:val="24"/>
          <w:szCs w:val="24"/>
          <w:lang w:bidi="pt-BR"/>
        </w:rPr>
        <w:t>TERRA DE AREIA</w:t>
      </w:r>
      <w:r w:rsidRPr="00A564F5">
        <w:rPr>
          <w:rFonts w:eastAsia="Verdana"/>
          <w:sz w:val="24"/>
          <w:szCs w:val="24"/>
          <w:lang w:bidi="pt-BR"/>
        </w:rPr>
        <w:t xml:space="preserve">, pessoa jurídica de direito público, inscrito no CNPJ sob n° </w:t>
      </w:r>
      <w:r w:rsidR="00C25D89" w:rsidRPr="00A564F5">
        <w:rPr>
          <w:rFonts w:eastAsia="Verdana"/>
          <w:sz w:val="24"/>
          <w:szCs w:val="24"/>
          <w:lang w:bidi="pt-BR"/>
        </w:rPr>
        <w:t>90.256.660/0001-20</w:t>
      </w:r>
      <w:r w:rsidRPr="00A564F5">
        <w:rPr>
          <w:rFonts w:eastAsia="Verdana"/>
          <w:sz w:val="24"/>
          <w:szCs w:val="24"/>
          <w:lang w:bidi="pt-BR"/>
        </w:rPr>
        <w:t xml:space="preserve">, com seu Centro Administrativo localizado na </w:t>
      </w:r>
      <w:r w:rsidR="00C25D89" w:rsidRPr="00A564F5">
        <w:rPr>
          <w:rFonts w:eastAsia="Verdana"/>
          <w:spacing w:val="-8"/>
          <w:sz w:val="24"/>
          <w:szCs w:val="24"/>
          <w:lang w:bidi="pt-BR"/>
        </w:rPr>
        <w:t>Rua Tancredo Neves</w:t>
      </w:r>
      <w:r w:rsidRPr="00A564F5">
        <w:rPr>
          <w:rFonts w:eastAsia="Verdana"/>
          <w:sz w:val="24"/>
          <w:szCs w:val="24"/>
          <w:lang w:bidi="pt-BR"/>
        </w:rPr>
        <w:t xml:space="preserve">, nº </w:t>
      </w:r>
      <w:r w:rsidR="00C25D89" w:rsidRPr="00A564F5">
        <w:rPr>
          <w:rFonts w:eastAsia="Verdana"/>
          <w:sz w:val="24"/>
          <w:szCs w:val="24"/>
          <w:lang w:bidi="pt-BR"/>
        </w:rPr>
        <w:t>500</w:t>
      </w:r>
      <w:r w:rsidRPr="00A564F5">
        <w:rPr>
          <w:rFonts w:eastAsia="Verdana"/>
          <w:sz w:val="24"/>
          <w:szCs w:val="24"/>
          <w:lang w:bidi="pt-BR"/>
        </w:rPr>
        <w:t>,</w:t>
      </w:r>
      <w:proofErr w:type="gramStart"/>
      <w:r w:rsidR="00C25D89"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nesta cidade, neste ato representado pelo</w:t>
      </w:r>
      <w:r w:rsidRPr="00A564F5">
        <w:rPr>
          <w:rFonts w:eastAsia="Verdana"/>
          <w:spacing w:val="21"/>
          <w:sz w:val="24"/>
          <w:szCs w:val="24"/>
          <w:lang w:bidi="pt-BR"/>
        </w:rPr>
        <w:t xml:space="preserve"> </w:t>
      </w:r>
      <w:r w:rsidRPr="00A564F5">
        <w:rPr>
          <w:rFonts w:eastAsia="Verdana"/>
          <w:sz w:val="24"/>
          <w:szCs w:val="24"/>
          <w:lang w:bidi="pt-BR"/>
        </w:rPr>
        <w:t>seu</w:t>
      </w:r>
      <w:r w:rsidRPr="00A564F5">
        <w:rPr>
          <w:rFonts w:eastAsia="Verdana"/>
          <w:spacing w:val="23"/>
          <w:sz w:val="24"/>
          <w:szCs w:val="24"/>
          <w:lang w:bidi="pt-BR"/>
        </w:rPr>
        <w:t xml:space="preserve"> </w:t>
      </w:r>
      <w:r w:rsidRPr="00A564F5">
        <w:rPr>
          <w:rFonts w:eastAsia="Verdana"/>
          <w:sz w:val="24"/>
          <w:szCs w:val="24"/>
          <w:lang w:bidi="pt-BR"/>
        </w:rPr>
        <w:t>Prefeito,</w:t>
      </w:r>
      <w:r w:rsidRPr="00A564F5">
        <w:rPr>
          <w:rFonts w:eastAsia="Verdana"/>
          <w:spacing w:val="20"/>
          <w:sz w:val="24"/>
          <w:szCs w:val="24"/>
          <w:lang w:bidi="pt-BR"/>
        </w:rPr>
        <w:t xml:space="preserve"> </w:t>
      </w:r>
      <w:r w:rsidRPr="00A564F5">
        <w:rPr>
          <w:rFonts w:eastAsia="Verdana"/>
          <w:spacing w:val="-10"/>
          <w:sz w:val="24"/>
          <w:szCs w:val="24"/>
          <w:lang w:bidi="pt-BR"/>
        </w:rPr>
        <w:t>Sr.</w:t>
      </w:r>
      <w:r w:rsidRPr="00A564F5">
        <w:rPr>
          <w:rFonts w:eastAsia="Verdana"/>
          <w:spacing w:val="25"/>
          <w:sz w:val="24"/>
          <w:szCs w:val="24"/>
          <w:lang w:bidi="pt-BR"/>
        </w:rPr>
        <w:t xml:space="preserve"> </w:t>
      </w:r>
      <w:r w:rsidR="00C25D89" w:rsidRPr="00A564F5">
        <w:rPr>
          <w:rFonts w:eastAsia="Verdana"/>
          <w:spacing w:val="25"/>
          <w:sz w:val="24"/>
          <w:szCs w:val="24"/>
          <w:lang w:bidi="pt-BR"/>
        </w:rPr>
        <w:t xml:space="preserve">Aluísio </w:t>
      </w:r>
      <w:proofErr w:type="spellStart"/>
      <w:r w:rsidR="00C25D89" w:rsidRPr="00A564F5">
        <w:rPr>
          <w:rFonts w:eastAsia="Verdana"/>
          <w:spacing w:val="25"/>
          <w:sz w:val="24"/>
          <w:szCs w:val="24"/>
          <w:lang w:bidi="pt-BR"/>
        </w:rPr>
        <w:t>Curtinove</w:t>
      </w:r>
      <w:proofErr w:type="spellEnd"/>
      <w:r w:rsidR="00C25D89" w:rsidRPr="00A564F5">
        <w:rPr>
          <w:rFonts w:eastAsia="Verdana"/>
          <w:spacing w:val="25"/>
          <w:sz w:val="24"/>
          <w:szCs w:val="24"/>
          <w:lang w:bidi="pt-BR"/>
        </w:rPr>
        <w:t xml:space="preserve"> Teixeira,</w:t>
      </w:r>
      <w:r w:rsidR="00C25D89" w:rsidRPr="00A564F5">
        <w:rPr>
          <w:rFonts w:eastAsia="Verdana"/>
          <w:sz w:val="24"/>
          <w:szCs w:val="24"/>
          <w:lang w:bidi="pt-BR"/>
        </w:rPr>
        <w:t xml:space="preserve"> </w:t>
      </w:r>
      <w:r w:rsidRPr="00A564F5">
        <w:rPr>
          <w:rFonts w:eastAsia="Verdana"/>
          <w:sz w:val="24"/>
          <w:szCs w:val="24"/>
          <w:lang w:bidi="pt-BR"/>
        </w:rPr>
        <w:t>de ora em</w:t>
      </w:r>
      <w:r w:rsidRPr="00A564F5">
        <w:rPr>
          <w:rFonts w:eastAsia="Verdana"/>
          <w:spacing w:val="10"/>
          <w:sz w:val="24"/>
          <w:szCs w:val="24"/>
          <w:lang w:bidi="pt-BR"/>
        </w:rPr>
        <w:t xml:space="preserve"> </w:t>
      </w:r>
      <w:r w:rsidRPr="00A564F5">
        <w:rPr>
          <w:rFonts w:eastAsia="Verdana"/>
          <w:sz w:val="24"/>
          <w:szCs w:val="24"/>
          <w:lang w:bidi="pt-BR"/>
        </w:rPr>
        <w:t>diante</w:t>
      </w:r>
      <w:r w:rsidRPr="00A564F5">
        <w:rPr>
          <w:rFonts w:eastAsia="Verdana"/>
          <w:spacing w:val="15"/>
          <w:sz w:val="24"/>
          <w:szCs w:val="24"/>
          <w:lang w:bidi="pt-BR"/>
        </w:rPr>
        <w:t xml:space="preserve"> </w:t>
      </w:r>
      <w:r w:rsidRPr="00A564F5">
        <w:rPr>
          <w:rFonts w:eastAsia="Verdana"/>
          <w:sz w:val="24"/>
          <w:szCs w:val="24"/>
          <w:lang w:bidi="pt-BR"/>
        </w:rPr>
        <w:t>denominado</w:t>
      </w:r>
      <w:r w:rsidRPr="00A564F5">
        <w:rPr>
          <w:rFonts w:eastAsia="Verdana"/>
          <w:spacing w:val="19"/>
          <w:sz w:val="24"/>
          <w:szCs w:val="24"/>
          <w:lang w:bidi="pt-BR"/>
        </w:rPr>
        <w:t xml:space="preserve"> </w:t>
      </w:r>
      <w:r w:rsidRPr="00A564F5">
        <w:rPr>
          <w:rFonts w:eastAsia="Verdana"/>
          <w:b/>
          <w:sz w:val="24"/>
          <w:szCs w:val="24"/>
          <w:lang w:bidi="pt-BR"/>
        </w:rPr>
        <w:t>CONTRATANTE</w:t>
      </w:r>
      <w:r w:rsidRPr="00A564F5">
        <w:rPr>
          <w:rFonts w:eastAsia="Verdana"/>
          <w:b/>
          <w:spacing w:val="15"/>
          <w:sz w:val="24"/>
          <w:szCs w:val="24"/>
          <w:lang w:bidi="pt-BR"/>
        </w:rPr>
        <w:t xml:space="preserve"> </w:t>
      </w:r>
      <w:r w:rsidRPr="00A564F5">
        <w:rPr>
          <w:rFonts w:eastAsia="Verdana"/>
          <w:sz w:val="24"/>
          <w:szCs w:val="24"/>
          <w:lang w:bidi="pt-BR"/>
        </w:rPr>
        <w:t>e</w:t>
      </w:r>
      <w:r w:rsidRPr="00A564F5">
        <w:rPr>
          <w:rFonts w:eastAsia="Verdana"/>
          <w:spacing w:val="13"/>
          <w:sz w:val="24"/>
          <w:szCs w:val="24"/>
          <w:lang w:bidi="pt-BR"/>
        </w:rPr>
        <w:t xml:space="preserve"> </w:t>
      </w:r>
      <w:r w:rsidRPr="00A564F5">
        <w:rPr>
          <w:rFonts w:eastAsia="Verdana"/>
          <w:sz w:val="24"/>
          <w:szCs w:val="24"/>
          <w:lang w:bidi="pt-BR"/>
        </w:rPr>
        <w:t>de</w:t>
      </w:r>
      <w:r w:rsidRPr="00A564F5">
        <w:rPr>
          <w:rFonts w:eastAsia="Verdana"/>
          <w:spacing w:val="13"/>
          <w:sz w:val="24"/>
          <w:szCs w:val="24"/>
          <w:lang w:bidi="pt-BR"/>
        </w:rPr>
        <w:t xml:space="preserve"> </w:t>
      </w:r>
      <w:r w:rsidRPr="00A564F5">
        <w:rPr>
          <w:rFonts w:eastAsia="Verdana"/>
          <w:sz w:val="24"/>
          <w:szCs w:val="24"/>
          <w:lang w:bidi="pt-BR"/>
        </w:rPr>
        <w:t>outro</w:t>
      </w:r>
      <w:r w:rsidRPr="00A564F5">
        <w:rPr>
          <w:rFonts w:eastAsia="Verdana"/>
          <w:spacing w:val="14"/>
          <w:sz w:val="24"/>
          <w:szCs w:val="24"/>
          <w:lang w:bidi="pt-BR"/>
        </w:rPr>
        <w:t xml:space="preserve"> </w:t>
      </w:r>
      <w:r w:rsidRPr="00A564F5">
        <w:rPr>
          <w:rFonts w:eastAsia="Verdana"/>
          <w:sz w:val="24"/>
          <w:szCs w:val="24"/>
          <w:lang w:bidi="pt-BR"/>
        </w:rPr>
        <w:t>lado</w:t>
      </w:r>
      <w:r w:rsidRPr="00A564F5">
        <w:rPr>
          <w:rFonts w:eastAsia="Verdana"/>
          <w:spacing w:val="11"/>
          <w:sz w:val="24"/>
          <w:szCs w:val="24"/>
          <w:lang w:bidi="pt-BR"/>
        </w:rPr>
        <w:t xml:space="preserve"> </w:t>
      </w:r>
      <w:r w:rsidRPr="00A564F5">
        <w:rPr>
          <w:rFonts w:eastAsia="Verdana"/>
          <w:sz w:val="24"/>
          <w:szCs w:val="24"/>
          <w:lang w:bidi="pt-BR"/>
        </w:rPr>
        <w:t>a</w:t>
      </w:r>
      <w:r w:rsidRPr="00A564F5">
        <w:rPr>
          <w:rFonts w:eastAsia="Verdana"/>
          <w:spacing w:val="14"/>
          <w:sz w:val="24"/>
          <w:szCs w:val="24"/>
          <w:lang w:bidi="pt-BR"/>
        </w:rPr>
        <w:t xml:space="preserve"> </w:t>
      </w:r>
      <w:r w:rsidRPr="00A564F5">
        <w:rPr>
          <w:rFonts w:eastAsia="Verdana"/>
          <w:sz w:val="24"/>
          <w:szCs w:val="24"/>
          <w:lang w:bidi="pt-BR"/>
        </w:rPr>
        <w:t>empresa</w:t>
      </w:r>
      <w:r w:rsidRPr="00A564F5">
        <w:rPr>
          <w:rFonts w:eastAsia="Verdana"/>
          <w:spacing w:val="21"/>
          <w:sz w:val="24"/>
          <w:szCs w:val="24"/>
          <w:lang w:bidi="pt-BR"/>
        </w:rPr>
        <w:t xml:space="preserve"> </w:t>
      </w:r>
      <w:r w:rsidRPr="00A564F5">
        <w:rPr>
          <w:rFonts w:eastAsia="Verdana"/>
          <w:b/>
          <w:sz w:val="24"/>
          <w:szCs w:val="24"/>
          <w:lang w:bidi="pt-BR"/>
        </w:rPr>
        <w:t>...................................</w:t>
      </w:r>
      <w:r w:rsidRPr="00A564F5">
        <w:rPr>
          <w:rFonts w:eastAsia="Verdana"/>
          <w:sz w:val="24"/>
          <w:szCs w:val="24"/>
          <w:lang w:bidi="pt-BR"/>
        </w:rPr>
        <w:t>,</w:t>
      </w:r>
      <w:r w:rsidR="00C25D89" w:rsidRPr="00A564F5">
        <w:rPr>
          <w:rFonts w:eastAsia="Verdana"/>
          <w:sz w:val="24"/>
          <w:szCs w:val="24"/>
          <w:lang w:bidi="pt-BR"/>
        </w:rPr>
        <w:t xml:space="preserve"> </w:t>
      </w:r>
      <w:r w:rsidRPr="00A564F5">
        <w:rPr>
          <w:rFonts w:eastAsia="Verdana"/>
          <w:sz w:val="24"/>
          <w:szCs w:val="24"/>
          <w:lang w:bidi="pt-BR"/>
        </w:rPr>
        <w:t>inscrita        no        CNPJ        sob        nº         .....................................,         localizada na</w:t>
      </w:r>
      <w:r w:rsidRPr="00A564F5">
        <w:rPr>
          <w:rFonts w:eastAsia="Verdana"/>
          <w:sz w:val="24"/>
          <w:szCs w:val="24"/>
          <w:lang w:bidi="pt-BR"/>
        </w:rPr>
        <w:tab/>
        <w:t>............................................................,</w:t>
      </w:r>
      <w:r w:rsidRPr="00A564F5">
        <w:rPr>
          <w:rFonts w:eastAsia="Verdana"/>
          <w:sz w:val="24"/>
          <w:szCs w:val="24"/>
          <w:lang w:bidi="pt-BR"/>
        </w:rPr>
        <w:tab/>
        <w:t>neste</w:t>
      </w:r>
      <w:r w:rsidRPr="00A564F5">
        <w:rPr>
          <w:rFonts w:eastAsia="Verdana"/>
          <w:sz w:val="24"/>
          <w:szCs w:val="24"/>
          <w:lang w:bidi="pt-BR"/>
        </w:rPr>
        <w:tab/>
        <w:t>ato</w:t>
      </w:r>
      <w:r w:rsidR="00C25D89" w:rsidRPr="00A564F5">
        <w:rPr>
          <w:rFonts w:eastAsia="Verdana"/>
          <w:sz w:val="24"/>
          <w:szCs w:val="24"/>
          <w:lang w:bidi="pt-BR"/>
        </w:rPr>
        <w:t xml:space="preserve"> </w:t>
      </w:r>
      <w:r w:rsidRPr="00A564F5">
        <w:rPr>
          <w:rFonts w:eastAsia="Verdana"/>
          <w:sz w:val="24"/>
          <w:szCs w:val="24"/>
          <w:lang w:bidi="pt-BR"/>
        </w:rPr>
        <w:t>representada</w:t>
      </w:r>
      <w:r w:rsidR="00C25D89" w:rsidRPr="00A564F5">
        <w:rPr>
          <w:rFonts w:eastAsia="Verdana"/>
          <w:sz w:val="24"/>
          <w:szCs w:val="24"/>
          <w:lang w:bidi="pt-BR"/>
        </w:rPr>
        <w:t xml:space="preserve"> pelo(a) Sr.(a)</w:t>
      </w:r>
      <w:r w:rsidRPr="00A564F5">
        <w:rPr>
          <w:rFonts w:eastAsia="Verdana"/>
          <w:sz w:val="24"/>
          <w:szCs w:val="24"/>
          <w:lang w:bidi="pt-BR"/>
        </w:rPr>
        <w:t xml:space="preserve"> ..................................................., doravante denominada </w:t>
      </w:r>
      <w:r w:rsidRPr="00A564F5">
        <w:rPr>
          <w:rFonts w:eastAsia="Verdana"/>
          <w:b/>
          <w:sz w:val="24"/>
          <w:szCs w:val="24"/>
          <w:lang w:bidi="pt-BR"/>
        </w:rPr>
        <w:t>CONTRATADA</w:t>
      </w:r>
      <w:r w:rsidRPr="00A564F5">
        <w:rPr>
          <w:rFonts w:eastAsia="Verdana"/>
          <w:sz w:val="24"/>
          <w:szCs w:val="24"/>
          <w:lang w:bidi="pt-BR"/>
        </w:rPr>
        <w:t xml:space="preserve">, celebram  o  presente  contrato,  vinculando-se  ao  processo  n°  ................................., </w:t>
      </w:r>
      <w:r w:rsidRPr="00A564F5">
        <w:rPr>
          <w:rFonts w:eastAsia="Verdana"/>
          <w:spacing w:val="25"/>
          <w:sz w:val="24"/>
          <w:szCs w:val="24"/>
          <w:lang w:bidi="pt-BR"/>
        </w:rPr>
        <w:t xml:space="preserve"> </w:t>
      </w:r>
      <w:r w:rsidRPr="00A564F5">
        <w:rPr>
          <w:rFonts w:eastAsia="Verdana"/>
          <w:sz w:val="24"/>
          <w:szCs w:val="24"/>
          <w:lang w:bidi="pt-BR"/>
        </w:rPr>
        <w:t>na</w:t>
      </w:r>
      <w:r w:rsidR="00C25D89" w:rsidRPr="00A564F5">
        <w:rPr>
          <w:rFonts w:eastAsia="Verdana"/>
          <w:sz w:val="24"/>
          <w:szCs w:val="24"/>
          <w:lang w:bidi="pt-BR"/>
        </w:rPr>
        <w:t xml:space="preserve"> </w:t>
      </w:r>
      <w:r w:rsidRPr="00A564F5">
        <w:rPr>
          <w:rFonts w:eastAsia="Verdana"/>
          <w:sz w:val="24"/>
          <w:szCs w:val="24"/>
          <w:lang w:bidi="pt-BR"/>
        </w:rPr>
        <w:t>modalidade de ........................................, em conformidade com a Leis Federais nº 10.520/02 e 8.666/93 e su</w:t>
      </w:r>
      <w:r w:rsidR="00C25D89" w:rsidRPr="00A564F5">
        <w:rPr>
          <w:rFonts w:eastAsia="Verdana"/>
          <w:sz w:val="24"/>
          <w:szCs w:val="24"/>
          <w:lang w:bidi="pt-BR"/>
        </w:rPr>
        <w:t>as alterações legais, e Decreto Municipal 030/2007</w:t>
      </w:r>
      <w:r w:rsidRPr="00A564F5">
        <w:rPr>
          <w:rFonts w:eastAsia="Verdana"/>
          <w:sz w:val="24"/>
          <w:szCs w:val="24"/>
          <w:lang w:bidi="pt-BR"/>
        </w:rPr>
        <w:t>, sujeitando-se às seguintes cláusulas e condições: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334" w:name="CLÁUSULA_PRIMEIRA_-_OBJETO"/>
      <w:bookmarkEnd w:id="334"/>
      <w:r w:rsidRPr="00A564F5">
        <w:rPr>
          <w:rFonts w:eastAsia="Verdana"/>
          <w:b/>
          <w:bCs/>
          <w:sz w:val="24"/>
          <w:szCs w:val="24"/>
          <w:lang w:bidi="pt-BR"/>
        </w:rPr>
        <w:t>CLÁUSULA PRIMEIRA - OBJETO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914"/>
      </w:tblGrid>
      <w:tr w:rsidR="000A43CD" w:rsidRPr="00A564F5" w:rsidTr="000A43CD">
        <w:trPr>
          <w:trHeight w:val="396"/>
        </w:trPr>
        <w:tc>
          <w:tcPr>
            <w:tcW w:w="706" w:type="dxa"/>
          </w:tcPr>
          <w:p w:rsidR="000A43CD" w:rsidRPr="00A564F5" w:rsidRDefault="000A43CD" w:rsidP="00A015FD">
            <w:pPr>
              <w:overflowPunct/>
              <w:adjustRightInd/>
              <w:spacing w:line="360" w:lineRule="auto"/>
              <w:ind w:left="709" w:right="618"/>
              <w:jc w:val="both"/>
              <w:textAlignment w:val="auto"/>
              <w:rPr>
                <w:rFonts w:ascii="Times New Roman" w:hAnsi="Times New Roman"/>
                <w:b/>
                <w:sz w:val="24"/>
                <w:szCs w:val="24"/>
                <w:lang w:bidi="pt-BR"/>
              </w:rPr>
            </w:pPr>
            <w:bookmarkStart w:id="335" w:name="Lote"/>
            <w:bookmarkEnd w:id="335"/>
            <w:proofErr w:type="spellStart"/>
            <w:r w:rsidRPr="00A564F5">
              <w:rPr>
                <w:rFonts w:ascii="Times New Roman" w:hAnsi="Times New Roman"/>
                <w:b/>
                <w:sz w:val="24"/>
                <w:szCs w:val="24"/>
                <w:lang w:bidi="pt-BR"/>
              </w:rPr>
              <w:t>Lote</w:t>
            </w:r>
            <w:proofErr w:type="spellEnd"/>
          </w:p>
        </w:tc>
        <w:tc>
          <w:tcPr>
            <w:tcW w:w="8914" w:type="dxa"/>
          </w:tcPr>
          <w:p w:rsidR="006A2206" w:rsidRPr="00A564F5" w:rsidRDefault="000A43CD" w:rsidP="006A2206">
            <w:pPr>
              <w:overflowPunct/>
              <w:adjustRightInd/>
              <w:spacing w:line="360" w:lineRule="auto"/>
              <w:ind w:left="709" w:right="618"/>
              <w:jc w:val="both"/>
              <w:textAlignment w:val="auto"/>
              <w:rPr>
                <w:rFonts w:ascii="Times New Roman" w:hAnsi="Times New Roman"/>
                <w:b/>
                <w:sz w:val="24"/>
                <w:szCs w:val="24"/>
                <w:lang w:bidi="pt-BR"/>
              </w:rPr>
            </w:pPr>
            <w:bookmarkStart w:id="336" w:name="DESCRIÇÃO_DO_OBJETO"/>
            <w:bookmarkEnd w:id="336"/>
            <w:r w:rsidRPr="00A564F5">
              <w:rPr>
                <w:rFonts w:ascii="Times New Roman" w:hAnsi="Times New Roman"/>
                <w:b/>
                <w:sz w:val="24"/>
                <w:szCs w:val="24"/>
                <w:lang w:bidi="pt-BR"/>
              </w:rPr>
              <w:t>DESCRIÇÃO DO OBJETO</w:t>
            </w:r>
          </w:p>
        </w:tc>
      </w:tr>
      <w:tr w:rsidR="000A43CD" w:rsidRPr="00A564F5" w:rsidTr="000A43CD">
        <w:trPr>
          <w:trHeight w:val="352"/>
        </w:trPr>
        <w:tc>
          <w:tcPr>
            <w:tcW w:w="706" w:type="dxa"/>
          </w:tcPr>
          <w:p w:rsidR="000A43CD" w:rsidRPr="00A564F5" w:rsidRDefault="000A43CD" w:rsidP="00A015FD">
            <w:pPr>
              <w:overflowPunct/>
              <w:adjustRightInd/>
              <w:spacing w:line="360" w:lineRule="auto"/>
              <w:ind w:left="709" w:right="618"/>
              <w:jc w:val="both"/>
              <w:textAlignment w:val="auto"/>
              <w:rPr>
                <w:rFonts w:ascii="Times New Roman" w:hAnsi="Times New Roman"/>
                <w:sz w:val="24"/>
                <w:szCs w:val="24"/>
                <w:lang w:bidi="pt-BR"/>
              </w:rPr>
            </w:pPr>
          </w:p>
        </w:tc>
        <w:tc>
          <w:tcPr>
            <w:tcW w:w="8914" w:type="dxa"/>
          </w:tcPr>
          <w:p w:rsidR="000A43CD" w:rsidRPr="00A564F5" w:rsidRDefault="000A43CD" w:rsidP="00A015FD">
            <w:pPr>
              <w:overflowPunct/>
              <w:adjustRightInd/>
              <w:spacing w:line="360" w:lineRule="auto"/>
              <w:ind w:left="709" w:right="618"/>
              <w:jc w:val="both"/>
              <w:textAlignment w:val="auto"/>
              <w:rPr>
                <w:rFonts w:ascii="Times New Roman" w:hAnsi="Times New Roman"/>
                <w:sz w:val="24"/>
                <w:szCs w:val="24"/>
                <w:lang w:bidi="pt-BR"/>
              </w:rPr>
            </w:pPr>
          </w:p>
        </w:tc>
      </w:tr>
      <w:tr w:rsidR="000A43CD" w:rsidRPr="00A564F5" w:rsidTr="000A43CD">
        <w:trPr>
          <w:trHeight w:val="353"/>
        </w:trPr>
        <w:tc>
          <w:tcPr>
            <w:tcW w:w="706" w:type="dxa"/>
          </w:tcPr>
          <w:p w:rsidR="000A43CD" w:rsidRPr="00A564F5" w:rsidRDefault="000A43CD" w:rsidP="00A015FD">
            <w:pPr>
              <w:overflowPunct/>
              <w:adjustRightInd/>
              <w:spacing w:line="360" w:lineRule="auto"/>
              <w:ind w:left="709" w:right="618"/>
              <w:jc w:val="both"/>
              <w:textAlignment w:val="auto"/>
              <w:rPr>
                <w:rFonts w:ascii="Times New Roman" w:hAnsi="Times New Roman"/>
                <w:sz w:val="24"/>
                <w:szCs w:val="24"/>
                <w:lang w:bidi="pt-BR"/>
              </w:rPr>
            </w:pPr>
          </w:p>
        </w:tc>
        <w:tc>
          <w:tcPr>
            <w:tcW w:w="8914" w:type="dxa"/>
          </w:tcPr>
          <w:p w:rsidR="000A43CD" w:rsidRPr="00A564F5" w:rsidRDefault="000A43CD" w:rsidP="00A015FD">
            <w:pPr>
              <w:overflowPunct/>
              <w:adjustRightInd/>
              <w:spacing w:line="360" w:lineRule="auto"/>
              <w:ind w:left="709" w:right="618"/>
              <w:jc w:val="both"/>
              <w:textAlignment w:val="auto"/>
              <w:rPr>
                <w:rFonts w:ascii="Times New Roman" w:hAnsi="Times New Roman"/>
                <w:sz w:val="24"/>
                <w:szCs w:val="24"/>
                <w:lang w:bidi="pt-BR"/>
              </w:rPr>
            </w:pPr>
          </w:p>
        </w:tc>
      </w:tr>
    </w:tbl>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37" w:name="__"/>
      <w:bookmarkStart w:id="338" w:name="CLÁUSULA_SEGUNDA_-_OBRIGAÇÕES_DA_CONTRAT"/>
      <w:bookmarkEnd w:id="337"/>
      <w:bookmarkEnd w:id="338"/>
      <w:r w:rsidRPr="00A564F5">
        <w:rPr>
          <w:rFonts w:eastAsia="Verdana"/>
          <w:b/>
          <w:sz w:val="24"/>
          <w:szCs w:val="24"/>
          <w:lang w:bidi="pt-BR"/>
        </w:rPr>
        <w:t>CLÁUSULA SEGUNDA - OBRIGAÇÕES DA CONTRATADA</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39" w:name="2.1-_Manter_durante_toda_a_execução_do_c"/>
      <w:bookmarkEnd w:id="339"/>
      <w:r w:rsidRPr="00A564F5">
        <w:rPr>
          <w:rFonts w:eastAsia="Verdana"/>
          <w:b/>
          <w:sz w:val="24"/>
          <w:szCs w:val="24"/>
          <w:lang w:bidi="pt-BR"/>
        </w:rPr>
        <w:t>2.1-</w:t>
      </w:r>
      <w:r w:rsidRPr="00A564F5">
        <w:rPr>
          <w:rFonts w:eastAsia="Verdana"/>
          <w:b/>
          <w:spacing w:val="10"/>
          <w:sz w:val="24"/>
          <w:szCs w:val="24"/>
          <w:lang w:bidi="pt-BR"/>
        </w:rPr>
        <w:t xml:space="preserve"> </w:t>
      </w:r>
      <w:r w:rsidRPr="00A564F5">
        <w:rPr>
          <w:rFonts w:eastAsia="Verdana"/>
          <w:sz w:val="24"/>
          <w:szCs w:val="24"/>
          <w:lang w:bidi="pt-BR"/>
        </w:rPr>
        <w:t>Manter</w:t>
      </w:r>
      <w:r w:rsidRPr="00A564F5">
        <w:rPr>
          <w:rFonts w:eastAsia="Verdana"/>
          <w:spacing w:val="9"/>
          <w:sz w:val="24"/>
          <w:szCs w:val="24"/>
          <w:lang w:bidi="pt-BR"/>
        </w:rPr>
        <w:t xml:space="preserve"> </w:t>
      </w:r>
      <w:r w:rsidRPr="00A564F5">
        <w:rPr>
          <w:rFonts w:eastAsia="Verdana"/>
          <w:sz w:val="24"/>
          <w:szCs w:val="24"/>
          <w:lang w:bidi="pt-BR"/>
        </w:rPr>
        <w:t>durante</w:t>
      </w:r>
      <w:r w:rsidRPr="00A564F5">
        <w:rPr>
          <w:rFonts w:eastAsia="Verdana"/>
          <w:spacing w:val="11"/>
          <w:sz w:val="24"/>
          <w:szCs w:val="24"/>
          <w:lang w:bidi="pt-BR"/>
        </w:rPr>
        <w:t xml:space="preserve"> </w:t>
      </w:r>
      <w:r w:rsidRPr="00A564F5">
        <w:rPr>
          <w:rFonts w:eastAsia="Verdana"/>
          <w:sz w:val="24"/>
          <w:szCs w:val="24"/>
          <w:lang w:bidi="pt-BR"/>
        </w:rPr>
        <w:t>toda</w:t>
      </w:r>
      <w:r w:rsidRPr="00A564F5">
        <w:rPr>
          <w:rFonts w:eastAsia="Verdana"/>
          <w:spacing w:val="10"/>
          <w:sz w:val="24"/>
          <w:szCs w:val="24"/>
          <w:lang w:bidi="pt-BR"/>
        </w:rPr>
        <w:t xml:space="preserve"> </w:t>
      </w:r>
      <w:r w:rsidRPr="00A564F5">
        <w:rPr>
          <w:rFonts w:eastAsia="Verdana"/>
          <w:sz w:val="24"/>
          <w:szCs w:val="24"/>
          <w:lang w:bidi="pt-BR"/>
        </w:rPr>
        <w:t>a</w:t>
      </w:r>
      <w:r w:rsidRPr="00A564F5">
        <w:rPr>
          <w:rFonts w:eastAsia="Verdana"/>
          <w:spacing w:val="11"/>
          <w:sz w:val="24"/>
          <w:szCs w:val="24"/>
          <w:lang w:bidi="pt-BR"/>
        </w:rPr>
        <w:t xml:space="preserve"> </w:t>
      </w:r>
      <w:r w:rsidRPr="00A564F5">
        <w:rPr>
          <w:rFonts w:eastAsia="Verdana"/>
          <w:sz w:val="24"/>
          <w:szCs w:val="24"/>
          <w:lang w:bidi="pt-BR"/>
        </w:rPr>
        <w:t>execução</w:t>
      </w:r>
      <w:r w:rsidRPr="00A564F5">
        <w:rPr>
          <w:rFonts w:eastAsia="Verdana"/>
          <w:spacing w:val="10"/>
          <w:sz w:val="24"/>
          <w:szCs w:val="24"/>
          <w:lang w:bidi="pt-BR"/>
        </w:rPr>
        <w:t xml:space="preserve"> </w:t>
      </w:r>
      <w:r w:rsidRPr="00A564F5">
        <w:rPr>
          <w:rFonts w:eastAsia="Verdana"/>
          <w:sz w:val="24"/>
          <w:szCs w:val="24"/>
          <w:lang w:bidi="pt-BR"/>
        </w:rPr>
        <w:t>do</w:t>
      </w:r>
      <w:r w:rsidRPr="00A564F5">
        <w:rPr>
          <w:rFonts w:eastAsia="Verdana"/>
          <w:spacing w:val="9"/>
          <w:sz w:val="24"/>
          <w:szCs w:val="24"/>
          <w:lang w:bidi="pt-BR"/>
        </w:rPr>
        <w:t xml:space="preserve"> </w:t>
      </w:r>
      <w:r w:rsidRPr="00A564F5">
        <w:rPr>
          <w:rFonts w:eastAsia="Verdana"/>
          <w:sz w:val="24"/>
          <w:szCs w:val="24"/>
          <w:lang w:bidi="pt-BR"/>
        </w:rPr>
        <w:t>contrato,</w:t>
      </w:r>
      <w:r w:rsidRPr="00A564F5">
        <w:rPr>
          <w:rFonts w:eastAsia="Verdana"/>
          <w:spacing w:val="9"/>
          <w:sz w:val="24"/>
          <w:szCs w:val="24"/>
          <w:lang w:bidi="pt-BR"/>
        </w:rPr>
        <w:t xml:space="preserve"> </w:t>
      </w:r>
      <w:r w:rsidRPr="00A564F5">
        <w:rPr>
          <w:rFonts w:eastAsia="Verdana"/>
          <w:sz w:val="24"/>
          <w:szCs w:val="24"/>
          <w:lang w:bidi="pt-BR"/>
        </w:rPr>
        <w:t>em</w:t>
      </w:r>
      <w:r w:rsidRPr="00A564F5">
        <w:rPr>
          <w:rFonts w:eastAsia="Verdana"/>
          <w:spacing w:val="15"/>
          <w:sz w:val="24"/>
          <w:szCs w:val="24"/>
          <w:lang w:bidi="pt-BR"/>
        </w:rPr>
        <w:t xml:space="preserve"> </w:t>
      </w:r>
      <w:r w:rsidRPr="00A564F5">
        <w:rPr>
          <w:rFonts w:eastAsia="Verdana"/>
          <w:b/>
          <w:sz w:val="24"/>
          <w:szCs w:val="24"/>
          <w:lang w:bidi="pt-BR"/>
        </w:rPr>
        <w:t>compatibilidade</w:t>
      </w:r>
      <w:r w:rsidRPr="00A564F5">
        <w:rPr>
          <w:rFonts w:eastAsia="Verdana"/>
          <w:b/>
          <w:spacing w:val="9"/>
          <w:sz w:val="24"/>
          <w:szCs w:val="24"/>
          <w:lang w:bidi="pt-BR"/>
        </w:rPr>
        <w:t xml:space="preserve"> </w:t>
      </w:r>
      <w:r w:rsidRPr="00A564F5">
        <w:rPr>
          <w:rFonts w:eastAsia="Verdana"/>
          <w:b/>
          <w:sz w:val="24"/>
          <w:szCs w:val="24"/>
          <w:lang w:bidi="pt-BR"/>
        </w:rPr>
        <w:t>com</w:t>
      </w:r>
      <w:r w:rsidRPr="00A564F5">
        <w:rPr>
          <w:rFonts w:eastAsia="Verdana"/>
          <w:b/>
          <w:spacing w:val="11"/>
          <w:sz w:val="24"/>
          <w:szCs w:val="24"/>
          <w:lang w:bidi="pt-BR"/>
        </w:rPr>
        <w:t xml:space="preserve"> </w:t>
      </w:r>
      <w:r w:rsidRPr="00A564F5">
        <w:rPr>
          <w:rFonts w:eastAsia="Verdana"/>
          <w:b/>
          <w:sz w:val="24"/>
          <w:szCs w:val="24"/>
          <w:lang w:bidi="pt-BR"/>
        </w:rPr>
        <w:t>as</w:t>
      </w:r>
      <w:r w:rsidRPr="00A564F5">
        <w:rPr>
          <w:rFonts w:eastAsia="Verdana"/>
          <w:b/>
          <w:spacing w:val="10"/>
          <w:sz w:val="24"/>
          <w:szCs w:val="24"/>
          <w:lang w:bidi="pt-BR"/>
        </w:rPr>
        <w:t xml:space="preserve"> </w:t>
      </w:r>
      <w:proofErr w:type="gramStart"/>
      <w:r w:rsidRPr="00A564F5">
        <w:rPr>
          <w:rFonts w:eastAsia="Verdana"/>
          <w:b/>
          <w:sz w:val="24"/>
          <w:szCs w:val="24"/>
          <w:lang w:bidi="pt-BR"/>
        </w:rPr>
        <w:t>obrigações</w:t>
      </w:r>
      <w:proofErr w:type="gramEnd"/>
    </w:p>
    <w:p w:rsidR="00C25D89"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roofErr w:type="gramStart"/>
      <w:r w:rsidRPr="00A564F5">
        <w:rPr>
          <w:rFonts w:eastAsia="Verdana"/>
          <w:sz w:val="24"/>
          <w:szCs w:val="24"/>
          <w:lang w:bidi="pt-BR"/>
        </w:rPr>
        <w:lastRenderedPageBreak/>
        <w:t>por</w:t>
      </w:r>
      <w:proofErr w:type="gramEnd"/>
      <w:r w:rsidRPr="00A564F5">
        <w:rPr>
          <w:rFonts w:eastAsia="Verdana"/>
          <w:spacing w:val="53"/>
          <w:sz w:val="24"/>
          <w:szCs w:val="24"/>
          <w:lang w:bidi="pt-BR"/>
        </w:rPr>
        <w:t xml:space="preserve"> </w:t>
      </w:r>
      <w:r w:rsidRPr="00A564F5">
        <w:rPr>
          <w:rFonts w:eastAsia="Verdana"/>
          <w:sz w:val="24"/>
          <w:szCs w:val="24"/>
          <w:lang w:bidi="pt-BR"/>
        </w:rPr>
        <w:t>ela</w:t>
      </w:r>
      <w:r w:rsidRPr="00A564F5">
        <w:rPr>
          <w:rFonts w:eastAsia="Verdana"/>
          <w:spacing w:val="51"/>
          <w:sz w:val="24"/>
          <w:szCs w:val="24"/>
          <w:lang w:bidi="pt-BR"/>
        </w:rPr>
        <w:t xml:space="preserve"> </w:t>
      </w:r>
      <w:r w:rsidRPr="00A564F5">
        <w:rPr>
          <w:rFonts w:eastAsia="Verdana"/>
          <w:sz w:val="24"/>
          <w:szCs w:val="24"/>
          <w:lang w:bidi="pt-BR"/>
        </w:rPr>
        <w:t>assumidas,</w:t>
      </w:r>
      <w:r w:rsidRPr="00A564F5">
        <w:rPr>
          <w:rFonts w:eastAsia="Verdana"/>
          <w:spacing w:val="53"/>
          <w:sz w:val="24"/>
          <w:szCs w:val="24"/>
          <w:lang w:bidi="pt-BR"/>
        </w:rPr>
        <w:t xml:space="preserve"> </w:t>
      </w:r>
      <w:r w:rsidRPr="00A564F5">
        <w:rPr>
          <w:rFonts w:eastAsia="Verdana"/>
          <w:sz w:val="24"/>
          <w:szCs w:val="24"/>
          <w:lang w:bidi="pt-BR"/>
        </w:rPr>
        <w:t>todas</w:t>
      </w:r>
      <w:r w:rsidRPr="00A564F5">
        <w:rPr>
          <w:rFonts w:eastAsia="Verdana"/>
          <w:spacing w:val="53"/>
          <w:sz w:val="24"/>
          <w:szCs w:val="24"/>
          <w:lang w:bidi="pt-BR"/>
        </w:rPr>
        <w:t xml:space="preserve"> </w:t>
      </w:r>
      <w:r w:rsidRPr="00A564F5">
        <w:rPr>
          <w:rFonts w:eastAsia="Verdana"/>
          <w:sz w:val="24"/>
          <w:szCs w:val="24"/>
          <w:lang w:bidi="pt-BR"/>
        </w:rPr>
        <w:t>as</w:t>
      </w:r>
      <w:r w:rsidRPr="00A564F5">
        <w:rPr>
          <w:rFonts w:eastAsia="Verdana"/>
          <w:spacing w:val="52"/>
          <w:sz w:val="24"/>
          <w:szCs w:val="24"/>
          <w:lang w:bidi="pt-BR"/>
        </w:rPr>
        <w:t xml:space="preserve"> </w:t>
      </w:r>
      <w:r w:rsidRPr="00A564F5">
        <w:rPr>
          <w:rFonts w:eastAsia="Verdana"/>
          <w:sz w:val="24"/>
          <w:szCs w:val="24"/>
          <w:lang w:bidi="pt-BR"/>
        </w:rPr>
        <w:t>condições</w:t>
      </w:r>
      <w:r w:rsidRPr="00A564F5">
        <w:rPr>
          <w:rFonts w:eastAsia="Verdana"/>
          <w:spacing w:val="53"/>
          <w:sz w:val="24"/>
          <w:szCs w:val="24"/>
          <w:lang w:bidi="pt-BR"/>
        </w:rPr>
        <w:t xml:space="preserve"> </w:t>
      </w:r>
      <w:r w:rsidRPr="00A564F5">
        <w:rPr>
          <w:rFonts w:eastAsia="Verdana"/>
          <w:sz w:val="24"/>
          <w:szCs w:val="24"/>
          <w:lang w:bidi="pt-BR"/>
        </w:rPr>
        <w:t>de</w:t>
      </w:r>
      <w:r w:rsidRPr="00A564F5">
        <w:rPr>
          <w:rFonts w:eastAsia="Verdana"/>
          <w:spacing w:val="54"/>
          <w:sz w:val="24"/>
          <w:szCs w:val="24"/>
          <w:lang w:bidi="pt-BR"/>
        </w:rPr>
        <w:t xml:space="preserve"> </w:t>
      </w:r>
      <w:r w:rsidRPr="00A564F5">
        <w:rPr>
          <w:rFonts w:eastAsia="Verdana"/>
          <w:sz w:val="24"/>
          <w:szCs w:val="24"/>
          <w:lang w:bidi="pt-BR"/>
        </w:rPr>
        <w:t>admissibilidade</w:t>
      </w:r>
      <w:r w:rsidRPr="00A564F5">
        <w:rPr>
          <w:rFonts w:eastAsia="Verdana"/>
          <w:spacing w:val="54"/>
          <w:sz w:val="24"/>
          <w:szCs w:val="24"/>
          <w:lang w:bidi="pt-BR"/>
        </w:rPr>
        <w:t xml:space="preserve"> </w:t>
      </w:r>
      <w:r w:rsidRPr="00A564F5">
        <w:rPr>
          <w:rFonts w:eastAsia="Verdana"/>
          <w:sz w:val="24"/>
          <w:szCs w:val="24"/>
          <w:lang w:bidi="pt-BR"/>
        </w:rPr>
        <w:t>exigidas</w:t>
      </w:r>
      <w:r w:rsidRPr="00A564F5">
        <w:rPr>
          <w:rFonts w:eastAsia="Verdana"/>
          <w:spacing w:val="53"/>
          <w:sz w:val="24"/>
          <w:szCs w:val="24"/>
          <w:lang w:bidi="pt-BR"/>
        </w:rPr>
        <w:t xml:space="preserve"> </w:t>
      </w:r>
      <w:r w:rsidRPr="00A564F5">
        <w:rPr>
          <w:rFonts w:eastAsia="Verdana"/>
          <w:sz w:val="24"/>
          <w:szCs w:val="24"/>
          <w:lang w:bidi="pt-BR"/>
        </w:rPr>
        <w:t>no</w:t>
      </w:r>
      <w:r w:rsidRPr="00A564F5">
        <w:rPr>
          <w:rFonts w:eastAsia="Verdana"/>
          <w:spacing w:val="53"/>
          <w:sz w:val="24"/>
          <w:szCs w:val="24"/>
          <w:lang w:bidi="pt-BR"/>
        </w:rPr>
        <w:t xml:space="preserve"> </w:t>
      </w:r>
      <w:r w:rsidRPr="00A564F5">
        <w:rPr>
          <w:rFonts w:eastAsia="Verdana"/>
          <w:sz w:val="24"/>
          <w:szCs w:val="24"/>
          <w:lang w:bidi="pt-BR"/>
        </w:rPr>
        <w:t>edital</w:t>
      </w:r>
      <w:r w:rsidRPr="00A564F5">
        <w:rPr>
          <w:rFonts w:eastAsia="Verdana"/>
          <w:spacing w:val="53"/>
          <w:sz w:val="24"/>
          <w:szCs w:val="24"/>
          <w:lang w:bidi="pt-BR"/>
        </w:rPr>
        <w:t xml:space="preserve"> </w:t>
      </w:r>
      <w:r w:rsidRPr="00A564F5">
        <w:rPr>
          <w:rFonts w:eastAsia="Verdana"/>
          <w:sz w:val="24"/>
          <w:szCs w:val="24"/>
          <w:lang w:bidi="pt-BR"/>
        </w:rPr>
        <w:t>e</w:t>
      </w:r>
      <w:r w:rsidRPr="00A564F5">
        <w:rPr>
          <w:rFonts w:eastAsia="Verdana"/>
          <w:spacing w:val="54"/>
          <w:sz w:val="24"/>
          <w:szCs w:val="24"/>
          <w:lang w:bidi="pt-BR"/>
        </w:rPr>
        <w:t xml:space="preserve"> </w:t>
      </w:r>
      <w:r w:rsidRPr="00A564F5">
        <w:rPr>
          <w:rFonts w:eastAsia="Verdana"/>
          <w:sz w:val="24"/>
          <w:szCs w:val="24"/>
          <w:lang w:bidi="pt-BR"/>
        </w:rPr>
        <w:t>anexos</w:t>
      </w:r>
      <w:r w:rsidRPr="00A564F5">
        <w:rPr>
          <w:rFonts w:eastAsia="Verdana"/>
          <w:spacing w:val="53"/>
          <w:sz w:val="24"/>
          <w:szCs w:val="24"/>
          <w:lang w:bidi="pt-BR"/>
        </w:rPr>
        <w:t xml:space="preserve"> </w:t>
      </w:r>
      <w:r w:rsidR="00C25D89" w:rsidRPr="00A564F5">
        <w:rPr>
          <w:rFonts w:eastAsia="Verdana"/>
          <w:sz w:val="24"/>
          <w:szCs w:val="24"/>
          <w:lang w:bidi="pt-BR"/>
        </w:rPr>
        <w:t xml:space="preserve">da licitação, </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0" w:name="2.2-_Todos_os_serviços_deverão_seguir_as"/>
      <w:bookmarkEnd w:id="340"/>
      <w:r w:rsidRPr="00A564F5">
        <w:rPr>
          <w:rFonts w:eastAsia="Verdana"/>
          <w:b/>
          <w:sz w:val="24"/>
          <w:szCs w:val="24"/>
          <w:lang w:bidi="pt-BR"/>
        </w:rPr>
        <w:t xml:space="preserve">2.2- </w:t>
      </w:r>
      <w:r w:rsidRPr="00A564F5">
        <w:rPr>
          <w:rFonts w:eastAsia="Verdana"/>
          <w:spacing w:val="-5"/>
          <w:sz w:val="24"/>
          <w:szCs w:val="24"/>
          <w:lang w:bidi="pt-BR"/>
        </w:rPr>
        <w:t xml:space="preserve">Todos </w:t>
      </w:r>
      <w:r w:rsidRPr="00A564F5">
        <w:rPr>
          <w:rFonts w:eastAsia="Verdana"/>
          <w:sz w:val="24"/>
          <w:szCs w:val="24"/>
          <w:lang w:bidi="pt-BR"/>
        </w:rPr>
        <w:t>os serviços deverão seguir as especificações do edital e anexos (memoriais,</w:t>
      </w:r>
      <w:proofErr w:type="gramStart"/>
      <w:r w:rsidRPr="00A564F5">
        <w:rPr>
          <w:rFonts w:eastAsia="Verdana"/>
          <w:sz w:val="24"/>
          <w:szCs w:val="24"/>
          <w:lang w:bidi="pt-BR"/>
        </w:rPr>
        <w:t xml:space="preserve">  </w:t>
      </w:r>
      <w:proofErr w:type="gramEnd"/>
      <w:r w:rsidRPr="00A564F5">
        <w:rPr>
          <w:rFonts w:eastAsia="Verdana"/>
          <w:sz w:val="24"/>
          <w:szCs w:val="24"/>
          <w:lang w:bidi="pt-BR"/>
        </w:rPr>
        <w:t>termos de referência, planilhas), sendo que havendo necessidade de alguma alteração, as mesmas deverão ser aprovadas pelo Município.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1" w:name="2.3-_Caberá_a_Contratada_o_fornecimento_"/>
      <w:bookmarkEnd w:id="341"/>
      <w:r w:rsidRPr="00A564F5">
        <w:rPr>
          <w:rFonts w:eastAsia="Verdana"/>
          <w:b/>
          <w:sz w:val="24"/>
          <w:szCs w:val="24"/>
          <w:lang w:bidi="pt-BR"/>
        </w:rPr>
        <w:t xml:space="preserve">2.3- </w:t>
      </w:r>
      <w:r w:rsidRPr="00A564F5">
        <w:rPr>
          <w:rFonts w:eastAsia="Verdana"/>
          <w:sz w:val="24"/>
          <w:szCs w:val="24"/>
          <w:lang w:bidi="pt-BR"/>
        </w:rPr>
        <w:t xml:space="preserve">Caberá a Contratada o fornecimento de todos os materiais, equipamentos, ferramentas e mão de obra necessária </w:t>
      </w:r>
      <w:proofErr w:type="gramStart"/>
      <w:r w:rsidRPr="00A564F5">
        <w:rPr>
          <w:rFonts w:eastAsia="Verdana"/>
          <w:sz w:val="24"/>
          <w:szCs w:val="24"/>
          <w:lang w:bidi="pt-BR"/>
        </w:rPr>
        <w:t>a</w:t>
      </w:r>
      <w:proofErr w:type="gramEnd"/>
      <w:r w:rsidRPr="00A564F5">
        <w:rPr>
          <w:rFonts w:eastAsia="Verdana"/>
          <w:sz w:val="24"/>
          <w:szCs w:val="24"/>
          <w:lang w:bidi="pt-BR"/>
        </w:rPr>
        <w:t xml:space="preserve"> boa execução dos serviços, bem como os equipamentos de segurança exigido pela legislação vigente, assim como todos os encargos decorrentes dos serviços a serem prestados.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2" w:name="2.4-_Os_custos_de_mão-de-obra_deverão_es"/>
      <w:bookmarkEnd w:id="342"/>
      <w:r w:rsidRPr="00A564F5">
        <w:rPr>
          <w:rFonts w:eastAsia="Verdana"/>
          <w:b/>
          <w:sz w:val="24"/>
          <w:szCs w:val="24"/>
          <w:lang w:bidi="pt-BR"/>
        </w:rPr>
        <w:t xml:space="preserve">2.4- </w:t>
      </w:r>
      <w:r w:rsidRPr="00A564F5">
        <w:rPr>
          <w:rFonts w:eastAsia="Verdana"/>
          <w:sz w:val="24"/>
          <w:szCs w:val="24"/>
          <w:lang w:bidi="pt-BR"/>
        </w:rPr>
        <w:t xml:space="preserve">Os custos de mão-de-obra deverão estar inclusos na composição dos custos, bem como o BDI (referente aos serviços), bem como serviços como administração, entrega de bens e materiais, transporte de funcionários, </w:t>
      </w:r>
      <w:proofErr w:type="spellStart"/>
      <w:r w:rsidRPr="00A564F5">
        <w:rPr>
          <w:rFonts w:eastAsia="Verdana"/>
          <w:sz w:val="24"/>
          <w:szCs w:val="24"/>
          <w:lang w:bidi="pt-BR"/>
        </w:rPr>
        <w:t>EPI’s</w:t>
      </w:r>
      <w:proofErr w:type="spellEnd"/>
      <w:r w:rsidRPr="00A564F5">
        <w:rPr>
          <w:rFonts w:eastAsia="Verdana"/>
          <w:sz w:val="24"/>
          <w:szCs w:val="24"/>
          <w:lang w:bidi="pt-BR"/>
        </w:rPr>
        <w:t>, alimentação, taxas, emolumentos, mobilização e desmobilização, entre outros, deverão estar incluídos (diluídos) nos preços.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3" w:name="2.5-_A_contratada_deverá_zelar_pela_qual"/>
      <w:bookmarkEnd w:id="343"/>
      <w:r w:rsidRPr="00A564F5">
        <w:rPr>
          <w:rFonts w:eastAsia="Verdana"/>
          <w:b/>
          <w:sz w:val="24"/>
          <w:szCs w:val="24"/>
          <w:lang w:bidi="pt-BR"/>
        </w:rPr>
        <w:t xml:space="preserve">2.5- </w:t>
      </w:r>
      <w:r w:rsidRPr="00A564F5">
        <w:rPr>
          <w:rFonts w:eastAsia="Verdana"/>
          <w:sz w:val="24"/>
          <w:szCs w:val="24"/>
          <w:lang w:bidi="pt-BR"/>
        </w:rPr>
        <w:t>A contratada deverá zelar pela qualidade dos serviços, pela qualidade dos materiais e pelo controle dos prazos</w:t>
      </w:r>
      <w:r w:rsidRPr="00A564F5">
        <w:rPr>
          <w:rFonts w:eastAsia="Verdana"/>
          <w:spacing w:val="-1"/>
          <w:sz w:val="24"/>
          <w:szCs w:val="24"/>
          <w:lang w:bidi="pt-BR"/>
        </w:rPr>
        <w:t xml:space="preserve"> </w:t>
      </w:r>
      <w:r w:rsidRPr="00A564F5">
        <w:rPr>
          <w:rFonts w:eastAsia="Verdana"/>
          <w:sz w:val="24"/>
          <w:szCs w:val="24"/>
          <w:lang w:bidi="pt-BR"/>
        </w:rPr>
        <w:t>previstos.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4" w:name="2.6-_Manter_um_sistema_de_segurança_de_t"/>
      <w:bookmarkEnd w:id="344"/>
      <w:r w:rsidRPr="00A564F5">
        <w:rPr>
          <w:rFonts w:eastAsia="Verdana"/>
          <w:b/>
          <w:sz w:val="24"/>
          <w:szCs w:val="24"/>
          <w:lang w:bidi="pt-BR"/>
        </w:rPr>
        <w:t xml:space="preserve">2.6- </w:t>
      </w:r>
      <w:r w:rsidRPr="00A564F5">
        <w:rPr>
          <w:rFonts w:eastAsia="Verdana"/>
          <w:sz w:val="24"/>
          <w:szCs w:val="24"/>
          <w:lang w:bidi="pt-BR"/>
        </w:rPr>
        <w:t>Manter um sistema de segurança de trabalho, de modo a evitar acidentes de trabalho, tanto do lado dos operários como, aqueles causados pelo manuseio das máquinas e equipamentos.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5" w:name="2.7-_Possibilitar_a_ação_da_Fiscalização"/>
      <w:bookmarkEnd w:id="345"/>
      <w:r w:rsidRPr="00A564F5">
        <w:rPr>
          <w:rFonts w:eastAsia="Verdana"/>
          <w:b/>
          <w:sz w:val="24"/>
          <w:szCs w:val="24"/>
          <w:lang w:bidi="pt-BR"/>
        </w:rPr>
        <w:t xml:space="preserve">2.7- </w:t>
      </w:r>
      <w:r w:rsidRPr="00A564F5">
        <w:rPr>
          <w:rFonts w:eastAsia="Verdana"/>
          <w:sz w:val="24"/>
          <w:szCs w:val="24"/>
          <w:lang w:bidi="pt-BR"/>
        </w:rPr>
        <w:t>Possibilitar a ação da Fiscalização do Município, fornecendo informações ou provendo acesso à documentação prontamente às observações e exigências por ela apresentadas.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6" w:name="2.8-_Refazer,_reparar_e_substituir,_às_s"/>
      <w:bookmarkEnd w:id="346"/>
      <w:r w:rsidRPr="00A564F5">
        <w:rPr>
          <w:rFonts w:eastAsia="Verdana"/>
          <w:b/>
          <w:sz w:val="24"/>
          <w:szCs w:val="24"/>
          <w:lang w:bidi="pt-BR"/>
        </w:rPr>
        <w:t xml:space="preserve">2.8- </w:t>
      </w:r>
      <w:r w:rsidRPr="00A564F5">
        <w:rPr>
          <w:rFonts w:eastAsia="Verdana"/>
          <w:sz w:val="24"/>
          <w:szCs w:val="24"/>
          <w:lang w:bidi="pt-BR"/>
        </w:rPr>
        <w:t>Refazer, reparar e substituir, às suas expensas e nos prazos estipulados pela Fiscalização do município todo o material/equipamento considerado inaceitável.</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7" w:name="2.9-_Preservar_e_manter_o_Município_a_sa"/>
      <w:bookmarkEnd w:id="347"/>
      <w:r w:rsidRPr="00A564F5">
        <w:rPr>
          <w:rFonts w:eastAsia="Verdana"/>
          <w:b/>
          <w:sz w:val="24"/>
          <w:szCs w:val="24"/>
          <w:lang w:bidi="pt-BR"/>
        </w:rPr>
        <w:t xml:space="preserve">2.9- </w:t>
      </w:r>
      <w:r w:rsidRPr="00A564F5">
        <w:rPr>
          <w:rFonts w:eastAsia="Verdana"/>
          <w:sz w:val="24"/>
          <w:szCs w:val="24"/>
          <w:lang w:bidi="pt-BR"/>
        </w:rPr>
        <w:t>Preservar e manter o Município a salvo de quaisquer reivindicações, demandas, queixas e representações de qualquer natureza, decorrentes de sua ação ou omissão.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8" w:name="2.10-_Substituir,_sempre_que_for_exigido"/>
      <w:bookmarkEnd w:id="348"/>
      <w:r w:rsidRPr="00A564F5">
        <w:rPr>
          <w:rFonts w:eastAsia="Verdana"/>
          <w:b/>
          <w:sz w:val="24"/>
          <w:szCs w:val="24"/>
          <w:lang w:bidi="pt-BR"/>
        </w:rPr>
        <w:t xml:space="preserve">2.10- </w:t>
      </w:r>
      <w:r w:rsidRPr="00A564F5">
        <w:rPr>
          <w:rFonts w:eastAsia="Verdana"/>
          <w:spacing w:val="-3"/>
          <w:sz w:val="24"/>
          <w:szCs w:val="24"/>
          <w:lang w:bidi="pt-BR"/>
        </w:rPr>
        <w:t xml:space="preserve">Substituir, </w:t>
      </w:r>
      <w:r w:rsidRPr="00A564F5">
        <w:rPr>
          <w:rFonts w:eastAsia="Verdana"/>
          <w:sz w:val="24"/>
          <w:szCs w:val="24"/>
          <w:lang w:bidi="pt-BR"/>
        </w:rPr>
        <w:t xml:space="preserve">sempre que for exigido pela </w:t>
      </w:r>
      <w:r w:rsidRPr="00A564F5">
        <w:rPr>
          <w:rFonts w:eastAsia="Verdana"/>
          <w:spacing w:val="-3"/>
          <w:sz w:val="24"/>
          <w:szCs w:val="24"/>
          <w:lang w:bidi="pt-BR"/>
        </w:rPr>
        <w:t xml:space="preserve">CONTRATANTE, </w:t>
      </w:r>
      <w:r w:rsidRPr="00A564F5">
        <w:rPr>
          <w:rFonts w:eastAsia="Verdana"/>
          <w:sz w:val="24"/>
          <w:szCs w:val="24"/>
          <w:lang w:bidi="pt-BR"/>
        </w:rPr>
        <w:t>e independentemente de apresentação de qualquer motivo, o profissional cuja atuação, permanência ou comportamento for julgado prejudicial, inconveniente ou insatisfatório à disciplina da Repartição ou ao interesse do</w:t>
      </w:r>
      <w:r w:rsidRPr="00A564F5">
        <w:rPr>
          <w:rFonts w:eastAsia="Verdana"/>
          <w:spacing w:val="-1"/>
          <w:sz w:val="24"/>
          <w:szCs w:val="24"/>
          <w:lang w:bidi="pt-BR"/>
        </w:rPr>
        <w:t xml:space="preserve"> </w:t>
      </w:r>
      <w:r w:rsidRPr="00A564F5">
        <w:rPr>
          <w:rFonts w:eastAsia="Verdana"/>
          <w:sz w:val="24"/>
          <w:szCs w:val="24"/>
          <w:lang w:bidi="pt-BR"/>
        </w:rPr>
        <w:t>serviço.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49" w:name="2.11-_Responsabilizar-se_pelo_pagamento_"/>
      <w:bookmarkEnd w:id="349"/>
      <w:r w:rsidRPr="00A564F5">
        <w:rPr>
          <w:rFonts w:eastAsia="Verdana"/>
          <w:b/>
          <w:sz w:val="24"/>
          <w:szCs w:val="24"/>
          <w:lang w:bidi="pt-BR"/>
        </w:rPr>
        <w:t xml:space="preserve">2.11- </w:t>
      </w:r>
      <w:r w:rsidRPr="00A564F5">
        <w:rPr>
          <w:rFonts w:eastAsia="Verdana"/>
          <w:sz w:val="24"/>
          <w:szCs w:val="24"/>
          <w:lang w:bidi="pt-BR"/>
        </w:rPr>
        <w:t xml:space="preserve">Responsabilizar-se pelo pagamento e recolhimento de todas as obrigações pertinentes ao objeto contratado, bem como por quaisquer acidentes de que </w:t>
      </w:r>
      <w:proofErr w:type="gramStart"/>
      <w:r w:rsidRPr="00A564F5">
        <w:rPr>
          <w:rFonts w:eastAsia="Verdana"/>
          <w:sz w:val="24"/>
          <w:szCs w:val="24"/>
          <w:lang w:bidi="pt-BR"/>
        </w:rPr>
        <w:t>possam</w:t>
      </w:r>
      <w:proofErr w:type="gramEnd"/>
      <w:r w:rsidRPr="00A564F5">
        <w:rPr>
          <w:rFonts w:eastAsia="Verdana"/>
          <w:sz w:val="24"/>
          <w:szCs w:val="24"/>
          <w:lang w:bidi="pt-BR"/>
        </w:rPr>
        <w:t xml:space="preserve"> seus empregados serem </w:t>
      </w:r>
      <w:r w:rsidRPr="00A564F5">
        <w:rPr>
          <w:rFonts w:eastAsia="Verdana"/>
          <w:sz w:val="24"/>
          <w:szCs w:val="24"/>
          <w:lang w:bidi="pt-BR"/>
        </w:rPr>
        <w:lastRenderedPageBreak/>
        <w:t>vítimas, quando em</w:t>
      </w:r>
      <w:r w:rsidRPr="00A564F5">
        <w:rPr>
          <w:rFonts w:eastAsia="Verdana"/>
          <w:spacing w:val="-2"/>
          <w:sz w:val="24"/>
          <w:szCs w:val="24"/>
          <w:lang w:bidi="pt-BR"/>
        </w:rPr>
        <w:t xml:space="preserve"> </w:t>
      </w:r>
      <w:r w:rsidRPr="00A564F5">
        <w:rPr>
          <w:rFonts w:eastAsia="Verdana"/>
          <w:sz w:val="24"/>
          <w:szCs w:val="24"/>
          <w:lang w:bidi="pt-BR"/>
        </w:rPr>
        <w:t>serviço.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0" w:name="2.12-_Responder_por_todos_os_ônus_com_sa"/>
      <w:bookmarkEnd w:id="350"/>
      <w:r w:rsidRPr="00A564F5">
        <w:rPr>
          <w:rFonts w:eastAsia="Verdana"/>
          <w:b/>
          <w:sz w:val="24"/>
          <w:szCs w:val="24"/>
          <w:lang w:bidi="pt-BR"/>
        </w:rPr>
        <w:t xml:space="preserve">2.12- </w:t>
      </w:r>
      <w:r w:rsidRPr="00A564F5">
        <w:rPr>
          <w:rFonts w:eastAsia="Verdana"/>
          <w:sz w:val="24"/>
          <w:szCs w:val="24"/>
          <w:lang w:bidi="pt-BR"/>
        </w:rPr>
        <w:t>Responder por todos os ônus com salários, encargos sociais e trabalhistas além de tributos, taxas e contribuições, seguros, uniformes, treinamentos de pessoal e transportes, indenizações, fornecimento de equipamentos necessários ao desenvolvimento dos trabalhos, ônus esses que não poderão ser deduzidos de salários ou cobrados da CONTRATANTE.</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1" w:name="2.13-_Responsabilizar-se_por_quaisquer_d"/>
      <w:bookmarkEnd w:id="351"/>
      <w:r w:rsidRPr="00A564F5">
        <w:rPr>
          <w:rFonts w:eastAsia="Verdana"/>
          <w:b/>
          <w:sz w:val="24"/>
          <w:szCs w:val="24"/>
          <w:lang w:bidi="pt-BR"/>
        </w:rPr>
        <w:t xml:space="preserve">2.13- </w:t>
      </w:r>
      <w:r w:rsidRPr="00A564F5">
        <w:rPr>
          <w:rFonts w:eastAsia="Verdana"/>
          <w:sz w:val="24"/>
          <w:szCs w:val="24"/>
          <w:lang w:bidi="pt-BR"/>
        </w:rPr>
        <w:t>Responsabilizar-se por quaisquer danos ou prejuízos causados por si, seus prepostos e empregados no exercício de suas atividades e quando o fato caracterizar dolo ou culpa, negligência, imprudência ou imperícia, e ressarcindo os prejuízos causados.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2" w:name="2.14-_Garantir_que_nenhum_empregado_de_s"/>
      <w:bookmarkEnd w:id="352"/>
      <w:r w:rsidRPr="00A564F5">
        <w:rPr>
          <w:rFonts w:eastAsia="Verdana"/>
          <w:b/>
          <w:sz w:val="24"/>
          <w:szCs w:val="24"/>
          <w:lang w:bidi="pt-BR"/>
        </w:rPr>
        <w:t xml:space="preserve">2.14- </w:t>
      </w:r>
      <w:r w:rsidRPr="00A564F5">
        <w:rPr>
          <w:rFonts w:eastAsia="Verdana"/>
          <w:sz w:val="24"/>
          <w:szCs w:val="24"/>
          <w:lang w:bidi="pt-BR"/>
        </w:rPr>
        <w:t>Garantir que nenhum empregado de seu quadro, por ação ou omissão, oculte, participe da ocultação ou tolere que seja ocultado acidente de trabalho ocorrido em decorrência da execução deste Contrato.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3" w:name="2.15-_Comunicar_imediatamente,_através_d"/>
      <w:bookmarkEnd w:id="353"/>
      <w:r w:rsidRPr="00A564F5">
        <w:rPr>
          <w:rFonts w:eastAsia="Verdana"/>
          <w:b/>
          <w:sz w:val="24"/>
          <w:szCs w:val="24"/>
          <w:lang w:bidi="pt-BR"/>
        </w:rPr>
        <w:t xml:space="preserve">2.15- </w:t>
      </w:r>
      <w:r w:rsidRPr="00A564F5">
        <w:rPr>
          <w:rFonts w:eastAsia="Verdana"/>
          <w:sz w:val="24"/>
          <w:szCs w:val="24"/>
          <w:lang w:bidi="pt-BR"/>
        </w:rPr>
        <w:t>Comunicar imediatamente, através dos fiscais do contrato qualquer anormalidade verificada, para que sejam adotadas as providências necessárias de regularização.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4" w:name="2.16-_Emitir_Comunicação_de_Acidente_do_"/>
      <w:bookmarkEnd w:id="354"/>
      <w:r w:rsidRPr="00A564F5">
        <w:rPr>
          <w:rFonts w:eastAsia="Verdana"/>
          <w:b/>
          <w:sz w:val="24"/>
          <w:szCs w:val="24"/>
          <w:lang w:bidi="pt-BR"/>
        </w:rPr>
        <w:t xml:space="preserve">2.16- </w:t>
      </w:r>
      <w:r w:rsidRPr="00A564F5">
        <w:rPr>
          <w:rFonts w:eastAsia="Verdana"/>
          <w:sz w:val="24"/>
          <w:szCs w:val="24"/>
          <w:lang w:bidi="pt-BR"/>
        </w:rPr>
        <w:t>Emitir Comunicação de Acidente do Trabalho - CAT, nas condições e prazos legais, em caso de acidente de trabalho ocorrido com seus empregados que laborem nas instalações da prefeitura.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5" w:name="2.17-_O_Município_se_reserva_no_direito_"/>
      <w:bookmarkEnd w:id="355"/>
      <w:r w:rsidRPr="00A564F5">
        <w:rPr>
          <w:rFonts w:eastAsia="Verdana"/>
          <w:b/>
          <w:sz w:val="24"/>
          <w:szCs w:val="24"/>
          <w:lang w:bidi="pt-BR"/>
        </w:rPr>
        <w:t xml:space="preserve">2.17- </w:t>
      </w:r>
      <w:r w:rsidRPr="00A564F5">
        <w:rPr>
          <w:rFonts w:eastAsia="Verdana"/>
          <w:sz w:val="24"/>
          <w:szCs w:val="24"/>
          <w:lang w:bidi="pt-BR"/>
        </w:rPr>
        <w:t>O Município se reserva no direito de fiscalizar o cumprimento da obrigação previstas,</w:t>
      </w:r>
      <w:proofErr w:type="gramStart"/>
      <w:r w:rsidR="00975F2C" w:rsidRPr="00A564F5">
        <w:rPr>
          <w:rFonts w:eastAsia="Verdana"/>
          <w:sz w:val="24"/>
          <w:szCs w:val="24"/>
          <w:lang w:bidi="pt-BR"/>
        </w:rPr>
        <w:t xml:space="preserve">  </w:t>
      </w:r>
      <w:proofErr w:type="gramEnd"/>
      <w:r w:rsidRPr="00A564F5">
        <w:rPr>
          <w:rFonts w:eastAsia="Verdana"/>
          <w:sz w:val="24"/>
          <w:szCs w:val="24"/>
          <w:lang w:bidi="pt-BR"/>
        </w:rPr>
        <w:t>podendo exigir da CONTRATADA a comprovação de que emitiu a Comunicação de Acidente de Trabalho - CAT, nas condições e nos prazos legais.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6" w:name="2.18-_Compete_à_CONTRATADA_obter_junto_à"/>
      <w:bookmarkEnd w:id="356"/>
      <w:r w:rsidRPr="00A564F5">
        <w:rPr>
          <w:rFonts w:eastAsia="Verdana"/>
          <w:b/>
          <w:sz w:val="24"/>
          <w:szCs w:val="24"/>
          <w:lang w:bidi="pt-BR"/>
        </w:rPr>
        <w:t xml:space="preserve">2.18- </w:t>
      </w:r>
      <w:r w:rsidRPr="00A564F5">
        <w:rPr>
          <w:rFonts w:eastAsia="Verdana"/>
          <w:sz w:val="24"/>
          <w:szCs w:val="24"/>
          <w:lang w:bidi="pt-BR"/>
        </w:rPr>
        <w:t xml:space="preserve">Compete à CONTRATADA obter junto às repartições competentes, às suas expensas, todas as licenças necessárias à execução dos serviços contratados ou entrega de bens ou produtos, bem como responder, a qualquer tempo, pelas </w:t>
      </w:r>
      <w:r w:rsidR="003520B3" w:rsidRPr="00A564F5">
        <w:rPr>
          <w:rFonts w:eastAsia="Verdana"/>
          <w:sz w:val="24"/>
          <w:szCs w:val="24"/>
          <w:lang w:bidi="pt-BR"/>
        </w:rPr>
        <w:t>consequências</w:t>
      </w:r>
      <w:r w:rsidRPr="00A564F5">
        <w:rPr>
          <w:rFonts w:eastAsia="Verdana"/>
          <w:sz w:val="24"/>
          <w:szCs w:val="24"/>
          <w:lang w:bidi="pt-BR"/>
        </w:rPr>
        <w:t xml:space="preserve"> que a falta ou a omissão das mesmas vierem a acarretar.</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57" w:name="2.19-_Quanto_ao_pessoal:_"/>
      <w:bookmarkEnd w:id="357"/>
      <w:r w:rsidRPr="00A564F5">
        <w:rPr>
          <w:rFonts w:eastAsia="Verdana"/>
          <w:b/>
          <w:sz w:val="24"/>
          <w:szCs w:val="24"/>
          <w:lang w:bidi="pt-BR"/>
        </w:rPr>
        <w:t>2.19</w:t>
      </w:r>
      <w:r w:rsidRPr="00A564F5">
        <w:rPr>
          <w:rFonts w:eastAsia="Verdana"/>
          <w:sz w:val="24"/>
          <w:szCs w:val="24"/>
          <w:lang w:bidi="pt-BR"/>
        </w:rPr>
        <w:t>- Quanto ao pessoal:</w:t>
      </w:r>
    </w:p>
    <w:p w:rsidR="000A43CD" w:rsidRPr="00A564F5" w:rsidRDefault="000A43CD" w:rsidP="00A015FD">
      <w:pPr>
        <w:widowControl w:val="0"/>
        <w:numPr>
          <w:ilvl w:val="0"/>
          <w:numId w:val="33"/>
        </w:numPr>
        <w:tabs>
          <w:tab w:val="left" w:pos="1084"/>
        </w:tabs>
        <w:overflowPunct/>
        <w:adjustRightInd/>
        <w:spacing w:line="360" w:lineRule="auto"/>
        <w:ind w:left="709" w:right="618" w:firstLine="0"/>
        <w:jc w:val="both"/>
        <w:textAlignment w:val="auto"/>
        <w:rPr>
          <w:rFonts w:eastAsia="Verdana"/>
          <w:sz w:val="24"/>
          <w:szCs w:val="24"/>
          <w:lang w:bidi="pt-BR"/>
        </w:rPr>
      </w:pPr>
      <w:bookmarkStart w:id="358" w:name="a)_Responder_pela_supervisão,_direção_té"/>
      <w:bookmarkEnd w:id="358"/>
      <w:r w:rsidRPr="00A564F5">
        <w:rPr>
          <w:rFonts w:eastAsia="Verdana"/>
          <w:sz w:val="24"/>
          <w:szCs w:val="24"/>
          <w:lang w:bidi="pt-BR"/>
        </w:rPr>
        <w:t>Responder pela supervisão, direção técnica e administrativa e mão-de-obra necessária à execução dos serviços contratados, como única e exclusiva</w:t>
      </w:r>
      <w:r w:rsidRPr="00A564F5">
        <w:rPr>
          <w:rFonts w:eastAsia="Verdana"/>
          <w:spacing w:val="-10"/>
          <w:sz w:val="24"/>
          <w:szCs w:val="24"/>
          <w:lang w:bidi="pt-BR"/>
        </w:rPr>
        <w:t xml:space="preserve"> </w:t>
      </w:r>
      <w:r w:rsidRPr="00A564F5">
        <w:rPr>
          <w:rFonts w:eastAsia="Verdana"/>
          <w:sz w:val="24"/>
          <w:szCs w:val="24"/>
          <w:lang w:bidi="pt-BR"/>
        </w:rPr>
        <w:t>responsável.</w:t>
      </w:r>
    </w:p>
    <w:p w:rsidR="000A43CD" w:rsidRPr="00A564F5" w:rsidRDefault="000A43CD" w:rsidP="00A015FD">
      <w:pPr>
        <w:widowControl w:val="0"/>
        <w:numPr>
          <w:ilvl w:val="0"/>
          <w:numId w:val="33"/>
        </w:numPr>
        <w:tabs>
          <w:tab w:val="left" w:pos="1056"/>
        </w:tabs>
        <w:overflowPunct/>
        <w:adjustRightInd/>
        <w:spacing w:line="360" w:lineRule="auto"/>
        <w:ind w:left="709" w:right="618" w:firstLine="0"/>
        <w:jc w:val="both"/>
        <w:textAlignment w:val="auto"/>
        <w:rPr>
          <w:rFonts w:eastAsia="Verdana"/>
          <w:sz w:val="24"/>
          <w:szCs w:val="24"/>
          <w:lang w:bidi="pt-BR"/>
        </w:rPr>
      </w:pPr>
      <w:bookmarkStart w:id="359" w:name="b)_A_contratada_utilizar-se-á,_exclusiva"/>
      <w:bookmarkEnd w:id="359"/>
      <w:r w:rsidRPr="00A564F5">
        <w:rPr>
          <w:rFonts w:eastAsia="Verdana"/>
          <w:sz w:val="24"/>
          <w:szCs w:val="24"/>
          <w:lang w:bidi="pt-BR"/>
        </w:rPr>
        <w:t>A contratada utilizar-se-á, exclusivamente, de seus</w:t>
      </w:r>
      <w:r w:rsidRPr="00A564F5">
        <w:rPr>
          <w:rFonts w:eastAsia="Verdana"/>
          <w:spacing w:val="-9"/>
          <w:sz w:val="24"/>
          <w:szCs w:val="24"/>
          <w:lang w:bidi="pt-BR"/>
        </w:rPr>
        <w:t xml:space="preserve"> </w:t>
      </w:r>
      <w:r w:rsidRPr="00A564F5">
        <w:rPr>
          <w:rFonts w:eastAsia="Verdana"/>
          <w:sz w:val="24"/>
          <w:szCs w:val="24"/>
          <w:lang w:bidi="pt-BR"/>
        </w:rPr>
        <w:t>empregados.</w:t>
      </w:r>
    </w:p>
    <w:p w:rsidR="000A43CD" w:rsidRPr="00A564F5" w:rsidRDefault="000A43CD" w:rsidP="00A015FD">
      <w:pPr>
        <w:widowControl w:val="0"/>
        <w:numPr>
          <w:ilvl w:val="0"/>
          <w:numId w:val="33"/>
        </w:numPr>
        <w:tabs>
          <w:tab w:val="left" w:pos="1118"/>
        </w:tabs>
        <w:overflowPunct/>
        <w:adjustRightInd/>
        <w:spacing w:line="360" w:lineRule="auto"/>
        <w:ind w:left="709" w:right="618" w:firstLine="0"/>
        <w:jc w:val="both"/>
        <w:textAlignment w:val="auto"/>
        <w:rPr>
          <w:rFonts w:eastAsia="Verdana"/>
          <w:sz w:val="24"/>
          <w:szCs w:val="24"/>
          <w:lang w:bidi="pt-BR"/>
        </w:rPr>
      </w:pPr>
      <w:bookmarkStart w:id="360" w:name="c)_A_contratada_se_compromete_a_não_util"/>
      <w:bookmarkEnd w:id="360"/>
      <w:r w:rsidRPr="00A564F5">
        <w:rPr>
          <w:rFonts w:eastAsia="Verdana"/>
          <w:sz w:val="24"/>
          <w:szCs w:val="24"/>
          <w:lang w:bidi="pt-BR"/>
        </w:rPr>
        <w:t xml:space="preserve">A contratada se compromete a não utilizar mão-de-obra em condições de trabalho degradante, </w:t>
      </w:r>
      <w:r w:rsidRPr="00A564F5">
        <w:rPr>
          <w:rFonts w:eastAsia="Verdana"/>
          <w:sz w:val="24"/>
          <w:szCs w:val="24"/>
          <w:lang w:bidi="pt-BR"/>
        </w:rPr>
        <w:lastRenderedPageBreak/>
        <w:t xml:space="preserve">em todas as atividades relacionadas com a execução deste instrumento, </w:t>
      </w:r>
      <w:proofErr w:type="gramStart"/>
      <w:r w:rsidRPr="00A564F5">
        <w:rPr>
          <w:rFonts w:eastAsia="Verdana"/>
          <w:sz w:val="24"/>
          <w:szCs w:val="24"/>
          <w:lang w:bidi="pt-BR"/>
        </w:rPr>
        <w:t>sob pena</w:t>
      </w:r>
      <w:proofErr w:type="gramEnd"/>
      <w:r w:rsidRPr="00A564F5">
        <w:rPr>
          <w:rFonts w:eastAsia="Verdana"/>
          <w:sz w:val="24"/>
          <w:szCs w:val="24"/>
          <w:lang w:bidi="pt-BR"/>
        </w:rPr>
        <w:t xml:space="preserve"> de suspensão contratual e aplicação de penalidade moratória e rescisória prevista no presente instrumento.</w:t>
      </w:r>
    </w:p>
    <w:p w:rsidR="000A43CD" w:rsidRPr="00A564F5" w:rsidRDefault="000A43CD" w:rsidP="00A015FD">
      <w:pPr>
        <w:widowControl w:val="0"/>
        <w:numPr>
          <w:ilvl w:val="0"/>
          <w:numId w:val="33"/>
        </w:numPr>
        <w:tabs>
          <w:tab w:val="left" w:pos="1158"/>
        </w:tabs>
        <w:overflowPunct/>
        <w:adjustRightInd/>
        <w:spacing w:line="360" w:lineRule="auto"/>
        <w:ind w:left="709" w:right="618" w:firstLine="0"/>
        <w:jc w:val="both"/>
        <w:textAlignment w:val="auto"/>
        <w:rPr>
          <w:rFonts w:eastAsia="Verdana"/>
          <w:sz w:val="24"/>
          <w:szCs w:val="24"/>
          <w:lang w:bidi="pt-BR"/>
        </w:rPr>
      </w:pPr>
      <w:bookmarkStart w:id="361" w:name="d)_Abster-se_de_utilizar,_em_todas_as_at"/>
      <w:bookmarkEnd w:id="361"/>
      <w:r w:rsidRPr="00A564F5">
        <w:rPr>
          <w:rFonts w:eastAsia="Verdana"/>
          <w:sz w:val="24"/>
          <w:szCs w:val="24"/>
          <w:lang w:bidi="pt-BR"/>
        </w:rPr>
        <w:t xml:space="preserve">Abster-se de </w:t>
      </w:r>
      <w:r w:rsidRPr="00A564F5">
        <w:rPr>
          <w:rFonts w:eastAsia="Verdana"/>
          <w:spacing w:val="-4"/>
          <w:sz w:val="24"/>
          <w:szCs w:val="24"/>
          <w:lang w:bidi="pt-BR"/>
        </w:rPr>
        <w:t>utilizar,</w:t>
      </w:r>
      <w:r w:rsidRPr="00A564F5">
        <w:rPr>
          <w:rFonts w:eastAsia="Verdana"/>
          <w:spacing w:val="62"/>
          <w:sz w:val="24"/>
          <w:szCs w:val="24"/>
          <w:lang w:bidi="pt-BR"/>
        </w:rPr>
        <w:t xml:space="preserve"> </w:t>
      </w:r>
      <w:r w:rsidRPr="00A564F5">
        <w:rPr>
          <w:rFonts w:eastAsia="Verdana"/>
          <w:sz w:val="24"/>
          <w:szCs w:val="24"/>
          <w:lang w:bidi="pt-BR"/>
        </w:rPr>
        <w:t xml:space="preserve">em todas as atividades relacionadas com a execução deste instrumento, mão-de-obra infantil, nos termos do inciso XXXIII do Artigo 7º da Constituição da República, bem como exigir que a referida medida </w:t>
      </w:r>
      <w:proofErr w:type="gramStart"/>
      <w:r w:rsidRPr="00A564F5">
        <w:rPr>
          <w:rFonts w:eastAsia="Verdana"/>
          <w:sz w:val="24"/>
          <w:szCs w:val="24"/>
          <w:lang w:bidi="pt-BR"/>
        </w:rPr>
        <w:t>seja</w:t>
      </w:r>
      <w:proofErr w:type="gramEnd"/>
      <w:r w:rsidRPr="00A564F5">
        <w:rPr>
          <w:rFonts w:eastAsia="Verdana"/>
          <w:sz w:val="24"/>
          <w:szCs w:val="24"/>
          <w:lang w:bidi="pt-BR"/>
        </w:rPr>
        <w:t xml:space="preserve"> adotada nos contratos firmados com os fornecedores de seus insumos e/ou prestadores de serviços, sob pena de rescisão deste Contrato.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2" w:name="2.20-_A_CONTRATADA_deverá_apresentar,_se"/>
      <w:bookmarkEnd w:id="362"/>
      <w:r w:rsidRPr="00A564F5">
        <w:rPr>
          <w:rFonts w:eastAsia="Verdana"/>
          <w:b/>
          <w:sz w:val="24"/>
          <w:szCs w:val="24"/>
          <w:lang w:bidi="pt-BR"/>
        </w:rPr>
        <w:t xml:space="preserve">2.20- </w:t>
      </w:r>
      <w:r w:rsidRPr="00A564F5">
        <w:rPr>
          <w:rFonts w:eastAsia="Verdana"/>
          <w:sz w:val="24"/>
          <w:szCs w:val="24"/>
          <w:lang w:bidi="pt-BR"/>
        </w:rPr>
        <w:t>A CONTRATADA deverá apresentar, sempre que solicitada, a documentação relativa à comprovação do adimplemento de suas obrigações trabalhistas, inclusive contribuições previdenciárias e depósitos do FGTS, para com seus empregados.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3" w:name="2.21-_Carregar,_transportar_e_descarrega"/>
      <w:bookmarkEnd w:id="363"/>
      <w:r w:rsidRPr="00A564F5">
        <w:rPr>
          <w:rFonts w:eastAsia="Verdana"/>
          <w:b/>
          <w:sz w:val="24"/>
          <w:szCs w:val="24"/>
          <w:lang w:bidi="pt-BR"/>
        </w:rPr>
        <w:t xml:space="preserve">2.21- </w:t>
      </w:r>
      <w:r w:rsidRPr="00A564F5">
        <w:rPr>
          <w:rFonts w:eastAsia="Verdana"/>
          <w:sz w:val="24"/>
          <w:szCs w:val="24"/>
          <w:lang w:bidi="pt-BR"/>
        </w:rPr>
        <w:t>Carregar, transportar e descarregar os materiais necessários à execução do presente</w:t>
      </w:r>
      <w:r w:rsidR="003520B3" w:rsidRPr="00A564F5">
        <w:rPr>
          <w:rFonts w:eastAsia="Verdana"/>
          <w:sz w:val="24"/>
          <w:szCs w:val="24"/>
          <w:lang w:bidi="pt-BR"/>
        </w:rPr>
        <w:t xml:space="preserve"> Contrato.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4" w:name="2.22-_Não_subcontratar_serviços_objeto_d"/>
      <w:bookmarkEnd w:id="364"/>
      <w:r w:rsidRPr="00A564F5">
        <w:rPr>
          <w:rFonts w:eastAsia="Verdana"/>
          <w:b/>
          <w:sz w:val="24"/>
          <w:szCs w:val="24"/>
          <w:lang w:bidi="pt-BR"/>
        </w:rPr>
        <w:t xml:space="preserve">2.22- </w:t>
      </w:r>
      <w:r w:rsidRPr="00A564F5">
        <w:rPr>
          <w:rFonts w:eastAsia="Verdana"/>
          <w:sz w:val="24"/>
          <w:szCs w:val="24"/>
          <w:lang w:bidi="pt-BR"/>
        </w:rPr>
        <w:t>Não subcontratar serviços objeto desta licitação;</w:t>
      </w: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365" w:name="2.23-_Cumprir_rigorosamente_com_todas_as"/>
      <w:bookmarkEnd w:id="365"/>
      <w:r w:rsidRPr="00A564F5">
        <w:rPr>
          <w:rFonts w:eastAsia="Verdana"/>
          <w:b/>
          <w:bCs/>
          <w:sz w:val="24"/>
          <w:szCs w:val="24"/>
          <w:lang w:bidi="pt-BR"/>
        </w:rPr>
        <w:t>2.23- Cumprir rigorosamente com todas as condições do presente edital e Ata de Registro de Preços, partes integrantes deste contrato.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66" w:name="CLÁUSULA_TERCEIRA_-_OBRIGAÇÕES_CONTRATAN"/>
      <w:bookmarkEnd w:id="366"/>
      <w:r w:rsidRPr="00A564F5">
        <w:rPr>
          <w:rFonts w:eastAsia="Verdana"/>
          <w:b/>
          <w:sz w:val="24"/>
          <w:szCs w:val="24"/>
          <w:lang w:bidi="pt-BR"/>
        </w:rPr>
        <w:t>CLÁUSULA TERCEIRA - OBRIGAÇÕES CONTRATANTE</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7" w:name="3.1-_Efetuar_os_pagamentos_devidos_à_CON"/>
      <w:bookmarkEnd w:id="367"/>
      <w:r w:rsidRPr="00A564F5">
        <w:rPr>
          <w:rFonts w:eastAsia="Verdana"/>
          <w:b/>
          <w:sz w:val="24"/>
          <w:szCs w:val="24"/>
          <w:lang w:bidi="pt-BR"/>
        </w:rPr>
        <w:t xml:space="preserve">3.1- </w:t>
      </w:r>
      <w:r w:rsidRPr="00A564F5">
        <w:rPr>
          <w:rFonts w:eastAsia="Verdana"/>
          <w:sz w:val="24"/>
          <w:szCs w:val="24"/>
          <w:lang w:bidi="pt-BR"/>
        </w:rPr>
        <w:t xml:space="preserve">Efetuar os pagamentos devidos à </w:t>
      </w:r>
      <w:r w:rsidRPr="00A564F5">
        <w:rPr>
          <w:rFonts w:eastAsia="Verdana"/>
          <w:spacing w:val="-3"/>
          <w:sz w:val="24"/>
          <w:szCs w:val="24"/>
          <w:lang w:bidi="pt-BR"/>
        </w:rPr>
        <w:t xml:space="preserve">CONTRATADA </w:t>
      </w:r>
      <w:r w:rsidRPr="00A564F5">
        <w:rPr>
          <w:rFonts w:eastAsia="Verdana"/>
          <w:sz w:val="24"/>
          <w:szCs w:val="24"/>
          <w:lang w:bidi="pt-BR"/>
        </w:rPr>
        <w:t>pelos bem efetivamente fornecido, medido e</w:t>
      </w:r>
      <w:r w:rsidRPr="00A564F5">
        <w:rPr>
          <w:rFonts w:eastAsia="Verdana"/>
          <w:spacing w:val="-1"/>
          <w:sz w:val="24"/>
          <w:szCs w:val="24"/>
          <w:lang w:bidi="pt-BR"/>
        </w:rPr>
        <w:t xml:space="preserve"> </w:t>
      </w:r>
      <w:r w:rsidRPr="00A564F5">
        <w:rPr>
          <w:rFonts w:eastAsia="Verdana"/>
          <w:sz w:val="24"/>
          <w:szCs w:val="24"/>
          <w:lang w:bidi="pt-BR"/>
        </w:rPr>
        <w:t>faturado.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8" w:name="3.2-_Notificar,_por_escrito,_à_CONTRATAD"/>
      <w:bookmarkEnd w:id="368"/>
      <w:r w:rsidRPr="00A564F5">
        <w:rPr>
          <w:rFonts w:eastAsia="Verdana"/>
          <w:b/>
          <w:sz w:val="24"/>
          <w:szCs w:val="24"/>
          <w:lang w:bidi="pt-BR"/>
        </w:rPr>
        <w:t xml:space="preserve">3.2- </w:t>
      </w:r>
      <w:r w:rsidRPr="00A564F5">
        <w:rPr>
          <w:rFonts w:eastAsia="Verdana"/>
          <w:spacing w:val="-4"/>
          <w:sz w:val="24"/>
          <w:szCs w:val="24"/>
          <w:lang w:bidi="pt-BR"/>
        </w:rPr>
        <w:t>Notificar,</w:t>
      </w:r>
      <w:r w:rsidRPr="00A564F5">
        <w:rPr>
          <w:rFonts w:eastAsia="Verdana"/>
          <w:spacing w:val="62"/>
          <w:sz w:val="24"/>
          <w:szCs w:val="24"/>
          <w:lang w:bidi="pt-BR"/>
        </w:rPr>
        <w:t xml:space="preserve"> </w:t>
      </w:r>
      <w:r w:rsidRPr="00A564F5">
        <w:rPr>
          <w:rFonts w:eastAsia="Verdana"/>
          <w:sz w:val="24"/>
          <w:szCs w:val="24"/>
          <w:lang w:bidi="pt-BR"/>
        </w:rPr>
        <w:t xml:space="preserve">por escrito, à </w:t>
      </w:r>
      <w:r w:rsidRPr="00A564F5">
        <w:rPr>
          <w:rFonts w:eastAsia="Verdana"/>
          <w:spacing w:val="-3"/>
          <w:sz w:val="24"/>
          <w:szCs w:val="24"/>
          <w:lang w:bidi="pt-BR"/>
        </w:rPr>
        <w:t xml:space="preserve">CONTRATADA, </w:t>
      </w:r>
      <w:r w:rsidRPr="00A564F5">
        <w:rPr>
          <w:rFonts w:eastAsia="Verdana"/>
          <w:sz w:val="24"/>
          <w:szCs w:val="24"/>
          <w:lang w:bidi="pt-BR"/>
        </w:rPr>
        <w:t>defeitos e irregularidades encontradas no fornecimento do bem, fixando prazos para sua correção.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69" w:name="3.3-_Notificar,_por_escrito,_à_CONTRATAD"/>
      <w:bookmarkEnd w:id="369"/>
      <w:r w:rsidRPr="00A564F5">
        <w:rPr>
          <w:rFonts w:eastAsia="Verdana"/>
          <w:b/>
          <w:sz w:val="24"/>
          <w:szCs w:val="24"/>
          <w:lang w:bidi="pt-BR"/>
        </w:rPr>
        <w:t xml:space="preserve">3.3- </w:t>
      </w:r>
      <w:r w:rsidRPr="00A564F5">
        <w:rPr>
          <w:rFonts w:eastAsia="Verdana"/>
          <w:sz w:val="24"/>
          <w:szCs w:val="24"/>
          <w:lang w:bidi="pt-BR"/>
        </w:rPr>
        <w:t>Notificar, por escrito, à CONTRATADA, da aplicação de eventuais multas, de notas de débitos e da suspensão do fornecimento do objeto.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370" w:name="CLÁUSULA_QUARTA_–_PRAZO_"/>
      <w:bookmarkEnd w:id="370"/>
      <w:r w:rsidRPr="00A564F5">
        <w:rPr>
          <w:rFonts w:eastAsia="Verdana"/>
          <w:b/>
          <w:bCs/>
          <w:sz w:val="24"/>
          <w:szCs w:val="24"/>
          <w:lang w:bidi="pt-BR"/>
        </w:rPr>
        <w:t>CLÁUSULA QUARTA – PRAZO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71" w:name="4.1-_O_prazo_do_presente_Contrato,_será_"/>
      <w:bookmarkEnd w:id="371"/>
      <w:r w:rsidRPr="00A564F5">
        <w:rPr>
          <w:rFonts w:eastAsia="Verdana"/>
          <w:b/>
          <w:sz w:val="24"/>
          <w:szCs w:val="24"/>
          <w:lang w:bidi="pt-BR"/>
        </w:rPr>
        <w:t>4.1</w:t>
      </w:r>
      <w:r w:rsidRPr="00A564F5">
        <w:rPr>
          <w:rFonts w:eastAsia="Verdana"/>
          <w:sz w:val="24"/>
          <w:szCs w:val="24"/>
          <w:lang w:bidi="pt-BR"/>
        </w:rPr>
        <w:t>- O prazo do presente Contrato</w:t>
      </w:r>
      <w:proofErr w:type="gramStart"/>
      <w:r w:rsidRPr="00A564F5">
        <w:rPr>
          <w:rFonts w:eastAsia="Verdana"/>
          <w:sz w:val="24"/>
          <w:szCs w:val="24"/>
          <w:lang w:bidi="pt-BR"/>
        </w:rPr>
        <w:t>, será</w:t>
      </w:r>
      <w:proofErr w:type="gramEnd"/>
      <w:r w:rsidRPr="00A564F5">
        <w:rPr>
          <w:rFonts w:eastAsia="Verdana"/>
          <w:sz w:val="24"/>
          <w:szCs w:val="24"/>
          <w:lang w:bidi="pt-BR"/>
        </w:rPr>
        <w:t xml:space="preserve"> de até 12 (doze) meses, mediante publicação do extrato na imprensa oficial.</w:t>
      </w:r>
    </w:p>
    <w:p w:rsidR="001F6771" w:rsidRPr="00A564F5" w:rsidRDefault="001F6771" w:rsidP="00A015FD">
      <w:pPr>
        <w:widowControl w:val="0"/>
        <w:overflowPunct/>
        <w:adjustRightInd/>
        <w:spacing w:line="360" w:lineRule="auto"/>
        <w:ind w:left="709" w:right="618"/>
        <w:jc w:val="both"/>
        <w:textAlignment w:val="auto"/>
        <w:rPr>
          <w:rFonts w:eastAsia="Verdana"/>
          <w:sz w:val="24"/>
          <w:szCs w:val="24"/>
          <w:lang w:bidi="pt-BR"/>
        </w:rPr>
      </w:pPr>
    </w:p>
    <w:p w:rsidR="00751C74" w:rsidRPr="00A564F5" w:rsidRDefault="00751C74" w:rsidP="00751C74">
      <w:pPr>
        <w:widowControl w:val="0"/>
        <w:overflowPunct/>
        <w:adjustRightInd/>
        <w:spacing w:line="360" w:lineRule="auto"/>
        <w:ind w:left="709" w:right="618"/>
        <w:jc w:val="both"/>
        <w:textAlignment w:val="auto"/>
        <w:rPr>
          <w:rFonts w:eastAsia="Verdana"/>
          <w:b/>
          <w:sz w:val="24"/>
          <w:szCs w:val="24"/>
          <w:lang w:bidi="pt-BR"/>
        </w:rPr>
      </w:pPr>
      <w:bookmarkStart w:id="372" w:name="4.2-_O_prazo_estabelecido_acima_somente_"/>
      <w:bookmarkStart w:id="373" w:name="CLÁUSULA_QUINTA_–_VALOR,_CONDIÇÕES_DE_PA"/>
      <w:bookmarkEnd w:id="372"/>
      <w:bookmarkEnd w:id="373"/>
      <w:r w:rsidRPr="00A564F5">
        <w:rPr>
          <w:rFonts w:eastAsia="Verdana"/>
          <w:b/>
          <w:bCs/>
          <w:sz w:val="24"/>
          <w:szCs w:val="24"/>
          <w:lang w:bidi="pt-BR"/>
        </w:rPr>
        <w:t>CLÁUSULA</w:t>
      </w:r>
      <w:r w:rsidRPr="00A564F5">
        <w:rPr>
          <w:rFonts w:eastAsia="Verdana"/>
          <w:b/>
          <w:bCs/>
          <w:sz w:val="24"/>
          <w:szCs w:val="24"/>
          <w:lang w:bidi="pt-BR"/>
        </w:rPr>
        <w:tab/>
        <w:t>QUINTA - VALOR,</w:t>
      </w:r>
      <w:r w:rsidRPr="00A564F5">
        <w:rPr>
          <w:rFonts w:eastAsia="Verdana"/>
          <w:b/>
          <w:bCs/>
          <w:sz w:val="24"/>
          <w:szCs w:val="24"/>
          <w:lang w:bidi="pt-BR"/>
        </w:rPr>
        <w:tab/>
        <w:t>CONDIÇÕES</w:t>
      </w:r>
      <w:r w:rsidRPr="00A564F5">
        <w:rPr>
          <w:rFonts w:eastAsia="Verdana"/>
          <w:b/>
          <w:bCs/>
          <w:sz w:val="24"/>
          <w:szCs w:val="24"/>
          <w:lang w:bidi="pt-BR"/>
        </w:rPr>
        <w:tab/>
        <w:t>DE</w:t>
      </w:r>
      <w:r w:rsidRPr="00A564F5">
        <w:rPr>
          <w:rFonts w:eastAsia="Verdana"/>
          <w:b/>
          <w:bCs/>
          <w:sz w:val="24"/>
          <w:szCs w:val="24"/>
          <w:lang w:bidi="pt-BR"/>
        </w:rPr>
        <w:tab/>
        <w:t>PAGAMENTO E D</w:t>
      </w:r>
      <w:r w:rsidR="000A43CD" w:rsidRPr="00A564F5">
        <w:rPr>
          <w:rFonts w:eastAsia="Verdana"/>
          <w:b/>
          <w:bCs/>
          <w:sz w:val="24"/>
          <w:szCs w:val="24"/>
          <w:lang w:bidi="pt-BR"/>
        </w:rPr>
        <w:t>OTAÇÃO</w:t>
      </w:r>
      <w:r w:rsidRPr="00A564F5">
        <w:rPr>
          <w:rFonts w:eastAsia="Verdana"/>
          <w:b/>
          <w:sz w:val="24"/>
          <w:szCs w:val="24"/>
          <w:lang w:bidi="pt-BR"/>
        </w:rPr>
        <w:t xml:space="preserve"> ORÇAMENTÁRIA:</w:t>
      </w:r>
    </w:p>
    <w:p w:rsidR="000A43CD" w:rsidRPr="00A564F5" w:rsidRDefault="000A43CD" w:rsidP="00A015FD">
      <w:pPr>
        <w:widowControl w:val="0"/>
        <w:tabs>
          <w:tab w:val="left" w:pos="2196"/>
          <w:tab w:val="left" w:pos="3380"/>
          <w:tab w:val="left" w:pos="3805"/>
          <w:tab w:val="left" w:pos="4922"/>
          <w:tab w:val="left" w:pos="6558"/>
          <w:tab w:val="left" w:pos="7143"/>
          <w:tab w:val="left" w:pos="8846"/>
          <w:tab w:val="left" w:pos="9266"/>
        </w:tabs>
        <w:overflowPunct/>
        <w:adjustRightInd/>
        <w:spacing w:line="360" w:lineRule="auto"/>
        <w:ind w:left="709" w:right="618"/>
        <w:jc w:val="both"/>
        <w:textAlignment w:val="auto"/>
        <w:rPr>
          <w:rFonts w:eastAsia="Verdana"/>
          <w:b/>
          <w:bCs/>
          <w:sz w:val="24"/>
          <w:szCs w:val="24"/>
          <w:lang w:bidi="pt-BR"/>
        </w:rPr>
      </w:pPr>
    </w:p>
    <w:p w:rsidR="000A43CD" w:rsidRPr="00A564F5" w:rsidRDefault="00977BDB" w:rsidP="00A015FD">
      <w:pPr>
        <w:widowControl w:val="0"/>
        <w:overflowPunct/>
        <w:adjustRightInd/>
        <w:spacing w:line="360" w:lineRule="auto"/>
        <w:ind w:left="709" w:right="618"/>
        <w:jc w:val="both"/>
        <w:textAlignment w:val="auto"/>
        <w:rPr>
          <w:rFonts w:eastAsia="Verdana"/>
          <w:sz w:val="24"/>
          <w:szCs w:val="24"/>
          <w:lang w:bidi="pt-BR"/>
        </w:rPr>
      </w:pPr>
      <w:bookmarkStart w:id="374" w:name="5.1-_O_pagamento_da_presente_contratação"/>
      <w:bookmarkEnd w:id="374"/>
      <w:r w:rsidRPr="00A564F5">
        <w:rPr>
          <w:rFonts w:eastAsia="Verdana"/>
          <w:b/>
          <w:sz w:val="24"/>
          <w:szCs w:val="24"/>
          <w:lang w:bidi="pt-BR"/>
        </w:rPr>
        <w:t>5</w:t>
      </w:r>
      <w:r w:rsidR="000A43CD" w:rsidRPr="00A564F5">
        <w:rPr>
          <w:rFonts w:eastAsia="Verdana"/>
          <w:b/>
          <w:sz w:val="24"/>
          <w:szCs w:val="24"/>
          <w:lang w:bidi="pt-BR"/>
        </w:rPr>
        <w:t xml:space="preserve">.1- </w:t>
      </w:r>
      <w:r w:rsidR="000A43CD" w:rsidRPr="00A564F5">
        <w:rPr>
          <w:rFonts w:eastAsia="Verdana"/>
          <w:sz w:val="24"/>
          <w:szCs w:val="24"/>
          <w:lang w:bidi="pt-BR"/>
        </w:rPr>
        <w:t xml:space="preserve">O pagamento </w:t>
      </w:r>
      <w:proofErr w:type="gramStart"/>
      <w:r w:rsidR="000A43CD" w:rsidRPr="00A564F5">
        <w:rPr>
          <w:rFonts w:eastAsia="Verdana"/>
          <w:sz w:val="24"/>
          <w:szCs w:val="24"/>
          <w:lang w:bidi="pt-BR"/>
        </w:rPr>
        <w:t>da presente</w:t>
      </w:r>
      <w:proofErr w:type="gramEnd"/>
      <w:r w:rsidR="000A43CD" w:rsidRPr="00A564F5">
        <w:rPr>
          <w:rFonts w:eastAsia="Verdana"/>
          <w:sz w:val="24"/>
          <w:szCs w:val="24"/>
          <w:lang w:bidi="pt-BR"/>
        </w:rPr>
        <w:t xml:space="preserve"> contratação, tem por valor total, a quantia de R$ …............. (</w:t>
      </w:r>
      <w:proofErr w:type="gramStart"/>
      <w:r w:rsidR="000A43CD" w:rsidRPr="00A564F5">
        <w:rPr>
          <w:rFonts w:eastAsia="Verdana"/>
          <w:sz w:val="24"/>
          <w:szCs w:val="24"/>
          <w:lang w:bidi="pt-BR"/>
        </w:rPr>
        <w:t>.................</w:t>
      </w:r>
      <w:proofErr w:type="gramEnd"/>
      <w:r w:rsidR="000A43CD" w:rsidRPr="00A564F5">
        <w:rPr>
          <w:rFonts w:eastAsia="Verdana"/>
          <w:sz w:val="24"/>
          <w:szCs w:val="24"/>
          <w:lang w:bidi="pt-BR"/>
        </w:rPr>
        <w:t>) .</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75" w:name="5.1.1-_O_pagamento_será_efetuado_......."/>
      <w:bookmarkEnd w:id="375"/>
      <w:r w:rsidRPr="00A564F5">
        <w:rPr>
          <w:rFonts w:eastAsia="Verdana"/>
          <w:b/>
          <w:sz w:val="24"/>
          <w:szCs w:val="24"/>
          <w:lang w:bidi="pt-BR"/>
        </w:rPr>
        <w:t xml:space="preserve">5.1.1- </w:t>
      </w:r>
      <w:r w:rsidRPr="00A564F5">
        <w:rPr>
          <w:rFonts w:eastAsia="Verdana"/>
          <w:sz w:val="24"/>
          <w:szCs w:val="24"/>
          <w:lang w:bidi="pt-BR"/>
        </w:rPr>
        <w:t xml:space="preserve">O pagamento será </w:t>
      </w:r>
      <w:proofErr w:type="gramStart"/>
      <w:r w:rsidRPr="00A564F5">
        <w:rPr>
          <w:rFonts w:eastAsia="Verdana"/>
          <w:sz w:val="24"/>
          <w:szCs w:val="24"/>
          <w:lang w:bidi="pt-BR"/>
        </w:rPr>
        <w:t xml:space="preserve">efetuado </w:t>
      </w:r>
      <w:r w:rsidRPr="00A564F5">
        <w:rPr>
          <w:rFonts w:eastAsia="Verdana"/>
          <w:b/>
          <w:sz w:val="24"/>
          <w:szCs w:val="24"/>
          <w:lang w:bidi="pt-BR"/>
        </w:rPr>
        <w:t>...</w:t>
      </w:r>
      <w:proofErr w:type="gramEnd"/>
      <w:r w:rsidRPr="00A564F5">
        <w:rPr>
          <w:rFonts w:eastAsia="Verdana"/>
          <w:b/>
          <w:sz w:val="24"/>
          <w:szCs w:val="24"/>
          <w:lang w:bidi="pt-BR"/>
        </w:rPr>
        <w:t>................................</w:t>
      </w:r>
      <w:r w:rsidRPr="00A564F5">
        <w:rPr>
          <w:rFonts w:eastAsia="Verdana"/>
          <w:sz w:val="24"/>
          <w:szCs w:val="24"/>
          <w:lang w:bidi="pt-BR"/>
        </w:rPr>
        <w:t>, mediante apresentação da fatura, que após conferida e atestada pelo fiscal do contrato, será encaminhada ao departamento financeiro para</w:t>
      </w:r>
      <w:r w:rsidRPr="00A564F5">
        <w:rPr>
          <w:rFonts w:eastAsia="Verdana"/>
          <w:spacing w:val="-2"/>
          <w:sz w:val="24"/>
          <w:szCs w:val="24"/>
          <w:lang w:bidi="pt-BR"/>
        </w:rPr>
        <w:t xml:space="preserve"> </w:t>
      </w:r>
      <w:r w:rsidRPr="00A564F5">
        <w:rPr>
          <w:rFonts w:eastAsia="Verdana"/>
          <w:sz w:val="24"/>
          <w:szCs w:val="24"/>
          <w:lang w:bidi="pt-BR"/>
        </w:rPr>
        <w:t>pagamento.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76" w:name="5.2-_Não_será_efetuado_qualquer_pagament"/>
      <w:bookmarkEnd w:id="376"/>
      <w:r w:rsidRPr="00A564F5">
        <w:rPr>
          <w:rFonts w:eastAsia="Verdana"/>
          <w:b/>
          <w:sz w:val="24"/>
          <w:szCs w:val="24"/>
          <w:lang w:bidi="pt-BR"/>
        </w:rPr>
        <w:t xml:space="preserve">5.2- </w:t>
      </w:r>
      <w:r w:rsidRPr="00A564F5">
        <w:rPr>
          <w:rFonts w:eastAsia="Verdana"/>
          <w:sz w:val="24"/>
          <w:szCs w:val="24"/>
          <w:lang w:bidi="pt-BR"/>
        </w:rPr>
        <w:t>Não será efetuado qualquer pagamento CONTRATADA, enquanto perdurar pendência de liquidação de obrigações em virtude de penalidades ou inadimplência contratual.</w:t>
      </w:r>
    </w:p>
    <w:p w:rsidR="000A43CD" w:rsidRPr="00A564F5" w:rsidRDefault="003520B3" w:rsidP="00A015FD">
      <w:pPr>
        <w:widowControl w:val="0"/>
        <w:overflowPunct/>
        <w:adjustRightInd/>
        <w:spacing w:line="360" w:lineRule="auto"/>
        <w:ind w:left="709" w:right="618"/>
        <w:jc w:val="both"/>
        <w:textAlignment w:val="auto"/>
        <w:rPr>
          <w:rFonts w:eastAsia="Verdana"/>
          <w:sz w:val="24"/>
          <w:szCs w:val="24"/>
          <w:lang w:bidi="pt-BR"/>
        </w:rPr>
      </w:pPr>
      <w:bookmarkStart w:id="377" w:name="5.3-_A_liberação_do_pagamento_ficará_con"/>
      <w:bookmarkStart w:id="378" w:name="5.4-_A_CONTRATADA_emitirá_nota_fiscal_co"/>
      <w:bookmarkEnd w:id="377"/>
      <w:bookmarkEnd w:id="378"/>
      <w:r w:rsidRPr="00A564F5">
        <w:rPr>
          <w:rFonts w:eastAsia="Verdana"/>
          <w:b/>
          <w:sz w:val="24"/>
          <w:szCs w:val="24"/>
          <w:lang w:bidi="pt-BR"/>
        </w:rPr>
        <w:t>5.3</w:t>
      </w:r>
      <w:r w:rsidR="000A43CD" w:rsidRPr="00A564F5">
        <w:rPr>
          <w:rFonts w:eastAsia="Verdana"/>
          <w:b/>
          <w:sz w:val="24"/>
          <w:szCs w:val="24"/>
          <w:lang w:bidi="pt-BR"/>
        </w:rPr>
        <w:t xml:space="preserve">- </w:t>
      </w:r>
      <w:r w:rsidR="000A43CD" w:rsidRPr="00A564F5">
        <w:rPr>
          <w:rFonts w:eastAsia="Verdana"/>
          <w:sz w:val="24"/>
          <w:szCs w:val="24"/>
          <w:lang w:bidi="pt-BR"/>
        </w:rPr>
        <w:t xml:space="preserve">A </w:t>
      </w:r>
      <w:r w:rsidR="000A43CD" w:rsidRPr="00A564F5">
        <w:rPr>
          <w:rFonts w:eastAsia="Verdana"/>
          <w:spacing w:val="-3"/>
          <w:sz w:val="24"/>
          <w:szCs w:val="24"/>
          <w:lang w:bidi="pt-BR"/>
        </w:rPr>
        <w:t xml:space="preserve">CONTRATADA </w:t>
      </w:r>
      <w:r w:rsidR="000A43CD" w:rsidRPr="00A564F5">
        <w:rPr>
          <w:rFonts w:eastAsia="Verdana"/>
          <w:sz w:val="24"/>
          <w:szCs w:val="24"/>
          <w:lang w:bidi="pt-BR"/>
        </w:rPr>
        <w:t>emitirá nota fiscal correspondente, sem rasura e de forma</w:t>
      </w:r>
      <w:r w:rsidR="000A43CD" w:rsidRPr="00A564F5">
        <w:rPr>
          <w:rFonts w:eastAsia="Verdana"/>
          <w:spacing w:val="57"/>
          <w:sz w:val="24"/>
          <w:szCs w:val="24"/>
          <w:lang w:bidi="pt-BR"/>
        </w:rPr>
        <w:t xml:space="preserve"> </w:t>
      </w:r>
      <w:r w:rsidR="000A43CD" w:rsidRPr="00A564F5">
        <w:rPr>
          <w:rFonts w:eastAsia="Verdana"/>
          <w:sz w:val="24"/>
          <w:szCs w:val="24"/>
          <w:lang w:bidi="pt-BR"/>
        </w:rPr>
        <w:t>legível.</w:t>
      </w:r>
    </w:p>
    <w:p w:rsidR="000A43CD" w:rsidRPr="00A564F5" w:rsidRDefault="003520B3" w:rsidP="00A015FD">
      <w:pPr>
        <w:widowControl w:val="0"/>
        <w:overflowPunct/>
        <w:adjustRightInd/>
        <w:spacing w:line="360" w:lineRule="auto"/>
        <w:ind w:left="709" w:right="618"/>
        <w:jc w:val="both"/>
        <w:textAlignment w:val="auto"/>
        <w:rPr>
          <w:rFonts w:eastAsia="Verdana"/>
          <w:sz w:val="24"/>
          <w:szCs w:val="24"/>
          <w:lang w:bidi="pt-BR"/>
        </w:rPr>
      </w:pPr>
      <w:bookmarkStart w:id="379" w:name="5.5-_A_Fiscalização_do_Município_de_Osór"/>
      <w:bookmarkEnd w:id="379"/>
      <w:r w:rsidRPr="00A564F5">
        <w:rPr>
          <w:rFonts w:eastAsia="Verdana"/>
          <w:b/>
          <w:sz w:val="24"/>
          <w:szCs w:val="24"/>
          <w:lang w:bidi="pt-BR"/>
        </w:rPr>
        <w:t>5.4</w:t>
      </w:r>
      <w:r w:rsidR="000A43CD" w:rsidRPr="00A564F5">
        <w:rPr>
          <w:rFonts w:eastAsia="Verdana"/>
          <w:b/>
          <w:sz w:val="24"/>
          <w:szCs w:val="24"/>
          <w:lang w:bidi="pt-BR"/>
        </w:rPr>
        <w:t xml:space="preserve">- </w:t>
      </w:r>
      <w:r w:rsidR="000A43CD" w:rsidRPr="00A564F5">
        <w:rPr>
          <w:rFonts w:eastAsia="Verdana"/>
          <w:sz w:val="24"/>
          <w:szCs w:val="24"/>
          <w:lang w:bidi="pt-BR"/>
        </w:rPr>
        <w:t>A Fis</w:t>
      </w:r>
      <w:r w:rsidR="00977BDB" w:rsidRPr="00A564F5">
        <w:rPr>
          <w:rFonts w:eastAsia="Verdana"/>
          <w:sz w:val="24"/>
          <w:szCs w:val="24"/>
          <w:lang w:bidi="pt-BR"/>
        </w:rPr>
        <w:t>calização do Município de Terra de Areia</w:t>
      </w:r>
      <w:proofErr w:type="gramStart"/>
      <w:r w:rsidR="00977BDB" w:rsidRPr="00A564F5">
        <w:rPr>
          <w:rFonts w:eastAsia="Verdana"/>
          <w:sz w:val="24"/>
          <w:szCs w:val="24"/>
          <w:lang w:bidi="pt-BR"/>
        </w:rPr>
        <w:t xml:space="preserve"> </w:t>
      </w:r>
      <w:r w:rsidR="000A43CD" w:rsidRPr="00A564F5">
        <w:rPr>
          <w:rFonts w:eastAsia="Verdana"/>
          <w:sz w:val="24"/>
          <w:szCs w:val="24"/>
          <w:lang w:bidi="pt-BR"/>
        </w:rPr>
        <w:t xml:space="preserve"> </w:t>
      </w:r>
      <w:proofErr w:type="gramEnd"/>
      <w:r w:rsidR="000A43CD" w:rsidRPr="00A564F5">
        <w:rPr>
          <w:rFonts w:eastAsia="Verdana"/>
          <w:sz w:val="24"/>
          <w:szCs w:val="24"/>
          <w:lang w:bidi="pt-BR"/>
        </w:rPr>
        <w:t>somente atestará a execução dos serviços ou entrega dos bens e liberará a nota fiscal para pagamento, quando cumpridas, pela CONTRATADA, todas as condições pactuadas.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80" w:name="5.6-_Para_efeito_de_pagamento,_serão_obs"/>
      <w:bookmarkEnd w:id="380"/>
      <w:r w:rsidRPr="00A564F5">
        <w:rPr>
          <w:rFonts w:eastAsia="Verdana"/>
          <w:b/>
          <w:sz w:val="24"/>
          <w:szCs w:val="24"/>
          <w:lang w:bidi="pt-BR"/>
        </w:rPr>
        <w:t xml:space="preserve">5.6- </w:t>
      </w:r>
      <w:r w:rsidRPr="00A564F5">
        <w:rPr>
          <w:rFonts w:eastAsia="Verdana"/>
          <w:spacing w:val="-3"/>
          <w:sz w:val="24"/>
          <w:szCs w:val="24"/>
          <w:lang w:bidi="pt-BR"/>
        </w:rPr>
        <w:t xml:space="preserve">Para </w:t>
      </w:r>
      <w:r w:rsidRPr="00A564F5">
        <w:rPr>
          <w:rFonts w:eastAsia="Verdana"/>
          <w:sz w:val="24"/>
          <w:szCs w:val="24"/>
          <w:lang w:bidi="pt-BR"/>
        </w:rPr>
        <w:t xml:space="preserve">efeito de pagamento, </w:t>
      </w:r>
      <w:proofErr w:type="gramStart"/>
      <w:r w:rsidRPr="00A564F5">
        <w:rPr>
          <w:rFonts w:eastAsia="Verdana"/>
          <w:sz w:val="24"/>
          <w:szCs w:val="24"/>
          <w:lang w:bidi="pt-BR"/>
        </w:rPr>
        <w:t>serão</w:t>
      </w:r>
      <w:proofErr w:type="gramEnd"/>
      <w:r w:rsidRPr="00A564F5">
        <w:rPr>
          <w:rFonts w:eastAsia="Verdana"/>
          <w:sz w:val="24"/>
          <w:szCs w:val="24"/>
          <w:lang w:bidi="pt-BR"/>
        </w:rPr>
        <w:t xml:space="preserve"> observados o que estabelecem as legislações vigentes do INSS e FGTS quanto aos procedimentos de retenção, recolhimento e fiscalização relativos aos encargos</w:t>
      </w:r>
      <w:r w:rsidRPr="00A564F5">
        <w:rPr>
          <w:rFonts w:eastAsia="Verdana"/>
          <w:spacing w:val="-3"/>
          <w:sz w:val="24"/>
          <w:szCs w:val="24"/>
          <w:lang w:bidi="pt-BR"/>
        </w:rPr>
        <w:t xml:space="preserve"> </w:t>
      </w:r>
      <w:r w:rsidRPr="00A564F5">
        <w:rPr>
          <w:rFonts w:eastAsia="Verdana"/>
          <w:sz w:val="24"/>
          <w:szCs w:val="24"/>
          <w:lang w:bidi="pt-BR"/>
        </w:rPr>
        <w:t>previdenciários.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81" w:name="5.7-_Havendo_erro_na_nota_fiscal_ou_circ"/>
      <w:bookmarkEnd w:id="381"/>
      <w:r w:rsidRPr="00A564F5">
        <w:rPr>
          <w:rFonts w:eastAsia="Verdana"/>
          <w:b/>
          <w:sz w:val="24"/>
          <w:szCs w:val="24"/>
          <w:lang w:bidi="pt-BR"/>
        </w:rPr>
        <w:t xml:space="preserve">5.7- </w:t>
      </w:r>
      <w:r w:rsidRPr="00A564F5">
        <w:rPr>
          <w:rFonts w:eastAsia="Verdana"/>
          <w:sz w:val="24"/>
          <w:szCs w:val="24"/>
          <w:lang w:bidi="pt-BR"/>
        </w:rPr>
        <w:t>Havendo erro na nota fiscal ou circunstâncias que impeçam a liquidação da despesa, a mesma será devolvida e o pagamento ficará pendente até que a CONTRATADA providencie as medidas saneadoras. Nesta hipótese, até a regularização da situação ou reapresentação de novo documento fiscal, não será acarretado qualquer ônus à Prefeitura.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82" w:name="5.8-_Na_nota_fiscal_deverá_constar_o_núm"/>
      <w:bookmarkEnd w:id="382"/>
      <w:r w:rsidRPr="00A564F5">
        <w:rPr>
          <w:rFonts w:eastAsia="Verdana"/>
          <w:b/>
          <w:sz w:val="24"/>
          <w:szCs w:val="24"/>
          <w:lang w:bidi="pt-BR"/>
        </w:rPr>
        <w:t xml:space="preserve">5.8- </w:t>
      </w:r>
      <w:r w:rsidRPr="00A564F5">
        <w:rPr>
          <w:rFonts w:eastAsia="Verdana"/>
          <w:sz w:val="24"/>
          <w:szCs w:val="24"/>
          <w:lang w:bidi="pt-BR"/>
        </w:rPr>
        <w:t>Na nota fiscal deverá constar o número do empenho</w:t>
      </w:r>
      <w:r w:rsidRPr="00A564F5">
        <w:rPr>
          <w:rFonts w:eastAsia="Verdana"/>
          <w:spacing w:val="35"/>
          <w:sz w:val="24"/>
          <w:szCs w:val="24"/>
          <w:lang w:bidi="pt-BR"/>
        </w:rPr>
        <w:t xml:space="preserve"> </w:t>
      </w:r>
      <w:r w:rsidRPr="00A564F5">
        <w:rPr>
          <w:rFonts w:eastAsia="Verdana"/>
          <w:sz w:val="24"/>
          <w:szCs w:val="24"/>
          <w:lang w:bidi="pt-BR"/>
        </w:rPr>
        <w:t>correspondente.</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83" w:name="5.9-_A_CONTRATADA_declara_que_os_preços_"/>
      <w:bookmarkEnd w:id="383"/>
      <w:r w:rsidRPr="00A564F5">
        <w:rPr>
          <w:rFonts w:eastAsia="Verdana"/>
          <w:b/>
          <w:sz w:val="24"/>
          <w:szCs w:val="24"/>
          <w:lang w:bidi="pt-BR"/>
        </w:rPr>
        <w:t xml:space="preserve">5.9- </w:t>
      </w:r>
      <w:r w:rsidRPr="00A564F5">
        <w:rPr>
          <w:rFonts w:eastAsia="Verdana"/>
          <w:sz w:val="24"/>
          <w:szCs w:val="24"/>
          <w:lang w:bidi="pt-BR"/>
        </w:rPr>
        <w:t xml:space="preserve">A </w:t>
      </w:r>
      <w:r w:rsidRPr="00A564F5">
        <w:rPr>
          <w:rFonts w:eastAsia="Verdana"/>
          <w:spacing w:val="-3"/>
          <w:sz w:val="24"/>
          <w:szCs w:val="24"/>
          <w:lang w:bidi="pt-BR"/>
        </w:rPr>
        <w:t xml:space="preserve">CONTRATADA </w:t>
      </w:r>
      <w:r w:rsidRPr="00A564F5">
        <w:rPr>
          <w:rFonts w:eastAsia="Verdana"/>
          <w:sz w:val="24"/>
          <w:szCs w:val="24"/>
          <w:lang w:bidi="pt-BR"/>
        </w:rPr>
        <w:t>declara que os preços propostos para o fornecimento do serviço, levaram em conta todos os custos, insumos, despesas e demais obrigações legais para o cumprimento integral das disposições contratuais até o termo final do presente</w:t>
      </w:r>
      <w:r w:rsidRPr="00A564F5">
        <w:rPr>
          <w:rFonts w:eastAsia="Verdana"/>
          <w:spacing w:val="-13"/>
          <w:sz w:val="24"/>
          <w:szCs w:val="24"/>
          <w:lang w:bidi="pt-BR"/>
        </w:rPr>
        <w:t xml:space="preserve"> </w:t>
      </w:r>
      <w:r w:rsidRPr="00A564F5">
        <w:rPr>
          <w:rFonts w:eastAsia="Verdana"/>
          <w:sz w:val="24"/>
          <w:szCs w:val="24"/>
          <w:lang w:bidi="pt-BR"/>
        </w:rPr>
        <w:t>contrato.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84" w:name="5.10-_Dados_para_faturamento:"/>
      <w:bookmarkStart w:id="385" w:name="CNPJ_n°_88.814.181.0001-30_-_Inscrição_E"/>
      <w:bookmarkStart w:id="386" w:name="5.11-_Fica_assegurado_ao_Município_o_dir"/>
      <w:bookmarkEnd w:id="384"/>
      <w:bookmarkEnd w:id="385"/>
      <w:bookmarkEnd w:id="386"/>
      <w:r w:rsidRPr="00A564F5">
        <w:rPr>
          <w:rFonts w:eastAsia="Verdana"/>
          <w:b/>
          <w:sz w:val="24"/>
          <w:szCs w:val="24"/>
          <w:lang w:bidi="pt-BR"/>
        </w:rPr>
        <w:t>5.1</w:t>
      </w:r>
      <w:r w:rsidR="00976500" w:rsidRPr="00A564F5">
        <w:rPr>
          <w:rFonts w:eastAsia="Verdana"/>
          <w:b/>
          <w:sz w:val="24"/>
          <w:szCs w:val="24"/>
          <w:lang w:bidi="pt-BR"/>
        </w:rPr>
        <w:t>0</w:t>
      </w:r>
      <w:r w:rsidRPr="00A564F5">
        <w:rPr>
          <w:rFonts w:eastAsia="Verdana"/>
          <w:b/>
          <w:sz w:val="24"/>
          <w:szCs w:val="24"/>
          <w:lang w:bidi="pt-BR"/>
        </w:rPr>
        <w:t xml:space="preserve">- </w:t>
      </w:r>
      <w:r w:rsidRPr="00A564F5">
        <w:rPr>
          <w:rFonts w:eastAsia="Verdana"/>
          <w:sz w:val="24"/>
          <w:szCs w:val="24"/>
          <w:lang w:bidi="pt-BR"/>
        </w:rPr>
        <w:t>Fica assegurado ao Município o direito de deduzir do pagamento devido à CONTRATADA, independente da aplicação de multas, importâncias correspondentes a:</w:t>
      </w:r>
    </w:p>
    <w:p w:rsidR="000A43CD" w:rsidRPr="00A564F5" w:rsidRDefault="00976500" w:rsidP="00A015FD">
      <w:pPr>
        <w:widowControl w:val="0"/>
        <w:overflowPunct/>
        <w:adjustRightInd/>
        <w:spacing w:line="360" w:lineRule="auto"/>
        <w:ind w:left="709" w:right="618"/>
        <w:jc w:val="both"/>
        <w:textAlignment w:val="auto"/>
        <w:rPr>
          <w:rFonts w:eastAsia="Verdana"/>
          <w:sz w:val="24"/>
          <w:szCs w:val="24"/>
          <w:lang w:bidi="pt-BR"/>
        </w:rPr>
      </w:pPr>
      <w:bookmarkStart w:id="387" w:name="5.11.1-_Débitos_a_que_tiver_dado_causa."/>
      <w:bookmarkEnd w:id="387"/>
      <w:r w:rsidRPr="00A564F5">
        <w:rPr>
          <w:rFonts w:eastAsia="Verdana"/>
          <w:b/>
          <w:sz w:val="24"/>
          <w:szCs w:val="24"/>
          <w:lang w:bidi="pt-BR"/>
        </w:rPr>
        <w:lastRenderedPageBreak/>
        <w:t>5.10</w:t>
      </w:r>
      <w:r w:rsidR="000A43CD" w:rsidRPr="00A564F5">
        <w:rPr>
          <w:rFonts w:eastAsia="Verdana"/>
          <w:b/>
          <w:sz w:val="24"/>
          <w:szCs w:val="24"/>
          <w:lang w:bidi="pt-BR"/>
        </w:rPr>
        <w:t xml:space="preserve">.1- </w:t>
      </w:r>
      <w:r w:rsidR="000A43CD" w:rsidRPr="00A564F5">
        <w:rPr>
          <w:rFonts w:eastAsia="Verdana"/>
          <w:sz w:val="24"/>
          <w:szCs w:val="24"/>
          <w:lang w:bidi="pt-BR"/>
        </w:rPr>
        <w:t xml:space="preserve">Débitos a que tiver dado </w:t>
      </w:r>
      <w:proofErr w:type="gramStart"/>
      <w:r w:rsidR="000A43CD" w:rsidRPr="00A564F5">
        <w:rPr>
          <w:rFonts w:eastAsia="Verdana"/>
          <w:sz w:val="24"/>
          <w:szCs w:val="24"/>
          <w:lang w:bidi="pt-BR"/>
        </w:rPr>
        <w:t>causa</w:t>
      </w:r>
      <w:proofErr w:type="gramEnd"/>
      <w:r w:rsidR="000A43CD" w:rsidRPr="00A564F5">
        <w:rPr>
          <w:rFonts w:eastAsia="Verdana"/>
          <w:sz w:val="24"/>
          <w:szCs w:val="24"/>
          <w:lang w:bidi="pt-BR"/>
        </w:rPr>
        <w:t>.</w:t>
      </w:r>
    </w:p>
    <w:p w:rsidR="000A43CD" w:rsidRPr="00A564F5" w:rsidRDefault="00976500" w:rsidP="00A015FD">
      <w:pPr>
        <w:widowControl w:val="0"/>
        <w:overflowPunct/>
        <w:adjustRightInd/>
        <w:spacing w:line="360" w:lineRule="auto"/>
        <w:ind w:left="709" w:right="618"/>
        <w:jc w:val="both"/>
        <w:textAlignment w:val="auto"/>
        <w:rPr>
          <w:rFonts w:eastAsia="Verdana"/>
          <w:sz w:val="24"/>
          <w:szCs w:val="24"/>
          <w:lang w:bidi="pt-BR"/>
        </w:rPr>
      </w:pPr>
      <w:bookmarkStart w:id="388" w:name="5.11.2-_Despesas_relativas_à_correção_de"/>
      <w:bookmarkEnd w:id="388"/>
      <w:r w:rsidRPr="00A564F5">
        <w:rPr>
          <w:rFonts w:eastAsia="Verdana"/>
          <w:b/>
          <w:sz w:val="24"/>
          <w:szCs w:val="24"/>
          <w:lang w:bidi="pt-BR"/>
        </w:rPr>
        <w:t>5.10</w:t>
      </w:r>
      <w:r w:rsidR="000A43CD" w:rsidRPr="00A564F5">
        <w:rPr>
          <w:rFonts w:eastAsia="Verdana"/>
          <w:b/>
          <w:sz w:val="24"/>
          <w:szCs w:val="24"/>
          <w:lang w:bidi="pt-BR"/>
        </w:rPr>
        <w:t>.2</w:t>
      </w:r>
      <w:r w:rsidR="000A43CD" w:rsidRPr="00A564F5">
        <w:rPr>
          <w:rFonts w:eastAsia="Verdana"/>
          <w:sz w:val="24"/>
          <w:szCs w:val="24"/>
          <w:lang w:bidi="pt-BR"/>
        </w:rPr>
        <w:t>- Despesas relativas à correção de eventuais falhas.</w:t>
      </w:r>
    </w:p>
    <w:p w:rsidR="000A43CD" w:rsidRPr="00A564F5" w:rsidRDefault="00976500" w:rsidP="00A015FD">
      <w:pPr>
        <w:widowControl w:val="0"/>
        <w:overflowPunct/>
        <w:adjustRightInd/>
        <w:spacing w:line="360" w:lineRule="auto"/>
        <w:ind w:left="709" w:right="618"/>
        <w:jc w:val="both"/>
        <w:textAlignment w:val="auto"/>
        <w:rPr>
          <w:rFonts w:eastAsia="Verdana"/>
          <w:sz w:val="24"/>
          <w:szCs w:val="24"/>
          <w:lang w:bidi="pt-BR"/>
        </w:rPr>
      </w:pPr>
      <w:bookmarkStart w:id="389" w:name="5.11.3-_Dedução_relativa_a_insumos_de_su"/>
      <w:bookmarkEnd w:id="389"/>
      <w:r w:rsidRPr="00A564F5">
        <w:rPr>
          <w:rFonts w:eastAsia="Verdana"/>
          <w:b/>
          <w:sz w:val="24"/>
          <w:szCs w:val="24"/>
          <w:lang w:bidi="pt-BR"/>
        </w:rPr>
        <w:t>5.10</w:t>
      </w:r>
      <w:r w:rsidR="000A43CD" w:rsidRPr="00A564F5">
        <w:rPr>
          <w:rFonts w:eastAsia="Verdana"/>
          <w:b/>
          <w:sz w:val="24"/>
          <w:szCs w:val="24"/>
          <w:lang w:bidi="pt-BR"/>
        </w:rPr>
        <w:t>.3</w:t>
      </w:r>
      <w:r w:rsidR="000A43CD" w:rsidRPr="00A564F5">
        <w:rPr>
          <w:rFonts w:eastAsia="Verdana"/>
          <w:sz w:val="24"/>
          <w:szCs w:val="24"/>
          <w:lang w:bidi="pt-BR"/>
        </w:rPr>
        <w:t>- Dedução relativa a insumos de sua responsabilidade não fornecidos.</w:t>
      </w:r>
    </w:p>
    <w:p w:rsidR="000A43CD" w:rsidRPr="00A564F5" w:rsidRDefault="00976500" w:rsidP="00A015FD">
      <w:pPr>
        <w:widowControl w:val="0"/>
        <w:overflowPunct/>
        <w:adjustRightInd/>
        <w:spacing w:line="360" w:lineRule="auto"/>
        <w:ind w:left="709" w:right="618"/>
        <w:jc w:val="both"/>
        <w:textAlignment w:val="auto"/>
        <w:rPr>
          <w:rFonts w:eastAsia="Verdana"/>
          <w:sz w:val="24"/>
          <w:szCs w:val="24"/>
          <w:lang w:bidi="pt-BR"/>
        </w:rPr>
      </w:pPr>
      <w:bookmarkStart w:id="390" w:name="5.11.4-_Utilização_de_materiais_ou_equip"/>
      <w:bookmarkEnd w:id="390"/>
      <w:r w:rsidRPr="00A564F5">
        <w:rPr>
          <w:rFonts w:eastAsia="Verdana"/>
          <w:b/>
          <w:sz w:val="24"/>
          <w:szCs w:val="24"/>
          <w:lang w:bidi="pt-BR"/>
        </w:rPr>
        <w:t>5.10</w:t>
      </w:r>
      <w:r w:rsidR="000A43CD" w:rsidRPr="00A564F5">
        <w:rPr>
          <w:rFonts w:eastAsia="Verdana"/>
          <w:b/>
          <w:sz w:val="24"/>
          <w:szCs w:val="24"/>
          <w:lang w:bidi="pt-BR"/>
        </w:rPr>
        <w:t>.4</w:t>
      </w:r>
      <w:r w:rsidR="000A43CD" w:rsidRPr="00A564F5">
        <w:rPr>
          <w:rFonts w:eastAsia="Verdana"/>
          <w:sz w:val="24"/>
          <w:szCs w:val="24"/>
          <w:lang w:bidi="pt-BR"/>
        </w:rPr>
        <w:t xml:space="preserve">- Utilização de materiais ou equipamentos do Município cujo fornecimento seja obrigação da </w:t>
      </w:r>
      <w:r w:rsidR="000A43CD" w:rsidRPr="00A564F5">
        <w:rPr>
          <w:rFonts w:eastAsia="Verdana"/>
          <w:spacing w:val="-3"/>
          <w:sz w:val="24"/>
          <w:szCs w:val="24"/>
          <w:lang w:bidi="pt-BR"/>
        </w:rPr>
        <w:t>CONTRATADA.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91" w:name="5.12-_As_despesas_decorrentes_da_contrat"/>
      <w:bookmarkEnd w:id="391"/>
      <w:r w:rsidRPr="00A564F5">
        <w:rPr>
          <w:rFonts w:eastAsia="Verdana"/>
          <w:b/>
          <w:sz w:val="24"/>
          <w:szCs w:val="24"/>
          <w:lang w:bidi="pt-BR"/>
        </w:rPr>
        <w:t xml:space="preserve">5.12- </w:t>
      </w:r>
      <w:r w:rsidRPr="00A564F5">
        <w:rPr>
          <w:rFonts w:eastAsia="Verdana"/>
          <w:sz w:val="24"/>
          <w:szCs w:val="24"/>
          <w:lang w:bidi="pt-BR"/>
        </w:rPr>
        <w:t xml:space="preserve">As despesas decorrentes da contratação oriunda desta licitação correrão à conta </w:t>
      </w:r>
      <w:proofErr w:type="gramStart"/>
      <w:r w:rsidRPr="00A564F5">
        <w:rPr>
          <w:rFonts w:eastAsia="Verdana"/>
          <w:sz w:val="24"/>
          <w:szCs w:val="24"/>
          <w:lang w:bidi="pt-BR"/>
        </w:rPr>
        <w:t>da seguintes</w:t>
      </w:r>
      <w:proofErr w:type="gramEnd"/>
      <w:r w:rsidRPr="00A564F5">
        <w:rPr>
          <w:rFonts w:eastAsia="Verdana"/>
          <w:sz w:val="24"/>
          <w:szCs w:val="24"/>
          <w:lang w:bidi="pt-BR"/>
        </w:rPr>
        <w:t xml:space="preserve"> dotações orçamentárias: </w:t>
      </w:r>
    </w:p>
    <w:p w:rsidR="00976500" w:rsidRPr="00A564F5" w:rsidRDefault="00976500"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Secretaria Municipal de Obras e Transito</w:t>
      </w:r>
    </w:p>
    <w:p w:rsidR="00976500" w:rsidRPr="00A564F5" w:rsidRDefault="00976500" w:rsidP="00A015FD">
      <w:pPr>
        <w:widowControl w:val="0"/>
        <w:overflowPunct/>
        <w:adjustRightInd/>
        <w:spacing w:line="360" w:lineRule="auto"/>
        <w:ind w:left="709" w:right="618"/>
        <w:jc w:val="both"/>
        <w:textAlignment w:val="auto"/>
        <w:rPr>
          <w:rFonts w:eastAsia="Verdana"/>
          <w:b/>
          <w:sz w:val="24"/>
          <w:szCs w:val="24"/>
          <w:lang w:bidi="pt-BR"/>
        </w:rPr>
      </w:pPr>
      <w:proofErr w:type="gramStart"/>
      <w:r w:rsidRPr="00A564F5">
        <w:rPr>
          <w:rFonts w:eastAsia="Verdana"/>
          <w:b/>
          <w:sz w:val="24"/>
          <w:szCs w:val="24"/>
          <w:lang w:bidi="pt-BR"/>
        </w:rPr>
        <w:t>2062 – Manutenção</w:t>
      </w:r>
      <w:proofErr w:type="gramEnd"/>
      <w:r w:rsidRPr="00A564F5">
        <w:rPr>
          <w:rFonts w:eastAsia="Verdana"/>
          <w:b/>
          <w:sz w:val="24"/>
          <w:szCs w:val="24"/>
          <w:lang w:bidi="pt-BR"/>
        </w:rPr>
        <w:t xml:space="preserve"> de Estradas Municipais</w:t>
      </w:r>
    </w:p>
    <w:p w:rsidR="00976500" w:rsidRPr="00A564F5" w:rsidRDefault="00976500" w:rsidP="00A015FD">
      <w:pPr>
        <w:widowControl w:val="0"/>
        <w:overflowPunct/>
        <w:adjustRightInd/>
        <w:spacing w:line="360" w:lineRule="auto"/>
        <w:ind w:left="709" w:right="618"/>
        <w:jc w:val="both"/>
        <w:textAlignment w:val="auto"/>
        <w:rPr>
          <w:rFonts w:eastAsia="Verdana"/>
          <w:b/>
          <w:sz w:val="24"/>
          <w:szCs w:val="24"/>
          <w:lang w:bidi="pt-BR"/>
        </w:rPr>
      </w:pPr>
      <w:r w:rsidRPr="00A564F5">
        <w:rPr>
          <w:rFonts w:eastAsia="Verdana"/>
          <w:b/>
          <w:sz w:val="24"/>
          <w:szCs w:val="24"/>
          <w:lang w:bidi="pt-BR"/>
        </w:rPr>
        <w:t>3.3.3.90.39 – Outros Serviços de Terceiros PJ (3785)</w:t>
      </w:r>
    </w:p>
    <w:p w:rsidR="00976500" w:rsidRPr="00A564F5" w:rsidRDefault="00976500"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392" w:name="CLÁUSULA_SEXTA-_PENALIDADE"/>
      <w:bookmarkEnd w:id="392"/>
      <w:r w:rsidRPr="00A564F5">
        <w:rPr>
          <w:rFonts w:eastAsia="Verdana"/>
          <w:b/>
          <w:bCs/>
          <w:sz w:val="24"/>
          <w:szCs w:val="24"/>
          <w:lang w:bidi="pt-BR"/>
        </w:rPr>
        <w:t>CLÁUSULA SEXTA- PENALIDADE</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bookmarkStart w:id="393" w:name="6.1-_Pelo_inadimplemento_das_obrigações,"/>
      <w:bookmarkEnd w:id="393"/>
      <w:r w:rsidRPr="00A564F5">
        <w:rPr>
          <w:rFonts w:eastAsia="Verdana"/>
          <w:b/>
          <w:sz w:val="24"/>
          <w:szCs w:val="24"/>
          <w:lang w:bidi="pt-BR"/>
        </w:rPr>
        <w:t>6.1- Pelo inadimplemento das obrigações, as licitantes, conforme a infração</w:t>
      </w:r>
      <w:proofErr w:type="gramStart"/>
      <w:r w:rsidRPr="00A564F5">
        <w:rPr>
          <w:rFonts w:eastAsia="Verdana"/>
          <w:b/>
          <w:sz w:val="24"/>
          <w:szCs w:val="24"/>
          <w:lang w:bidi="pt-BR"/>
        </w:rPr>
        <w:t>, estarão</w:t>
      </w:r>
      <w:proofErr w:type="gramEnd"/>
      <w:r w:rsidRPr="00A564F5">
        <w:rPr>
          <w:rFonts w:eastAsia="Verdana"/>
          <w:b/>
          <w:sz w:val="24"/>
          <w:szCs w:val="24"/>
          <w:lang w:bidi="pt-BR"/>
        </w:rPr>
        <w:t xml:space="preserve"> sujeitas às seguintes penalidades, assegurado o direito a ampla defesa e ao contraditório, independentemente da instauração de processo administrativo especial:</w:t>
      </w:r>
    </w:p>
    <w:p w:rsidR="000A43CD" w:rsidRPr="00A564F5" w:rsidRDefault="000A43CD" w:rsidP="00A015FD">
      <w:pPr>
        <w:widowControl w:val="0"/>
        <w:numPr>
          <w:ilvl w:val="0"/>
          <w:numId w:val="32"/>
        </w:numPr>
        <w:tabs>
          <w:tab w:val="left" w:pos="1024"/>
        </w:tabs>
        <w:overflowPunct/>
        <w:adjustRightInd/>
        <w:spacing w:line="360" w:lineRule="auto"/>
        <w:ind w:left="709" w:right="618" w:firstLine="0"/>
        <w:jc w:val="both"/>
        <w:textAlignment w:val="auto"/>
        <w:rPr>
          <w:rFonts w:eastAsia="Verdana"/>
          <w:sz w:val="24"/>
          <w:szCs w:val="24"/>
          <w:lang w:bidi="pt-BR"/>
        </w:rPr>
      </w:pPr>
      <w:bookmarkStart w:id="394" w:name="a)_Suspensão_do_direito_de_licitar_e_con"/>
      <w:bookmarkEnd w:id="394"/>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5</w:t>
      </w:r>
      <w:proofErr w:type="gramEnd"/>
      <w:r w:rsidRPr="00A564F5">
        <w:rPr>
          <w:rFonts w:eastAsia="Verdana"/>
          <w:sz w:val="24"/>
          <w:szCs w:val="24"/>
          <w:lang w:bidi="pt-BR"/>
        </w:rPr>
        <w:t>(cinco)</w:t>
      </w:r>
      <w:r w:rsidRPr="00A564F5">
        <w:rPr>
          <w:rFonts w:eastAsia="Verdana"/>
          <w:spacing w:val="48"/>
          <w:sz w:val="24"/>
          <w:szCs w:val="24"/>
          <w:lang w:bidi="pt-BR"/>
        </w:rPr>
        <w:t xml:space="preserve"> </w:t>
      </w:r>
      <w:r w:rsidRPr="00A564F5">
        <w:rPr>
          <w:rFonts w:eastAsia="Verdana"/>
          <w:sz w:val="24"/>
          <w:szCs w:val="24"/>
          <w:lang w:bidi="pt-BR"/>
        </w:rPr>
        <w:t>anos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e</w:t>
      </w:r>
      <w:proofErr w:type="gramEnd"/>
      <w:r w:rsidRPr="00A564F5">
        <w:rPr>
          <w:rFonts w:eastAsia="Verdana"/>
          <w:sz w:val="24"/>
          <w:szCs w:val="24"/>
          <w:lang w:bidi="pt-BR"/>
        </w:rPr>
        <w:t>/ou multa de 10% (dez por cento) sobre o valor correspondente ao montante total do lote vencedor arrematado, por apresentar proposta eletrônica ou escrita ofertando produtos que divergem das especificações exigidas, deixar de entregar a documentação exigida no edital, apresentar documentação falsa, ensejar o retardamento da execução do objeto, não mantiver a proposta injustificadamente, falhar ou fraudar na execução do contrato/empenho, comportar-se de modo inidôneo ou cometer fraude fiscal, ou ainda em virtude das demais irregularidades que caracterizem a inexecução total do contrato/ata de registro de</w:t>
      </w:r>
      <w:r w:rsidRPr="00A564F5">
        <w:rPr>
          <w:rFonts w:eastAsia="Verdana"/>
          <w:spacing w:val="-30"/>
          <w:sz w:val="24"/>
          <w:szCs w:val="24"/>
          <w:lang w:bidi="pt-BR"/>
        </w:rPr>
        <w:t xml:space="preserve"> </w:t>
      </w:r>
      <w:r w:rsidRPr="00A564F5">
        <w:rPr>
          <w:rFonts w:eastAsia="Verdana"/>
          <w:sz w:val="24"/>
          <w:szCs w:val="24"/>
          <w:lang w:bidi="pt-BR"/>
        </w:rPr>
        <w:t>preço.</w:t>
      </w:r>
    </w:p>
    <w:p w:rsidR="000A43CD" w:rsidRPr="00A564F5" w:rsidRDefault="000A43CD" w:rsidP="00A015FD">
      <w:pPr>
        <w:widowControl w:val="0"/>
        <w:numPr>
          <w:ilvl w:val="0"/>
          <w:numId w:val="32"/>
        </w:numPr>
        <w:tabs>
          <w:tab w:val="left" w:pos="1032"/>
        </w:tabs>
        <w:overflowPunct/>
        <w:adjustRightInd/>
        <w:spacing w:line="360" w:lineRule="auto"/>
        <w:ind w:left="709" w:right="618" w:firstLine="0"/>
        <w:jc w:val="both"/>
        <w:textAlignment w:val="auto"/>
        <w:rPr>
          <w:rFonts w:eastAsia="Verdana"/>
          <w:sz w:val="24"/>
          <w:szCs w:val="24"/>
          <w:lang w:bidi="pt-BR"/>
        </w:rPr>
      </w:pPr>
      <w:bookmarkStart w:id="395" w:name="b)_Suspensão_do_direito_de_licitar_e_con"/>
      <w:bookmarkEnd w:id="395"/>
      <w:r w:rsidRPr="00A564F5">
        <w:rPr>
          <w:rFonts w:eastAsia="Verdana"/>
          <w:sz w:val="24"/>
          <w:szCs w:val="24"/>
          <w:lang w:bidi="pt-BR"/>
        </w:rPr>
        <w:t xml:space="preserve">Suspensão do direito de licitar e contratar com a Administração pelo prazo de </w:t>
      </w:r>
      <w:proofErr w:type="gramStart"/>
      <w:r w:rsidRPr="00A564F5">
        <w:rPr>
          <w:rFonts w:eastAsia="Verdana"/>
          <w:sz w:val="24"/>
          <w:szCs w:val="24"/>
          <w:lang w:bidi="pt-BR"/>
        </w:rPr>
        <w:t>3</w:t>
      </w:r>
      <w:proofErr w:type="gramEnd"/>
      <w:r w:rsidRPr="00A564F5">
        <w:rPr>
          <w:rFonts w:eastAsia="Verdana"/>
          <w:sz w:val="24"/>
          <w:szCs w:val="24"/>
          <w:lang w:bidi="pt-BR"/>
        </w:rPr>
        <w:t xml:space="preserve"> (três) anos e/ou multa de 8% (oito por cento) sobre o valor correspondente ao valor total do lote arrematado, por inexecução parcial do contrato/empenho, por recusa injustificada de receber nota de empenho ou assinar ata de registro de preço quando exigido, deixar de entregar os materiais nos prazos e </w:t>
      </w:r>
      <w:r w:rsidRPr="00A564F5">
        <w:rPr>
          <w:rFonts w:eastAsia="Verdana"/>
          <w:sz w:val="24"/>
          <w:szCs w:val="24"/>
          <w:lang w:bidi="pt-BR"/>
        </w:rPr>
        <w:lastRenderedPageBreak/>
        <w:t>demais condições exigidos no instrumento</w:t>
      </w:r>
      <w:r w:rsidRPr="00A564F5">
        <w:rPr>
          <w:rFonts w:eastAsia="Verdana"/>
          <w:spacing w:val="-17"/>
          <w:sz w:val="24"/>
          <w:szCs w:val="24"/>
          <w:lang w:bidi="pt-BR"/>
        </w:rPr>
        <w:t xml:space="preserve"> </w:t>
      </w:r>
      <w:r w:rsidRPr="00A564F5">
        <w:rPr>
          <w:rFonts w:eastAsia="Verdana"/>
          <w:sz w:val="24"/>
          <w:szCs w:val="24"/>
          <w:lang w:bidi="pt-BR"/>
        </w:rPr>
        <w:t>convocatório.</w:t>
      </w:r>
    </w:p>
    <w:p w:rsidR="000A43CD" w:rsidRPr="00A564F5" w:rsidRDefault="000A43CD" w:rsidP="00A015FD">
      <w:pPr>
        <w:widowControl w:val="0"/>
        <w:numPr>
          <w:ilvl w:val="0"/>
          <w:numId w:val="32"/>
        </w:numPr>
        <w:tabs>
          <w:tab w:val="left" w:pos="1012"/>
        </w:tabs>
        <w:overflowPunct/>
        <w:adjustRightInd/>
        <w:spacing w:line="360" w:lineRule="auto"/>
        <w:ind w:left="709" w:right="618" w:firstLine="0"/>
        <w:jc w:val="both"/>
        <w:textAlignment w:val="auto"/>
        <w:rPr>
          <w:rFonts w:eastAsia="Verdana"/>
          <w:sz w:val="24"/>
          <w:szCs w:val="24"/>
          <w:lang w:bidi="pt-BR"/>
        </w:rPr>
      </w:pPr>
      <w:bookmarkStart w:id="396" w:name="c)_Declaração_de_inidoneidade_cumulada_c"/>
      <w:bookmarkEnd w:id="396"/>
      <w:r w:rsidRPr="00A564F5">
        <w:rPr>
          <w:rFonts w:eastAsia="Verdana"/>
          <w:sz w:val="24"/>
          <w:szCs w:val="24"/>
          <w:lang w:bidi="pt-BR"/>
        </w:rPr>
        <w:t>Declaração de inidoneidade cumulada com a suspensão do direito de licitar e contratar com a administração pública pelo prazo de 05 (cinco) anos, e/ou multa de 10% (dez por cento) sobre o valor correspondente ao montante total do lote arrematado, por causar prejuízo material resultante diretamente de execução/inexecução contratual ou aquisitiva através de empenho/ata de registro de preço.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97" w:name="c1)_Declaração_de_inidoneidade_para_lici"/>
      <w:bookmarkEnd w:id="397"/>
      <w:r w:rsidRPr="00A564F5">
        <w:rPr>
          <w:rFonts w:eastAsia="Verdana"/>
          <w:sz w:val="24"/>
          <w:szCs w:val="24"/>
          <w:lang w:bidi="pt-BR"/>
        </w:rPr>
        <w:t>c1) Declaração de inidoneidade para licitar e contratar com a Administração Pública enquanto perdurarem os motivos determinantes da punição ou até que seja promovida a reabilitação após o ressarcimento da Administração dos prejuízos resultantes da inadimplência contratual.</w:t>
      </w:r>
    </w:p>
    <w:p w:rsidR="000A43CD" w:rsidRPr="00A564F5" w:rsidRDefault="000A43CD" w:rsidP="00A015FD">
      <w:pPr>
        <w:widowControl w:val="0"/>
        <w:numPr>
          <w:ilvl w:val="0"/>
          <w:numId w:val="32"/>
        </w:numPr>
        <w:tabs>
          <w:tab w:val="left" w:pos="1032"/>
        </w:tabs>
        <w:overflowPunct/>
        <w:adjustRightInd/>
        <w:spacing w:line="360" w:lineRule="auto"/>
        <w:ind w:left="709" w:right="618" w:firstLine="0"/>
        <w:jc w:val="both"/>
        <w:textAlignment w:val="auto"/>
        <w:rPr>
          <w:rFonts w:eastAsia="Verdana"/>
          <w:sz w:val="24"/>
          <w:szCs w:val="24"/>
          <w:lang w:bidi="pt-BR"/>
        </w:rPr>
      </w:pPr>
      <w:bookmarkStart w:id="398" w:name="d)_Multa_de_1%_(um_por_cento)__sobre_o_v"/>
      <w:bookmarkEnd w:id="398"/>
      <w:r w:rsidRPr="00A564F5">
        <w:rPr>
          <w:rFonts w:eastAsia="Verdana"/>
          <w:sz w:val="24"/>
          <w:szCs w:val="24"/>
          <w:lang w:bidi="pt-BR"/>
        </w:rPr>
        <w:t xml:space="preserve">Multa de 1% (um por cento) sobre o valor total do lote arrematado, por hora de atraso no fornecimento dos serviços, até o limite de </w:t>
      </w:r>
      <w:proofErr w:type="gramStart"/>
      <w:r w:rsidRPr="00A564F5">
        <w:rPr>
          <w:rFonts w:eastAsia="Verdana"/>
          <w:sz w:val="24"/>
          <w:szCs w:val="24"/>
          <w:lang w:bidi="pt-BR"/>
        </w:rPr>
        <w:t>2</w:t>
      </w:r>
      <w:proofErr w:type="gramEnd"/>
      <w:r w:rsidRPr="00A564F5">
        <w:rPr>
          <w:rFonts w:eastAsia="Verdana"/>
          <w:sz w:val="24"/>
          <w:szCs w:val="24"/>
          <w:lang w:bidi="pt-BR"/>
        </w:rPr>
        <w:t xml:space="preserve"> (duas) horas, que será calculada sobre o valor total da ordem de compra ou nota de empenho, após esse prazo, a Contratante irá considerar inexecução total do contrato, se o mesmo ainda não teve início, ou inexecução parcial do mesmo, se o instrumento contratual já se encontra em</w:t>
      </w:r>
      <w:r w:rsidRPr="00A564F5">
        <w:rPr>
          <w:rFonts w:eastAsia="Verdana"/>
          <w:spacing w:val="-6"/>
          <w:sz w:val="24"/>
          <w:szCs w:val="24"/>
          <w:lang w:bidi="pt-BR"/>
        </w:rPr>
        <w:t xml:space="preserve"> </w:t>
      </w:r>
      <w:r w:rsidRPr="00A564F5">
        <w:rPr>
          <w:rFonts w:eastAsia="Verdana"/>
          <w:sz w:val="24"/>
          <w:szCs w:val="24"/>
          <w:lang w:bidi="pt-BR"/>
        </w:rPr>
        <w:t>vigência.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399" w:name="d1)_No_caso_de_reincidência_da_empresa_n"/>
      <w:bookmarkEnd w:id="399"/>
      <w:r w:rsidRPr="00A564F5">
        <w:rPr>
          <w:rFonts w:eastAsia="Verdana"/>
          <w:sz w:val="24"/>
          <w:szCs w:val="24"/>
          <w:lang w:bidi="pt-BR"/>
        </w:rPr>
        <w:t xml:space="preserve">d1) No caso de reincidência da empresa no descumprimento do prazo de entrega, a </w:t>
      </w:r>
      <w:proofErr w:type="gramStart"/>
      <w:r w:rsidRPr="00A564F5">
        <w:rPr>
          <w:rFonts w:eastAsia="Verdana"/>
          <w:sz w:val="24"/>
          <w:szCs w:val="24"/>
          <w:lang w:bidi="pt-BR"/>
        </w:rPr>
        <w:t>empresa</w:t>
      </w:r>
      <w:proofErr w:type="gramEnd"/>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será</w:t>
      </w:r>
      <w:proofErr w:type="gramEnd"/>
      <w:r w:rsidRPr="00A564F5">
        <w:rPr>
          <w:rFonts w:eastAsia="Verdana"/>
          <w:sz w:val="24"/>
          <w:szCs w:val="24"/>
          <w:lang w:bidi="pt-BR"/>
        </w:rPr>
        <w:t xml:space="preserve"> automaticamente desclassificada do item sem prejuízo de responder Processo Administrativo Especial (PAE).</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00" w:name="d2)_A_Multa_será_automaticamente_descont"/>
      <w:bookmarkEnd w:id="400"/>
      <w:r w:rsidRPr="00A564F5">
        <w:rPr>
          <w:rFonts w:eastAsia="Verdana"/>
          <w:sz w:val="24"/>
          <w:szCs w:val="24"/>
          <w:lang w:bidi="pt-BR"/>
        </w:rPr>
        <w:t>d2) A Multa será automaticamente descontada da nota de empenho emitida sem prejuízo de Processo Administrativo Especial (PAE).</w:t>
      </w:r>
    </w:p>
    <w:p w:rsidR="000A43CD" w:rsidRPr="00A564F5" w:rsidRDefault="000A43CD" w:rsidP="00A015FD">
      <w:pPr>
        <w:widowControl w:val="0"/>
        <w:numPr>
          <w:ilvl w:val="0"/>
          <w:numId w:val="32"/>
        </w:numPr>
        <w:tabs>
          <w:tab w:val="left" w:pos="1152"/>
        </w:tabs>
        <w:overflowPunct/>
        <w:adjustRightInd/>
        <w:spacing w:line="360" w:lineRule="auto"/>
        <w:ind w:left="709" w:right="618" w:firstLine="0"/>
        <w:jc w:val="both"/>
        <w:textAlignment w:val="auto"/>
        <w:rPr>
          <w:rFonts w:eastAsia="Verdana"/>
          <w:sz w:val="24"/>
          <w:szCs w:val="24"/>
          <w:lang w:bidi="pt-BR"/>
        </w:rPr>
      </w:pPr>
      <w:bookmarkStart w:id="401" w:name="e)_Responderá_também_por_impedir,_pertur"/>
      <w:bookmarkEnd w:id="401"/>
      <w:r w:rsidRPr="00A564F5">
        <w:rPr>
          <w:rFonts w:eastAsia="Verdana"/>
          <w:sz w:val="24"/>
          <w:szCs w:val="24"/>
          <w:lang w:bidi="pt-BR"/>
        </w:rPr>
        <w:t xml:space="preserve">Responderá também por </w:t>
      </w:r>
      <w:r w:rsidRPr="00A564F5">
        <w:rPr>
          <w:rFonts w:eastAsia="Verdana"/>
          <w:spacing w:val="-4"/>
          <w:sz w:val="24"/>
          <w:szCs w:val="24"/>
          <w:lang w:bidi="pt-BR"/>
        </w:rPr>
        <w:t>impedir,</w:t>
      </w:r>
      <w:r w:rsidRPr="00A564F5">
        <w:rPr>
          <w:rFonts w:eastAsia="Verdana"/>
          <w:spacing w:val="62"/>
          <w:sz w:val="24"/>
          <w:szCs w:val="24"/>
          <w:lang w:bidi="pt-BR"/>
        </w:rPr>
        <w:t xml:space="preserve"> </w:t>
      </w:r>
      <w:r w:rsidRPr="00A564F5">
        <w:rPr>
          <w:rFonts w:eastAsia="Verdana"/>
          <w:sz w:val="24"/>
          <w:szCs w:val="24"/>
          <w:lang w:bidi="pt-BR"/>
        </w:rPr>
        <w:t>perturbar ou fraudar licitação promovida pela Administração, ou por procurar afastar concorrente ou licitante por meio de violência ou grave ameaça, fraude ou oferecimento de vantagem nos termos do artigo 335 do Código</w:t>
      </w:r>
      <w:r w:rsidRPr="00A564F5">
        <w:rPr>
          <w:rFonts w:eastAsia="Verdana"/>
          <w:spacing w:val="-32"/>
          <w:sz w:val="24"/>
          <w:szCs w:val="24"/>
          <w:lang w:bidi="pt-BR"/>
        </w:rPr>
        <w:t xml:space="preserve"> </w:t>
      </w:r>
      <w:r w:rsidRPr="00A564F5">
        <w:rPr>
          <w:rFonts w:eastAsia="Verdana"/>
          <w:sz w:val="24"/>
          <w:szCs w:val="24"/>
          <w:lang w:bidi="pt-BR"/>
        </w:rPr>
        <w:t>Penal.</w:t>
      </w:r>
    </w:p>
    <w:p w:rsidR="000A43CD" w:rsidRPr="00A564F5" w:rsidRDefault="000A43CD" w:rsidP="00A015FD">
      <w:pPr>
        <w:widowControl w:val="0"/>
        <w:numPr>
          <w:ilvl w:val="0"/>
          <w:numId w:val="32"/>
        </w:numPr>
        <w:tabs>
          <w:tab w:val="left" w:pos="1036"/>
        </w:tabs>
        <w:overflowPunct/>
        <w:adjustRightInd/>
        <w:spacing w:line="360" w:lineRule="auto"/>
        <w:ind w:left="709" w:right="618" w:firstLine="0"/>
        <w:jc w:val="both"/>
        <w:textAlignment w:val="auto"/>
        <w:rPr>
          <w:rFonts w:eastAsia="Verdana"/>
          <w:sz w:val="24"/>
          <w:szCs w:val="24"/>
          <w:lang w:bidi="pt-BR"/>
        </w:rPr>
      </w:pPr>
      <w:bookmarkStart w:id="402" w:name="f)_Advertência,_por_executar/entregar_o_"/>
      <w:bookmarkEnd w:id="402"/>
      <w:r w:rsidRPr="00A564F5">
        <w:rPr>
          <w:rFonts w:eastAsia="Verdana"/>
          <w:sz w:val="24"/>
          <w:szCs w:val="24"/>
          <w:lang w:bidi="pt-BR"/>
        </w:rPr>
        <w:t>Advertência, por executar/entregar o objeto com irregularidades, passíveis de correção durante a execução e sem prejuízo ao</w:t>
      </w:r>
      <w:r w:rsidRPr="00A564F5">
        <w:rPr>
          <w:rFonts w:eastAsia="Verdana"/>
          <w:spacing w:val="-3"/>
          <w:sz w:val="24"/>
          <w:szCs w:val="24"/>
          <w:lang w:bidi="pt-BR"/>
        </w:rPr>
        <w:t xml:space="preserve"> </w:t>
      </w:r>
      <w:r w:rsidRPr="00A564F5">
        <w:rPr>
          <w:rFonts w:eastAsia="Verdana"/>
          <w:sz w:val="24"/>
          <w:szCs w:val="24"/>
          <w:lang w:bidi="pt-BR"/>
        </w:rPr>
        <w:t>resultado.</w:t>
      </w:r>
    </w:p>
    <w:p w:rsidR="000A43CD" w:rsidRPr="00A564F5" w:rsidRDefault="000A43CD" w:rsidP="00A015FD">
      <w:pPr>
        <w:widowControl w:val="0"/>
        <w:numPr>
          <w:ilvl w:val="0"/>
          <w:numId w:val="32"/>
        </w:numPr>
        <w:tabs>
          <w:tab w:val="left" w:pos="1022"/>
        </w:tabs>
        <w:overflowPunct/>
        <w:adjustRightInd/>
        <w:spacing w:line="360" w:lineRule="auto"/>
        <w:ind w:left="709" w:right="618" w:firstLine="0"/>
        <w:jc w:val="both"/>
        <w:textAlignment w:val="auto"/>
        <w:rPr>
          <w:rFonts w:eastAsia="Verdana"/>
          <w:sz w:val="24"/>
          <w:szCs w:val="24"/>
          <w:lang w:bidi="pt-BR"/>
        </w:rPr>
      </w:pPr>
      <w:bookmarkStart w:id="403" w:name="g)_As_penalidades_serão_registradas_no_c"/>
      <w:bookmarkEnd w:id="403"/>
      <w:r w:rsidRPr="00A564F5">
        <w:rPr>
          <w:rFonts w:eastAsia="Verdana"/>
          <w:sz w:val="24"/>
          <w:szCs w:val="24"/>
          <w:lang w:bidi="pt-BR"/>
        </w:rPr>
        <w:t>As penalidades serão registradas no cadastro de Fornecedor da</w:t>
      </w:r>
      <w:r w:rsidRPr="00A564F5">
        <w:rPr>
          <w:rFonts w:eastAsia="Verdana"/>
          <w:spacing w:val="-6"/>
          <w:sz w:val="24"/>
          <w:szCs w:val="24"/>
          <w:lang w:bidi="pt-BR"/>
        </w:rPr>
        <w:t xml:space="preserve"> </w:t>
      </w:r>
      <w:r w:rsidRPr="00A564F5">
        <w:rPr>
          <w:rFonts w:eastAsia="Verdana"/>
          <w:sz w:val="24"/>
          <w:szCs w:val="24"/>
          <w:lang w:bidi="pt-BR"/>
        </w:rPr>
        <w:t>contratada.</w:t>
      </w:r>
    </w:p>
    <w:p w:rsidR="000A43CD" w:rsidRPr="00A564F5" w:rsidRDefault="000A43CD" w:rsidP="00A015FD">
      <w:pPr>
        <w:widowControl w:val="0"/>
        <w:numPr>
          <w:ilvl w:val="0"/>
          <w:numId w:val="32"/>
        </w:numPr>
        <w:tabs>
          <w:tab w:val="left" w:pos="1094"/>
        </w:tabs>
        <w:overflowPunct/>
        <w:adjustRightInd/>
        <w:spacing w:line="360" w:lineRule="auto"/>
        <w:ind w:left="709" w:right="618" w:firstLine="0"/>
        <w:jc w:val="both"/>
        <w:textAlignment w:val="auto"/>
        <w:rPr>
          <w:rFonts w:eastAsia="Verdana"/>
          <w:sz w:val="24"/>
          <w:szCs w:val="24"/>
          <w:lang w:bidi="pt-BR"/>
        </w:rPr>
      </w:pPr>
      <w:bookmarkStart w:id="404" w:name="h)_Nenhum_pagamento_será_efetuado_pela_C"/>
      <w:bookmarkEnd w:id="404"/>
      <w:r w:rsidRPr="00A564F5">
        <w:rPr>
          <w:rFonts w:eastAsia="Verdana"/>
          <w:sz w:val="24"/>
          <w:szCs w:val="24"/>
          <w:lang w:bidi="pt-BR"/>
        </w:rPr>
        <w:t>Nenhum pagamento será efetuado pela Contratante enquanto pendente de liquidação qualquer obrigação financeira que for imposta ao fornecedor em virtude de penalidade ou inadimplência contratual/empenho/ata de Registro de</w:t>
      </w:r>
      <w:r w:rsidRPr="00A564F5">
        <w:rPr>
          <w:rFonts w:eastAsia="Verdana"/>
          <w:spacing w:val="-4"/>
          <w:sz w:val="24"/>
          <w:szCs w:val="24"/>
          <w:lang w:bidi="pt-BR"/>
        </w:rPr>
        <w:t xml:space="preserve"> </w:t>
      </w:r>
      <w:r w:rsidRPr="00A564F5">
        <w:rPr>
          <w:rFonts w:eastAsia="Verdana"/>
          <w:sz w:val="24"/>
          <w:szCs w:val="24"/>
          <w:lang w:bidi="pt-BR"/>
        </w:rPr>
        <w:t>preços.</w:t>
      </w:r>
    </w:p>
    <w:p w:rsidR="000A43CD" w:rsidRPr="00A564F5" w:rsidRDefault="000A43CD" w:rsidP="00A015FD">
      <w:pPr>
        <w:widowControl w:val="0"/>
        <w:numPr>
          <w:ilvl w:val="0"/>
          <w:numId w:val="32"/>
        </w:numPr>
        <w:tabs>
          <w:tab w:val="left" w:pos="984"/>
        </w:tabs>
        <w:overflowPunct/>
        <w:adjustRightInd/>
        <w:spacing w:line="360" w:lineRule="auto"/>
        <w:ind w:left="709" w:right="618" w:firstLine="0"/>
        <w:jc w:val="both"/>
        <w:textAlignment w:val="auto"/>
        <w:rPr>
          <w:rFonts w:eastAsia="Verdana"/>
          <w:sz w:val="24"/>
          <w:szCs w:val="24"/>
          <w:lang w:bidi="pt-BR"/>
        </w:rPr>
      </w:pPr>
      <w:bookmarkStart w:id="405" w:name="i)_O_descumprimento_parcial_ou_total,_da"/>
      <w:bookmarkEnd w:id="405"/>
      <w:r w:rsidRPr="00A564F5">
        <w:rPr>
          <w:rFonts w:eastAsia="Verdana"/>
          <w:sz w:val="24"/>
          <w:szCs w:val="24"/>
          <w:lang w:bidi="pt-BR"/>
        </w:rPr>
        <w:lastRenderedPageBreak/>
        <w:t xml:space="preserve">O descumprimento parcial ou total, das obrigações pela contratada, não será considerado como inadimplemento contratual se tiver ocorrido por motivo de caso fortuito ou de força </w:t>
      </w:r>
      <w:r w:rsidRPr="00A564F5">
        <w:rPr>
          <w:rFonts w:eastAsia="Verdana"/>
          <w:spacing w:val="-6"/>
          <w:sz w:val="24"/>
          <w:szCs w:val="24"/>
          <w:lang w:bidi="pt-BR"/>
        </w:rPr>
        <w:t xml:space="preserve">maior, </w:t>
      </w:r>
      <w:r w:rsidRPr="00A564F5">
        <w:rPr>
          <w:rFonts w:eastAsia="Verdana"/>
          <w:sz w:val="24"/>
          <w:szCs w:val="24"/>
          <w:lang w:bidi="pt-BR"/>
        </w:rPr>
        <w:t xml:space="preserve">devidamente justificados e comprovados cujos efeitos não </w:t>
      </w:r>
      <w:proofErr w:type="gramStart"/>
      <w:r w:rsidRPr="00A564F5">
        <w:rPr>
          <w:rFonts w:eastAsia="Verdana"/>
          <w:spacing w:val="-2"/>
          <w:sz w:val="24"/>
          <w:szCs w:val="24"/>
          <w:lang w:bidi="pt-BR"/>
        </w:rPr>
        <w:t>era</w:t>
      </w:r>
      <w:proofErr w:type="gramEnd"/>
      <w:r w:rsidRPr="00A564F5">
        <w:rPr>
          <w:rFonts w:eastAsia="Verdana"/>
          <w:spacing w:val="-2"/>
          <w:sz w:val="24"/>
          <w:szCs w:val="24"/>
          <w:lang w:bidi="pt-BR"/>
        </w:rPr>
        <w:t xml:space="preserve"> </w:t>
      </w:r>
      <w:r w:rsidRPr="00A564F5">
        <w:rPr>
          <w:rFonts w:eastAsia="Verdana"/>
          <w:sz w:val="24"/>
          <w:szCs w:val="24"/>
          <w:lang w:bidi="pt-BR"/>
        </w:rPr>
        <w:t xml:space="preserve">possível </w:t>
      </w:r>
      <w:r w:rsidRPr="00A564F5">
        <w:rPr>
          <w:rFonts w:eastAsia="Verdana"/>
          <w:spacing w:val="-5"/>
          <w:sz w:val="24"/>
          <w:szCs w:val="24"/>
          <w:lang w:bidi="pt-BR"/>
        </w:rPr>
        <w:t xml:space="preserve">evitar, </w:t>
      </w:r>
      <w:r w:rsidRPr="00A564F5">
        <w:rPr>
          <w:rFonts w:eastAsia="Verdana"/>
          <w:sz w:val="24"/>
          <w:szCs w:val="24"/>
          <w:lang w:bidi="pt-BR"/>
        </w:rPr>
        <w:t xml:space="preserve">ou </w:t>
      </w:r>
      <w:r w:rsidRPr="00A564F5">
        <w:rPr>
          <w:rFonts w:eastAsia="Verdana"/>
          <w:spacing w:val="-4"/>
          <w:sz w:val="24"/>
          <w:szCs w:val="24"/>
          <w:lang w:bidi="pt-BR"/>
        </w:rPr>
        <w:t xml:space="preserve">impedir, </w:t>
      </w:r>
      <w:r w:rsidRPr="00A564F5">
        <w:rPr>
          <w:rFonts w:eastAsia="Verdana"/>
          <w:sz w:val="24"/>
          <w:szCs w:val="24"/>
          <w:lang w:bidi="pt-BR"/>
        </w:rPr>
        <w:t>nos termos do parágrafo único do artigo 393 do Código</w:t>
      </w:r>
      <w:r w:rsidRPr="00A564F5">
        <w:rPr>
          <w:rFonts w:eastAsia="Verdana"/>
          <w:spacing w:val="-2"/>
          <w:sz w:val="24"/>
          <w:szCs w:val="24"/>
          <w:lang w:bidi="pt-BR"/>
        </w:rPr>
        <w:t xml:space="preserve"> </w:t>
      </w:r>
      <w:r w:rsidRPr="00A564F5">
        <w:rPr>
          <w:rFonts w:eastAsia="Verdana"/>
          <w:sz w:val="24"/>
          <w:szCs w:val="24"/>
          <w:lang w:bidi="pt-BR"/>
        </w:rPr>
        <w:t>Civil.</w:t>
      </w:r>
    </w:p>
    <w:p w:rsidR="000A43CD" w:rsidRPr="00A564F5" w:rsidRDefault="000A43CD" w:rsidP="00A015FD">
      <w:pPr>
        <w:widowControl w:val="0"/>
        <w:numPr>
          <w:ilvl w:val="0"/>
          <w:numId w:val="32"/>
        </w:numPr>
        <w:tabs>
          <w:tab w:val="left" w:pos="988"/>
        </w:tabs>
        <w:overflowPunct/>
        <w:adjustRightInd/>
        <w:spacing w:line="360" w:lineRule="auto"/>
        <w:ind w:left="709" w:right="618" w:firstLine="0"/>
        <w:jc w:val="both"/>
        <w:textAlignment w:val="auto"/>
        <w:rPr>
          <w:rFonts w:eastAsia="Verdana"/>
          <w:sz w:val="24"/>
          <w:szCs w:val="24"/>
          <w:lang w:bidi="pt-BR"/>
        </w:rPr>
      </w:pPr>
      <w:bookmarkStart w:id="406" w:name="j)_Se,_dentro_do_prazo_de__2_(dois)_dias"/>
      <w:bookmarkEnd w:id="406"/>
      <w:r w:rsidRPr="00A564F5">
        <w:rPr>
          <w:rFonts w:eastAsia="Verdana"/>
          <w:sz w:val="24"/>
          <w:szCs w:val="24"/>
          <w:lang w:bidi="pt-BR"/>
        </w:rPr>
        <w:t xml:space="preserve">Se, dentro do prazo de </w:t>
      </w:r>
      <w:proofErr w:type="gramStart"/>
      <w:r w:rsidRPr="00A564F5">
        <w:rPr>
          <w:rFonts w:eastAsia="Verdana"/>
          <w:sz w:val="24"/>
          <w:szCs w:val="24"/>
          <w:lang w:bidi="pt-BR"/>
        </w:rPr>
        <w:t>2</w:t>
      </w:r>
      <w:proofErr w:type="gramEnd"/>
      <w:r w:rsidRPr="00A564F5">
        <w:rPr>
          <w:rFonts w:eastAsia="Verdana"/>
          <w:sz w:val="24"/>
          <w:szCs w:val="24"/>
          <w:lang w:bidi="pt-BR"/>
        </w:rPr>
        <w:t xml:space="preserve"> (dois) dias úteis, o convocado não assinar o contrato ou ata de registro de preços, a Administração convocará os licitantes remanescentes, na ordem de classificação da disputa, para a assinatura do contrato, em igual prazo e nas mesmas condições do edital, abrindo a</w:t>
      </w:r>
      <w:r w:rsidR="002275BC" w:rsidRPr="00A564F5">
        <w:rPr>
          <w:rFonts w:eastAsia="Verdana"/>
          <w:sz w:val="24"/>
          <w:szCs w:val="24"/>
          <w:lang w:bidi="pt-BR"/>
        </w:rPr>
        <w:t xml:space="preserve">través do </w:t>
      </w:r>
      <w:r w:rsidRPr="00A564F5">
        <w:rPr>
          <w:rFonts w:eastAsia="Verdana"/>
          <w:sz w:val="24"/>
          <w:szCs w:val="24"/>
          <w:lang w:bidi="pt-BR"/>
        </w:rPr>
        <w:t xml:space="preserve"> Pregoeir</w:t>
      </w:r>
      <w:r w:rsidR="002275BC" w:rsidRPr="00A564F5">
        <w:rPr>
          <w:rFonts w:eastAsia="Verdana"/>
          <w:sz w:val="24"/>
          <w:szCs w:val="24"/>
          <w:lang w:bidi="pt-BR"/>
        </w:rPr>
        <w:t xml:space="preserve">o </w:t>
      </w:r>
      <w:r w:rsidRPr="00A564F5">
        <w:rPr>
          <w:rFonts w:eastAsia="Verdana"/>
          <w:sz w:val="24"/>
          <w:szCs w:val="24"/>
          <w:lang w:bidi="pt-BR"/>
        </w:rPr>
        <w:t xml:space="preserve"> nova negociação de preços, podendo o segundo colocado manter o preço do seu último lance, ficando a critério da Administração aceitar ou não a nova proposta, ou então revogará a licitação, sem prejuízo da aplicação da pena de multa, no valor correspondente a 10% (dez por cento) do valor do contrato e/ou</w:t>
      </w:r>
      <w:r w:rsidRPr="00A564F5">
        <w:rPr>
          <w:rFonts w:eastAsia="Verdana"/>
          <w:spacing w:val="7"/>
          <w:sz w:val="24"/>
          <w:szCs w:val="24"/>
          <w:lang w:bidi="pt-BR"/>
        </w:rPr>
        <w:t xml:space="preserve"> </w:t>
      </w:r>
      <w:r w:rsidRPr="00A564F5">
        <w:rPr>
          <w:rFonts w:eastAsia="Verdana"/>
          <w:sz w:val="24"/>
          <w:szCs w:val="24"/>
          <w:lang w:bidi="pt-BR"/>
        </w:rPr>
        <w:t>mais a suspensão temporária da participação em licitação e/ou impedimento de contratar com a Administração por prazo de 02 (dois) anos.</w:t>
      </w:r>
    </w:p>
    <w:p w:rsidR="001F6771" w:rsidRPr="00A564F5" w:rsidRDefault="001F6771" w:rsidP="00A015FD">
      <w:pPr>
        <w:widowControl w:val="0"/>
        <w:overflowPunct/>
        <w:adjustRightInd/>
        <w:spacing w:line="360" w:lineRule="auto"/>
        <w:ind w:left="709" w:right="618"/>
        <w:jc w:val="both"/>
        <w:textAlignment w:val="auto"/>
        <w:rPr>
          <w:rFonts w:eastAsia="Verdana"/>
          <w:b/>
          <w:bCs/>
          <w:sz w:val="24"/>
          <w:szCs w:val="24"/>
          <w:lang w:bidi="pt-BR"/>
        </w:rPr>
      </w:pPr>
      <w:bookmarkStart w:id="407" w:name="CLÁUSULA_SÉTIMA_-_FISCALIZAÇÃO"/>
      <w:bookmarkEnd w:id="407"/>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CLÁUSULA SÉTIMA - FISCALIZAÇÃO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tabs>
          <w:tab w:val="left" w:pos="1689"/>
          <w:tab w:val="left" w:pos="2325"/>
          <w:tab w:val="left" w:pos="3960"/>
          <w:tab w:val="left" w:pos="4705"/>
          <w:tab w:val="left" w:pos="6039"/>
          <w:tab w:val="left" w:pos="6966"/>
          <w:tab w:val="left" w:pos="8309"/>
          <w:tab w:val="left" w:pos="9332"/>
        </w:tabs>
        <w:overflowPunct/>
        <w:adjustRightInd/>
        <w:spacing w:line="360" w:lineRule="auto"/>
        <w:ind w:left="709" w:right="618"/>
        <w:jc w:val="both"/>
        <w:textAlignment w:val="auto"/>
        <w:rPr>
          <w:rFonts w:eastAsia="Verdana"/>
          <w:sz w:val="24"/>
          <w:szCs w:val="24"/>
          <w:lang w:bidi="pt-BR"/>
        </w:rPr>
      </w:pPr>
      <w:bookmarkStart w:id="408" w:name="7.1-_A_fiscalização_do_contrato_será_exe"/>
      <w:bookmarkEnd w:id="408"/>
      <w:r w:rsidRPr="00A564F5">
        <w:rPr>
          <w:rFonts w:eastAsia="Verdana"/>
          <w:b/>
          <w:sz w:val="24"/>
          <w:szCs w:val="24"/>
          <w:lang w:bidi="pt-BR"/>
        </w:rPr>
        <w:t>7.1-</w:t>
      </w:r>
      <w:r w:rsidRPr="00A564F5">
        <w:rPr>
          <w:rFonts w:eastAsia="Verdana"/>
          <w:b/>
          <w:sz w:val="24"/>
          <w:szCs w:val="24"/>
          <w:lang w:bidi="pt-BR"/>
        </w:rPr>
        <w:tab/>
      </w:r>
      <w:r w:rsidRPr="00A564F5">
        <w:rPr>
          <w:rFonts w:eastAsia="Verdana"/>
          <w:sz w:val="24"/>
          <w:szCs w:val="24"/>
          <w:lang w:bidi="pt-BR"/>
        </w:rPr>
        <w:t>A</w:t>
      </w:r>
      <w:r w:rsidRPr="00A564F5">
        <w:rPr>
          <w:rFonts w:eastAsia="Verdana"/>
          <w:sz w:val="24"/>
          <w:szCs w:val="24"/>
          <w:lang w:bidi="pt-BR"/>
        </w:rPr>
        <w:tab/>
        <w:t>fiscalização</w:t>
      </w:r>
      <w:r w:rsidRPr="00A564F5">
        <w:rPr>
          <w:rFonts w:eastAsia="Verdana"/>
          <w:sz w:val="24"/>
          <w:szCs w:val="24"/>
          <w:lang w:bidi="pt-BR"/>
        </w:rPr>
        <w:tab/>
      </w:r>
      <w:r w:rsidR="001F6771" w:rsidRPr="00A564F5">
        <w:rPr>
          <w:rFonts w:eastAsia="Verdana"/>
          <w:sz w:val="24"/>
          <w:szCs w:val="24"/>
          <w:lang w:bidi="pt-BR"/>
        </w:rPr>
        <w:t>do</w:t>
      </w:r>
      <w:r w:rsidR="001F6771" w:rsidRPr="00A564F5">
        <w:rPr>
          <w:rFonts w:eastAsia="Verdana"/>
          <w:sz w:val="24"/>
          <w:szCs w:val="24"/>
          <w:lang w:bidi="pt-BR"/>
        </w:rPr>
        <w:tab/>
        <w:t>contrato</w:t>
      </w:r>
      <w:r w:rsidR="001F6771" w:rsidRPr="00A564F5">
        <w:rPr>
          <w:rFonts w:eastAsia="Verdana"/>
          <w:sz w:val="24"/>
          <w:szCs w:val="24"/>
          <w:lang w:bidi="pt-BR"/>
        </w:rPr>
        <w:tab/>
        <w:t>será</w:t>
      </w:r>
      <w:r w:rsidR="001F6771" w:rsidRPr="00A564F5">
        <w:rPr>
          <w:rFonts w:eastAsia="Verdana"/>
          <w:sz w:val="24"/>
          <w:szCs w:val="24"/>
          <w:lang w:bidi="pt-BR"/>
        </w:rPr>
        <w:tab/>
        <w:t>exercida</w:t>
      </w:r>
      <w:r w:rsidR="001F6771" w:rsidRPr="00A564F5">
        <w:rPr>
          <w:rFonts w:eastAsia="Verdana"/>
          <w:sz w:val="24"/>
          <w:szCs w:val="24"/>
          <w:lang w:bidi="pt-BR"/>
        </w:rPr>
        <w:tab/>
        <w:t xml:space="preserve">pelos </w:t>
      </w:r>
      <w:proofErr w:type="gramStart"/>
      <w:r w:rsidRPr="00A564F5">
        <w:rPr>
          <w:rFonts w:eastAsia="Verdana"/>
          <w:sz w:val="24"/>
          <w:szCs w:val="24"/>
          <w:lang w:bidi="pt-BR"/>
        </w:rPr>
        <w:t>servidores</w:t>
      </w:r>
      <w:r w:rsidR="001F6771" w:rsidRPr="00A564F5">
        <w:rPr>
          <w:rFonts w:eastAsia="Verdana"/>
          <w:sz w:val="24"/>
          <w:szCs w:val="24"/>
          <w:lang w:bidi="pt-BR"/>
        </w:rPr>
        <w:t xml:space="preserve"> </w:t>
      </w:r>
      <w:r w:rsidRPr="00A564F5">
        <w:rPr>
          <w:rFonts w:eastAsia="Verdana"/>
          <w:b/>
          <w:sz w:val="24"/>
          <w:szCs w:val="24"/>
          <w:lang w:bidi="pt-BR"/>
        </w:rPr>
        <w:t>...</w:t>
      </w:r>
      <w:proofErr w:type="gramEnd"/>
      <w:r w:rsidRPr="00A564F5">
        <w:rPr>
          <w:rFonts w:eastAsia="Verdana"/>
          <w:b/>
          <w:sz w:val="24"/>
          <w:szCs w:val="24"/>
          <w:lang w:bidi="pt-BR"/>
        </w:rPr>
        <w:t xml:space="preserve">...................................................., </w:t>
      </w:r>
      <w:r w:rsidRPr="00A564F5">
        <w:rPr>
          <w:rFonts w:eastAsia="Verdana"/>
          <w:sz w:val="24"/>
          <w:szCs w:val="24"/>
          <w:lang w:bidi="pt-BR"/>
        </w:rPr>
        <w:t>que serão responsáveis pelo recebimento dos equipamentos/serviços e ainda por verificar o cumprimento das obrigações da CONTRATADA, visando assegurar que o fornecimento atenda ao estipulado pelo presente contrato, os quais terá poderes, inclusive, para: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09" w:name="7.2.-_Recusar_ou_sustar_qualquer_serviço"/>
      <w:bookmarkEnd w:id="409"/>
      <w:r w:rsidRPr="00A564F5">
        <w:rPr>
          <w:rFonts w:eastAsia="Verdana"/>
          <w:b/>
          <w:sz w:val="24"/>
          <w:szCs w:val="24"/>
          <w:lang w:bidi="pt-BR"/>
        </w:rPr>
        <w:t xml:space="preserve">7.2.- </w:t>
      </w:r>
      <w:r w:rsidRPr="00A564F5">
        <w:rPr>
          <w:rFonts w:eastAsia="Verdana"/>
          <w:sz w:val="24"/>
          <w:szCs w:val="24"/>
          <w:lang w:bidi="pt-BR"/>
        </w:rPr>
        <w:t>Recusar ou sustar qualquer serviço executado em desacordo ou, produtos/bens entregues em desacordo, com este contrato ou que atente contra a segurança do pessoal ou bens do Município ou de</w:t>
      </w:r>
      <w:r w:rsidRPr="00A564F5">
        <w:rPr>
          <w:rFonts w:eastAsia="Verdana"/>
          <w:spacing w:val="-1"/>
          <w:sz w:val="24"/>
          <w:szCs w:val="24"/>
          <w:lang w:bidi="pt-BR"/>
        </w:rPr>
        <w:t xml:space="preserve"> </w:t>
      </w:r>
      <w:r w:rsidRPr="00A564F5">
        <w:rPr>
          <w:rFonts w:eastAsia="Verdana"/>
          <w:sz w:val="24"/>
          <w:szCs w:val="24"/>
          <w:lang w:bidi="pt-BR"/>
        </w:rPr>
        <w:t>terceiros.</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10" w:name="7.2.1-_Registrar_no_Relatório_de_Ocorrên"/>
      <w:bookmarkEnd w:id="410"/>
      <w:r w:rsidRPr="00A564F5">
        <w:rPr>
          <w:rFonts w:eastAsia="Verdana"/>
          <w:b/>
          <w:sz w:val="24"/>
          <w:szCs w:val="24"/>
          <w:lang w:bidi="pt-BR"/>
        </w:rPr>
        <w:t xml:space="preserve">7.2.1- </w:t>
      </w:r>
      <w:r w:rsidRPr="00A564F5">
        <w:rPr>
          <w:rFonts w:eastAsia="Verdana"/>
          <w:sz w:val="24"/>
          <w:szCs w:val="24"/>
          <w:lang w:bidi="pt-BR"/>
        </w:rPr>
        <w:t>Registrar no Relatório de Ocorrências (RO) as irregularidades ou falhas que encontrar na execução dos serviços, nele anotando as observações ou notificações cabíveis, assinando-o e enviando à</w:t>
      </w:r>
      <w:r w:rsidRPr="00A564F5">
        <w:rPr>
          <w:rFonts w:eastAsia="Verdana"/>
          <w:spacing w:val="-2"/>
          <w:sz w:val="24"/>
          <w:szCs w:val="24"/>
          <w:lang w:bidi="pt-BR"/>
        </w:rPr>
        <w:t xml:space="preserve"> </w:t>
      </w:r>
      <w:r w:rsidRPr="00A564F5">
        <w:rPr>
          <w:rFonts w:eastAsia="Verdana"/>
          <w:spacing w:val="-3"/>
          <w:sz w:val="24"/>
          <w:szCs w:val="24"/>
          <w:lang w:bidi="pt-BR"/>
        </w:rPr>
        <w:t>CONTRATADA.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11" w:name="7.3-_A_ação_ou_omissão,_total_ou_parcial"/>
      <w:bookmarkEnd w:id="411"/>
      <w:r w:rsidRPr="00A564F5">
        <w:rPr>
          <w:rFonts w:eastAsia="Verdana"/>
          <w:b/>
          <w:sz w:val="24"/>
          <w:szCs w:val="24"/>
          <w:lang w:bidi="pt-BR"/>
        </w:rPr>
        <w:t xml:space="preserve">7.3- </w:t>
      </w:r>
      <w:r w:rsidRPr="00A564F5">
        <w:rPr>
          <w:rFonts w:eastAsia="Verdana"/>
          <w:sz w:val="24"/>
          <w:szCs w:val="24"/>
          <w:lang w:bidi="pt-BR"/>
        </w:rPr>
        <w:t>A ação ou omissão, total ou parcial, da Fiscalização do Município não exime a CONTRATADA da total responsabilidade pelo fornecimento do objeto do contrato.</w:t>
      </w:r>
    </w:p>
    <w:p w:rsidR="001F6771" w:rsidRPr="00A564F5" w:rsidRDefault="001F6771" w:rsidP="00A015FD">
      <w:pPr>
        <w:widowControl w:val="0"/>
        <w:overflowPunct/>
        <w:adjustRightInd/>
        <w:spacing w:line="360" w:lineRule="auto"/>
        <w:ind w:left="709" w:right="618"/>
        <w:jc w:val="both"/>
        <w:textAlignment w:val="auto"/>
        <w:rPr>
          <w:rFonts w:eastAsia="Verdana"/>
          <w:b/>
          <w:bCs/>
          <w:sz w:val="24"/>
          <w:szCs w:val="24"/>
          <w:lang w:bidi="pt-BR"/>
        </w:rPr>
      </w:pPr>
      <w:bookmarkStart w:id="412" w:name="CLÁUSULA_OITAVA__-_RESCISÃO"/>
      <w:bookmarkEnd w:id="412"/>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lang w:bidi="pt-BR"/>
        </w:rPr>
        <w:t>CLÁUSULA OITAVA - RESCISÃO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13" w:name="8.1-_A_rescisão_do_contrato_pode_ser:"/>
      <w:bookmarkEnd w:id="413"/>
      <w:r w:rsidRPr="00A564F5">
        <w:rPr>
          <w:rFonts w:eastAsia="Verdana"/>
          <w:b/>
          <w:sz w:val="24"/>
          <w:szCs w:val="24"/>
          <w:lang w:bidi="pt-BR"/>
        </w:rPr>
        <w:t xml:space="preserve">8.1- </w:t>
      </w:r>
      <w:r w:rsidRPr="00A564F5">
        <w:rPr>
          <w:rFonts w:eastAsia="Verdana"/>
          <w:sz w:val="24"/>
          <w:szCs w:val="24"/>
          <w:lang w:bidi="pt-BR"/>
        </w:rPr>
        <w:t>A rescisão do contrato pode ser:</w:t>
      </w:r>
    </w:p>
    <w:p w:rsidR="000A43CD" w:rsidRPr="00A564F5" w:rsidRDefault="000A43CD" w:rsidP="00A015FD">
      <w:pPr>
        <w:widowControl w:val="0"/>
        <w:numPr>
          <w:ilvl w:val="0"/>
          <w:numId w:val="31"/>
        </w:numPr>
        <w:tabs>
          <w:tab w:val="left" w:pos="940"/>
        </w:tabs>
        <w:overflowPunct/>
        <w:adjustRightInd/>
        <w:spacing w:line="360" w:lineRule="auto"/>
        <w:ind w:left="709" w:right="618" w:firstLine="0"/>
        <w:jc w:val="both"/>
        <w:textAlignment w:val="auto"/>
        <w:rPr>
          <w:rFonts w:eastAsia="Verdana"/>
          <w:sz w:val="24"/>
          <w:szCs w:val="24"/>
          <w:lang w:bidi="pt-BR"/>
        </w:rPr>
      </w:pPr>
      <w:bookmarkStart w:id="414" w:name="I_-_Determinada_por_ato_unilateral_e_esc"/>
      <w:bookmarkEnd w:id="414"/>
      <w:r w:rsidRPr="00A564F5">
        <w:rPr>
          <w:rFonts w:eastAsia="Verdana"/>
          <w:sz w:val="24"/>
          <w:szCs w:val="24"/>
          <w:lang w:bidi="pt-BR"/>
        </w:rPr>
        <w:t xml:space="preserve">- </w:t>
      </w:r>
      <w:proofErr w:type="gramStart"/>
      <w:r w:rsidRPr="00A564F5">
        <w:rPr>
          <w:rFonts w:eastAsia="Verdana"/>
          <w:sz w:val="24"/>
          <w:szCs w:val="24"/>
          <w:lang w:bidi="pt-BR"/>
        </w:rPr>
        <w:t>Determinada por ato unilateral e escrito da Administração, nos casos enumerados nos incisos I</w:t>
      </w:r>
      <w:proofErr w:type="gramEnd"/>
      <w:r w:rsidRPr="00A564F5">
        <w:rPr>
          <w:rFonts w:eastAsia="Verdana"/>
          <w:sz w:val="24"/>
          <w:szCs w:val="24"/>
          <w:lang w:bidi="pt-BR"/>
        </w:rPr>
        <w:t xml:space="preserve"> a XII e XVII do artigo 78, da Lei</w:t>
      </w:r>
      <w:r w:rsidRPr="00A564F5">
        <w:rPr>
          <w:rFonts w:eastAsia="Verdana"/>
          <w:spacing w:val="-5"/>
          <w:sz w:val="24"/>
          <w:szCs w:val="24"/>
          <w:lang w:bidi="pt-BR"/>
        </w:rPr>
        <w:t xml:space="preserve"> </w:t>
      </w:r>
      <w:r w:rsidRPr="00A564F5">
        <w:rPr>
          <w:rFonts w:eastAsia="Verdana"/>
          <w:sz w:val="24"/>
          <w:szCs w:val="24"/>
          <w:lang w:bidi="pt-BR"/>
        </w:rPr>
        <w:t>n°8666/93;</w:t>
      </w:r>
    </w:p>
    <w:p w:rsidR="000A43CD" w:rsidRPr="00A564F5" w:rsidRDefault="000A43CD" w:rsidP="00A015FD">
      <w:pPr>
        <w:widowControl w:val="0"/>
        <w:numPr>
          <w:ilvl w:val="0"/>
          <w:numId w:val="31"/>
        </w:numPr>
        <w:tabs>
          <w:tab w:val="left" w:pos="994"/>
        </w:tabs>
        <w:overflowPunct/>
        <w:adjustRightInd/>
        <w:spacing w:line="360" w:lineRule="auto"/>
        <w:ind w:left="709" w:right="618" w:firstLine="0"/>
        <w:jc w:val="both"/>
        <w:textAlignment w:val="auto"/>
        <w:rPr>
          <w:rFonts w:eastAsia="Verdana"/>
          <w:sz w:val="24"/>
          <w:szCs w:val="24"/>
          <w:lang w:bidi="pt-BR"/>
        </w:rPr>
      </w:pPr>
      <w:bookmarkStart w:id="415" w:name="II_-_Amigável,_por_acordo_entre_partes,_"/>
      <w:bookmarkEnd w:id="415"/>
      <w:r w:rsidRPr="00A564F5">
        <w:rPr>
          <w:rFonts w:eastAsia="Verdana"/>
          <w:sz w:val="24"/>
          <w:szCs w:val="24"/>
          <w:lang w:bidi="pt-BR"/>
        </w:rPr>
        <w:t xml:space="preserve">- Amigável, por </w:t>
      </w:r>
      <w:proofErr w:type="gramStart"/>
      <w:r w:rsidRPr="00A564F5">
        <w:rPr>
          <w:rFonts w:eastAsia="Verdana"/>
          <w:sz w:val="24"/>
          <w:szCs w:val="24"/>
          <w:lang w:bidi="pt-BR"/>
        </w:rPr>
        <w:t>acordo entre partes, reduzida</w:t>
      </w:r>
      <w:proofErr w:type="gramEnd"/>
      <w:r w:rsidRPr="00A564F5">
        <w:rPr>
          <w:rFonts w:eastAsia="Verdana"/>
          <w:sz w:val="24"/>
          <w:szCs w:val="24"/>
          <w:lang w:bidi="pt-BR"/>
        </w:rPr>
        <w:t xml:space="preserve"> o termo no processo da licitação, desde que haja conveniência para</w:t>
      </w:r>
      <w:r w:rsidRPr="00A564F5">
        <w:rPr>
          <w:rFonts w:eastAsia="Verdana"/>
          <w:spacing w:val="-3"/>
          <w:sz w:val="24"/>
          <w:szCs w:val="24"/>
          <w:lang w:bidi="pt-BR"/>
        </w:rPr>
        <w:t xml:space="preserve"> </w:t>
      </w:r>
      <w:r w:rsidRPr="00A564F5">
        <w:rPr>
          <w:rFonts w:eastAsia="Verdana"/>
          <w:sz w:val="24"/>
          <w:szCs w:val="24"/>
          <w:lang w:bidi="pt-BR"/>
        </w:rPr>
        <w:t>Administração;</w:t>
      </w:r>
    </w:p>
    <w:p w:rsidR="000A43CD" w:rsidRPr="00A564F5" w:rsidRDefault="000A43CD" w:rsidP="00A015FD">
      <w:pPr>
        <w:widowControl w:val="0"/>
        <w:numPr>
          <w:ilvl w:val="0"/>
          <w:numId w:val="31"/>
        </w:numPr>
        <w:tabs>
          <w:tab w:val="left" w:pos="1060"/>
        </w:tabs>
        <w:overflowPunct/>
        <w:adjustRightInd/>
        <w:spacing w:line="360" w:lineRule="auto"/>
        <w:ind w:left="709" w:right="618" w:firstLine="0"/>
        <w:jc w:val="both"/>
        <w:textAlignment w:val="auto"/>
        <w:rPr>
          <w:rFonts w:eastAsia="Verdana"/>
          <w:sz w:val="24"/>
          <w:szCs w:val="24"/>
          <w:lang w:bidi="pt-BR"/>
        </w:rPr>
      </w:pPr>
      <w:bookmarkStart w:id="416" w:name="III_-_Judicial,_nos_termos_da_Legislação"/>
      <w:bookmarkEnd w:id="416"/>
      <w:r w:rsidRPr="00A564F5">
        <w:rPr>
          <w:rFonts w:eastAsia="Verdana"/>
          <w:sz w:val="24"/>
          <w:szCs w:val="24"/>
          <w:lang w:bidi="pt-BR"/>
        </w:rPr>
        <w:t>- Judicial, nos termos da</w:t>
      </w:r>
      <w:r w:rsidRPr="00A564F5">
        <w:rPr>
          <w:rFonts w:eastAsia="Verdana"/>
          <w:spacing w:val="-5"/>
          <w:sz w:val="24"/>
          <w:szCs w:val="24"/>
          <w:lang w:bidi="pt-BR"/>
        </w:rPr>
        <w:t xml:space="preserve"> </w:t>
      </w:r>
      <w:r w:rsidRPr="00A564F5">
        <w:rPr>
          <w:rFonts w:eastAsia="Verdana"/>
          <w:sz w:val="24"/>
          <w:szCs w:val="24"/>
          <w:lang w:bidi="pt-BR"/>
        </w:rPr>
        <w:t>Legislação.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417" w:name="CLÁUSULA_NONA_-_INCIDÊNCIAS_FISCAIS"/>
      <w:bookmarkEnd w:id="417"/>
      <w:r w:rsidRPr="00A564F5">
        <w:rPr>
          <w:rFonts w:eastAsia="Verdana"/>
          <w:b/>
          <w:bCs/>
          <w:sz w:val="24"/>
          <w:szCs w:val="24"/>
          <w:lang w:bidi="pt-BR"/>
        </w:rPr>
        <w:t>CLÁUSULA NONA - INCIDÊNCIAS FISCAIS</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18" w:name="9.1-_Os_tributos_(impostos,_taxas,_emolu"/>
      <w:bookmarkEnd w:id="418"/>
      <w:r w:rsidRPr="00A564F5">
        <w:rPr>
          <w:rFonts w:eastAsia="Verdana"/>
          <w:b/>
          <w:sz w:val="24"/>
          <w:szCs w:val="24"/>
          <w:lang w:bidi="pt-BR"/>
        </w:rPr>
        <w:t xml:space="preserve">9.1- </w:t>
      </w:r>
      <w:r w:rsidRPr="00A564F5">
        <w:rPr>
          <w:rFonts w:eastAsia="Verdana"/>
          <w:sz w:val="24"/>
          <w:szCs w:val="24"/>
          <w:lang w:bidi="pt-BR"/>
        </w:rPr>
        <w:t>Os tributo</w:t>
      </w:r>
      <w:r w:rsidR="00C01D0D" w:rsidRPr="00A564F5">
        <w:rPr>
          <w:rFonts w:eastAsia="Verdana"/>
          <w:sz w:val="24"/>
          <w:szCs w:val="24"/>
          <w:lang w:bidi="pt-BR"/>
        </w:rPr>
        <w:t>s (impostos, taxas, emolumentos e</w:t>
      </w:r>
      <w:r w:rsidRPr="00A564F5">
        <w:rPr>
          <w:rFonts w:eastAsia="Verdana"/>
          <w:sz w:val="24"/>
          <w:szCs w:val="24"/>
          <w:lang w:bidi="pt-BR"/>
        </w:rPr>
        <w:t xml:space="preserve"> contribuições fiscais), que</w:t>
      </w:r>
      <w:r w:rsidRPr="00A564F5">
        <w:rPr>
          <w:rFonts w:eastAsia="Verdana"/>
          <w:spacing w:val="-48"/>
          <w:sz w:val="24"/>
          <w:szCs w:val="24"/>
          <w:lang w:bidi="pt-BR"/>
        </w:rPr>
        <w:t xml:space="preserve"> </w:t>
      </w:r>
      <w:r w:rsidRPr="00A564F5">
        <w:rPr>
          <w:rFonts w:eastAsia="Verdana"/>
          <w:sz w:val="24"/>
          <w:szCs w:val="24"/>
          <w:lang w:bidi="pt-BR"/>
        </w:rPr>
        <w:t xml:space="preserve">sejam devidos em decorrência direta ou indireta deste instrumento contratual ou de sua execução, são de exclusiva responsabilidade do contribuinte assim definido na norma tributária, sem direito a reembolso. À </w:t>
      </w:r>
      <w:r w:rsidRPr="00A564F5">
        <w:rPr>
          <w:rFonts w:eastAsia="Verdana"/>
          <w:spacing w:val="-3"/>
          <w:sz w:val="24"/>
          <w:szCs w:val="24"/>
          <w:lang w:bidi="pt-BR"/>
        </w:rPr>
        <w:t xml:space="preserve">CONTRATANTE, </w:t>
      </w:r>
      <w:r w:rsidRPr="00A564F5">
        <w:rPr>
          <w:rFonts w:eastAsia="Verdana"/>
          <w:sz w:val="24"/>
          <w:szCs w:val="24"/>
          <w:lang w:bidi="pt-BR"/>
        </w:rPr>
        <w:t xml:space="preserve">quando fonte retentora, deve descontar e </w:t>
      </w:r>
      <w:r w:rsidRPr="00A564F5">
        <w:rPr>
          <w:rFonts w:eastAsia="Verdana"/>
          <w:spacing w:val="-4"/>
          <w:sz w:val="24"/>
          <w:szCs w:val="24"/>
          <w:lang w:bidi="pt-BR"/>
        </w:rPr>
        <w:t xml:space="preserve">recolher, </w:t>
      </w:r>
      <w:r w:rsidRPr="00A564F5">
        <w:rPr>
          <w:rFonts w:eastAsia="Verdana"/>
          <w:sz w:val="24"/>
          <w:szCs w:val="24"/>
          <w:lang w:bidi="pt-BR"/>
        </w:rPr>
        <w:t xml:space="preserve">nos prazos da Lei, dos pagamentos que </w:t>
      </w:r>
      <w:r w:rsidRPr="00A564F5">
        <w:rPr>
          <w:rFonts w:eastAsia="Verdana"/>
          <w:spacing w:val="-4"/>
          <w:sz w:val="24"/>
          <w:szCs w:val="24"/>
          <w:lang w:bidi="pt-BR"/>
        </w:rPr>
        <w:t xml:space="preserve">efetuar, </w:t>
      </w:r>
      <w:r w:rsidRPr="00A564F5">
        <w:rPr>
          <w:rFonts w:eastAsia="Verdana"/>
          <w:sz w:val="24"/>
          <w:szCs w:val="24"/>
          <w:lang w:bidi="pt-BR"/>
        </w:rPr>
        <w:t>os tributos a que esteja obrigada pela legislação vigente.</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19" w:name="9.2-_A_CONTRATADA_declara_haver_levado_e"/>
      <w:bookmarkEnd w:id="419"/>
      <w:r w:rsidRPr="00A564F5">
        <w:rPr>
          <w:rFonts w:eastAsia="Verdana"/>
          <w:b/>
          <w:sz w:val="24"/>
          <w:szCs w:val="24"/>
          <w:lang w:bidi="pt-BR"/>
        </w:rPr>
        <w:t xml:space="preserve">9.2- </w:t>
      </w:r>
      <w:r w:rsidRPr="00A564F5">
        <w:rPr>
          <w:rFonts w:eastAsia="Verdana"/>
          <w:sz w:val="24"/>
          <w:szCs w:val="24"/>
          <w:lang w:bidi="pt-BR"/>
        </w:rPr>
        <w:t xml:space="preserve">A </w:t>
      </w:r>
      <w:r w:rsidRPr="00A564F5">
        <w:rPr>
          <w:rFonts w:eastAsia="Verdana"/>
          <w:spacing w:val="-3"/>
          <w:sz w:val="24"/>
          <w:szCs w:val="24"/>
          <w:lang w:bidi="pt-BR"/>
        </w:rPr>
        <w:t xml:space="preserve">CONTRATADA </w:t>
      </w:r>
      <w:r w:rsidRPr="00A564F5">
        <w:rPr>
          <w:rFonts w:eastAsia="Verdana"/>
          <w:sz w:val="24"/>
          <w:szCs w:val="24"/>
          <w:lang w:bidi="pt-BR"/>
        </w:rPr>
        <w:t>declara haver levado em conta, na apresentação de sua proposta, os tributos incidentes sobre a execução dos serviços, não cabendo qualquer reivindicação devida a erro nessa avaliação, para efeito de solicitar revisão de preço ou reembolso por recolhimentos determinados pela autoridade</w:t>
      </w:r>
      <w:r w:rsidRPr="00A564F5">
        <w:rPr>
          <w:rFonts w:eastAsia="Verdana"/>
          <w:spacing w:val="-1"/>
          <w:sz w:val="24"/>
          <w:szCs w:val="24"/>
          <w:lang w:bidi="pt-BR"/>
        </w:rPr>
        <w:t xml:space="preserve"> </w:t>
      </w:r>
      <w:r w:rsidRPr="00A564F5">
        <w:rPr>
          <w:rFonts w:eastAsia="Verdana"/>
          <w:sz w:val="24"/>
          <w:szCs w:val="24"/>
          <w:lang w:bidi="pt-BR"/>
        </w:rPr>
        <w:t>competente.</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b/>
          <w:bCs/>
          <w:sz w:val="24"/>
          <w:szCs w:val="24"/>
          <w:lang w:bidi="pt-BR"/>
        </w:rPr>
      </w:pPr>
      <w:bookmarkStart w:id="420" w:name="CLÁUSULA_DÉCIMA__-_FORO"/>
      <w:bookmarkEnd w:id="420"/>
      <w:r w:rsidRPr="00A564F5">
        <w:rPr>
          <w:rFonts w:eastAsia="Verdana"/>
          <w:b/>
          <w:bCs/>
          <w:sz w:val="24"/>
          <w:szCs w:val="24"/>
          <w:lang w:bidi="pt-BR"/>
        </w:rPr>
        <w:t>CLÁUSULA DÉCIMA - FORO</w:t>
      </w:r>
    </w:p>
    <w:p w:rsidR="000A43CD" w:rsidRPr="00A564F5" w:rsidRDefault="000A43CD" w:rsidP="00A015FD">
      <w:pPr>
        <w:widowControl w:val="0"/>
        <w:overflowPunct/>
        <w:adjustRightInd/>
        <w:spacing w:line="360" w:lineRule="auto"/>
        <w:ind w:left="709" w:right="618"/>
        <w:jc w:val="both"/>
        <w:textAlignment w:val="auto"/>
        <w:rPr>
          <w:rFonts w:eastAsia="Verdana"/>
          <w:b/>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21" w:name="10.1_-_Fica_eleito_o_Foro_de_Osório,_Est"/>
      <w:bookmarkEnd w:id="421"/>
      <w:r w:rsidRPr="00A564F5">
        <w:rPr>
          <w:rFonts w:eastAsia="Verdana"/>
          <w:b/>
          <w:sz w:val="24"/>
          <w:szCs w:val="24"/>
          <w:lang w:bidi="pt-BR"/>
        </w:rPr>
        <w:t xml:space="preserve">10.1 - </w:t>
      </w:r>
      <w:r w:rsidR="00C01D0D" w:rsidRPr="00A564F5">
        <w:rPr>
          <w:rFonts w:eastAsia="Verdana"/>
          <w:sz w:val="24"/>
          <w:szCs w:val="24"/>
          <w:lang w:bidi="pt-BR"/>
        </w:rPr>
        <w:t>Fica eleito o Foro de Terra de Areia</w:t>
      </w:r>
      <w:r w:rsidRPr="00A564F5">
        <w:rPr>
          <w:rFonts w:eastAsia="Verdana"/>
          <w:sz w:val="24"/>
          <w:szCs w:val="24"/>
          <w:lang w:bidi="pt-BR"/>
        </w:rPr>
        <w:t>, Estado do Rio Grande do Sul, dirimir as questões decorrentes deste contrato, renunciando as PARTES, expressamente, a qualquer outro, por mais privilegiado que seja.</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bookmarkStart w:id="422" w:name="E,_por_estarem_justas_e_combinadas,_as_P"/>
      <w:bookmarkEnd w:id="422"/>
      <w:r w:rsidRPr="00A564F5">
        <w:rPr>
          <w:rFonts w:eastAsia="Verdana"/>
          <w:sz w:val="24"/>
          <w:szCs w:val="24"/>
          <w:lang w:bidi="pt-BR"/>
        </w:rPr>
        <w:lastRenderedPageBreak/>
        <w:t>E, por estarem justas e combinadas, as PARTES firmam, em 0</w:t>
      </w:r>
      <w:r w:rsidR="00C01D0D" w:rsidRPr="00A564F5">
        <w:rPr>
          <w:rFonts w:eastAsia="Verdana"/>
          <w:sz w:val="24"/>
          <w:szCs w:val="24"/>
          <w:lang w:bidi="pt-BR"/>
        </w:rPr>
        <w:t>4</w:t>
      </w:r>
      <w:r w:rsidRPr="00A564F5">
        <w:rPr>
          <w:rFonts w:eastAsia="Verdana"/>
          <w:sz w:val="24"/>
          <w:szCs w:val="24"/>
          <w:lang w:bidi="pt-BR"/>
        </w:rPr>
        <w:t xml:space="preserve"> (</w:t>
      </w:r>
      <w:r w:rsidR="00C01D0D" w:rsidRPr="00A564F5">
        <w:rPr>
          <w:rFonts w:eastAsia="Verdana"/>
          <w:sz w:val="24"/>
          <w:szCs w:val="24"/>
          <w:lang w:bidi="pt-BR"/>
        </w:rPr>
        <w:t>quatro</w:t>
      </w:r>
      <w:r w:rsidRPr="00A564F5">
        <w:rPr>
          <w:rFonts w:eastAsia="Verdana"/>
          <w:sz w:val="24"/>
          <w:szCs w:val="24"/>
          <w:lang w:bidi="pt-BR"/>
        </w:rPr>
        <w:t>) vias de igual teor e forma, o presente contrato.</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C01D0D" w:rsidP="00A015FD">
      <w:pPr>
        <w:widowControl w:val="0"/>
        <w:overflowPunct/>
        <w:adjustRightInd/>
        <w:spacing w:line="360" w:lineRule="auto"/>
        <w:ind w:left="709" w:right="618"/>
        <w:jc w:val="both"/>
        <w:textAlignment w:val="auto"/>
        <w:rPr>
          <w:rFonts w:eastAsia="Verdana"/>
          <w:sz w:val="24"/>
          <w:szCs w:val="24"/>
          <w:lang w:bidi="pt-BR"/>
        </w:rPr>
      </w:pPr>
      <w:bookmarkStart w:id="423" w:name="Osório,_......_de_......................"/>
      <w:bookmarkEnd w:id="423"/>
      <w:r w:rsidRPr="00A564F5">
        <w:rPr>
          <w:rFonts w:eastAsia="Verdana"/>
          <w:sz w:val="24"/>
          <w:szCs w:val="24"/>
          <w:lang w:bidi="pt-BR"/>
        </w:rPr>
        <w:t>Terra de Areia</w:t>
      </w:r>
      <w:proofErr w:type="gramStart"/>
      <w:r w:rsidR="000A43CD" w:rsidRPr="00A564F5">
        <w:rPr>
          <w:rFonts w:eastAsia="Verdana"/>
          <w:sz w:val="24"/>
          <w:szCs w:val="24"/>
          <w:lang w:bidi="pt-BR"/>
        </w:rPr>
        <w:t>, ...</w:t>
      </w:r>
      <w:proofErr w:type="gramEnd"/>
      <w:r w:rsidR="000A43CD" w:rsidRPr="00A564F5">
        <w:rPr>
          <w:rFonts w:eastAsia="Verdana"/>
          <w:sz w:val="24"/>
          <w:szCs w:val="24"/>
          <w:lang w:bidi="pt-BR"/>
        </w:rPr>
        <w:t xml:space="preserve">... </w:t>
      </w:r>
      <w:proofErr w:type="gramStart"/>
      <w:r w:rsidR="000A43CD" w:rsidRPr="00A564F5">
        <w:rPr>
          <w:rFonts w:eastAsia="Verdana"/>
          <w:sz w:val="24"/>
          <w:szCs w:val="24"/>
          <w:lang w:bidi="pt-BR"/>
        </w:rPr>
        <w:t>de</w:t>
      </w:r>
      <w:proofErr w:type="gramEnd"/>
      <w:r w:rsidR="000A43CD" w:rsidRPr="00A564F5">
        <w:rPr>
          <w:rFonts w:eastAsia="Verdana"/>
          <w:sz w:val="24"/>
          <w:szCs w:val="24"/>
          <w:lang w:bidi="pt-BR"/>
        </w:rPr>
        <w:t xml:space="preserve"> .</w:t>
      </w:r>
      <w:r w:rsidRPr="00A564F5">
        <w:rPr>
          <w:rFonts w:eastAsia="Verdana"/>
          <w:sz w:val="24"/>
          <w:szCs w:val="24"/>
          <w:lang w:bidi="pt-BR"/>
        </w:rPr>
        <w:t xml:space="preserve">........................ </w:t>
      </w:r>
      <w:proofErr w:type="gramStart"/>
      <w:r w:rsidRPr="00A564F5">
        <w:rPr>
          <w:rFonts w:eastAsia="Verdana"/>
          <w:sz w:val="24"/>
          <w:szCs w:val="24"/>
          <w:lang w:bidi="pt-BR"/>
        </w:rPr>
        <w:t>de</w:t>
      </w:r>
      <w:proofErr w:type="gramEnd"/>
      <w:r w:rsidRPr="00A564F5">
        <w:rPr>
          <w:rFonts w:eastAsia="Verdana"/>
          <w:sz w:val="24"/>
          <w:szCs w:val="24"/>
          <w:lang w:bidi="pt-BR"/>
        </w:rPr>
        <w:t xml:space="preserve"> 20XX</w:t>
      </w:r>
      <w:r w:rsidR="000A43CD" w:rsidRPr="00A564F5">
        <w:rPr>
          <w:rFonts w:eastAsia="Verdana"/>
          <w:sz w:val="24"/>
          <w:szCs w:val="24"/>
          <w:lang w:bidi="pt-BR"/>
        </w:rPr>
        <w:t>.</w:t>
      </w: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p w:rsidR="000A43CD" w:rsidRPr="00A564F5" w:rsidRDefault="000A43CD" w:rsidP="00A015FD">
      <w:pPr>
        <w:widowControl w:val="0"/>
        <w:overflowPunct/>
        <w:adjustRightInd/>
        <w:spacing w:line="360" w:lineRule="auto"/>
        <w:ind w:left="709" w:right="618"/>
        <w:jc w:val="both"/>
        <w:textAlignment w:val="auto"/>
        <w:rPr>
          <w:rFonts w:eastAsia="Verdana"/>
          <w:sz w:val="24"/>
          <w:szCs w:val="24"/>
          <w:lang w:bidi="pt-BR"/>
        </w:rPr>
      </w:pPr>
    </w:p>
    <w:tbl>
      <w:tblPr>
        <w:tblStyle w:val="Tabelacomgrade"/>
        <w:tblW w:w="0" w:type="auto"/>
        <w:tblLook w:val="04A0" w:firstRow="1" w:lastRow="0" w:firstColumn="1" w:lastColumn="0" w:noHBand="0" w:noVBand="1"/>
      </w:tblPr>
      <w:tblGrid>
        <w:gridCol w:w="5057"/>
        <w:gridCol w:w="5057"/>
      </w:tblGrid>
      <w:tr w:rsidR="00C01D0D" w:rsidRPr="00A564F5" w:rsidTr="00C01D0D">
        <w:tc>
          <w:tcPr>
            <w:tcW w:w="5057" w:type="dxa"/>
          </w:tcPr>
          <w:p w:rsidR="00C01D0D" w:rsidRPr="00A564F5" w:rsidRDefault="00C01D0D" w:rsidP="00A015FD">
            <w:pPr>
              <w:spacing w:line="360" w:lineRule="auto"/>
              <w:ind w:left="709" w:right="618"/>
              <w:jc w:val="both"/>
              <w:rPr>
                <w:rFonts w:eastAsia="Verdana"/>
                <w:sz w:val="24"/>
                <w:szCs w:val="24"/>
                <w:lang w:bidi="pt-BR"/>
              </w:rPr>
            </w:pPr>
            <w:bookmarkStart w:id="424" w:name="CONTRATANTE"/>
            <w:bookmarkEnd w:id="424"/>
            <w:r w:rsidRPr="00A564F5">
              <w:rPr>
                <w:rFonts w:eastAsia="Verdana"/>
                <w:sz w:val="24"/>
                <w:szCs w:val="24"/>
                <w:lang w:bidi="pt-BR"/>
              </w:rPr>
              <w:t>Contratante</w:t>
            </w:r>
          </w:p>
        </w:tc>
        <w:tc>
          <w:tcPr>
            <w:tcW w:w="5057" w:type="dxa"/>
          </w:tcPr>
          <w:p w:rsidR="00C01D0D" w:rsidRPr="00A564F5" w:rsidRDefault="00C01D0D" w:rsidP="00A015FD">
            <w:pPr>
              <w:spacing w:line="360" w:lineRule="auto"/>
              <w:ind w:left="709" w:right="618"/>
              <w:jc w:val="both"/>
              <w:rPr>
                <w:rFonts w:eastAsia="Verdana"/>
                <w:sz w:val="24"/>
                <w:szCs w:val="24"/>
                <w:lang w:bidi="pt-BR"/>
              </w:rPr>
            </w:pPr>
            <w:r w:rsidRPr="00A564F5">
              <w:rPr>
                <w:rFonts w:eastAsia="Verdana"/>
                <w:sz w:val="24"/>
                <w:szCs w:val="24"/>
                <w:lang w:bidi="pt-BR"/>
              </w:rPr>
              <w:t>Contratado</w:t>
            </w:r>
          </w:p>
        </w:tc>
      </w:tr>
    </w:tbl>
    <w:p w:rsidR="000A43CD" w:rsidRPr="00A564F5" w:rsidRDefault="000A43CD" w:rsidP="00A015FD">
      <w:pPr>
        <w:spacing w:line="360" w:lineRule="auto"/>
        <w:ind w:left="709" w:right="618"/>
        <w:jc w:val="both"/>
        <w:rPr>
          <w:rFonts w:eastAsia="Verdana"/>
          <w:sz w:val="24"/>
          <w:szCs w:val="24"/>
          <w:lang w:bidi="pt-BR"/>
        </w:rPr>
      </w:pPr>
    </w:p>
    <w:p w:rsidR="000A43CD" w:rsidRPr="00A564F5" w:rsidRDefault="000A43CD"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656276" w:rsidRPr="00A564F5" w:rsidRDefault="00656276"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1F6771" w:rsidRPr="00A564F5" w:rsidRDefault="001F6771" w:rsidP="00A015FD">
      <w:pPr>
        <w:spacing w:line="360" w:lineRule="auto"/>
        <w:ind w:left="709" w:right="618"/>
        <w:jc w:val="both"/>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bCs/>
          <w:sz w:val="24"/>
          <w:szCs w:val="24"/>
          <w:lang w:bidi="pt-BR"/>
        </w:rPr>
      </w:pPr>
      <w:proofErr w:type="gramStart"/>
      <w:r w:rsidRPr="00A564F5">
        <w:rPr>
          <w:rFonts w:eastAsia="Verdana"/>
          <w:b/>
          <w:bCs/>
          <w:sz w:val="24"/>
          <w:szCs w:val="24"/>
          <w:u w:val="single"/>
          <w:lang w:bidi="pt-BR"/>
        </w:rPr>
        <w:lastRenderedPageBreak/>
        <w:t>ANEXO VI</w:t>
      </w:r>
      <w:proofErr w:type="gramEnd"/>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bookmarkStart w:id="425" w:name="MEMORIAL_DESCRITIVO"/>
      <w:bookmarkEnd w:id="425"/>
      <w:r w:rsidRPr="00A564F5">
        <w:rPr>
          <w:rFonts w:eastAsia="Verdana"/>
          <w:b/>
          <w:sz w:val="24"/>
          <w:szCs w:val="24"/>
          <w:lang w:bidi="pt-BR"/>
        </w:rPr>
        <w:t>MEMORIAL DESCRITIVO</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bookmarkStart w:id="426" w:name="CRÉDITOS:"/>
      <w:bookmarkEnd w:id="426"/>
      <w:r w:rsidRPr="00A564F5">
        <w:rPr>
          <w:rFonts w:eastAsia="Verdana"/>
          <w:b/>
          <w:sz w:val="24"/>
          <w:szCs w:val="24"/>
          <w:u w:val="single"/>
          <w:lang w:bidi="pt-BR"/>
        </w:rPr>
        <w:t>CRÉDITOS</w:t>
      </w:r>
      <w:r w:rsidRPr="00A564F5">
        <w:rPr>
          <w:rFonts w:eastAsia="Verdana"/>
          <w:b/>
          <w:sz w:val="24"/>
          <w:szCs w:val="24"/>
          <w:lang w:bidi="pt-BR"/>
        </w:rPr>
        <w:t>:</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bookmarkStart w:id="427" w:name="Obra_e_Seviço:_Limpeza_Urbana"/>
      <w:bookmarkEnd w:id="427"/>
      <w:r w:rsidRPr="00A564F5">
        <w:rPr>
          <w:rFonts w:eastAsia="Verdana"/>
          <w:b/>
          <w:sz w:val="24"/>
          <w:szCs w:val="24"/>
          <w:u w:val="single"/>
          <w:lang w:bidi="pt-BR"/>
        </w:rPr>
        <w:t xml:space="preserve">Obra e </w:t>
      </w:r>
      <w:proofErr w:type="spellStart"/>
      <w:r w:rsidRPr="00A564F5">
        <w:rPr>
          <w:rFonts w:eastAsia="Verdana"/>
          <w:b/>
          <w:sz w:val="24"/>
          <w:szCs w:val="24"/>
          <w:u w:val="single"/>
          <w:lang w:bidi="pt-BR"/>
        </w:rPr>
        <w:t>Seviço</w:t>
      </w:r>
      <w:proofErr w:type="spellEnd"/>
      <w:r w:rsidRPr="00A564F5">
        <w:rPr>
          <w:rFonts w:eastAsia="Verdana"/>
          <w:b/>
          <w:sz w:val="24"/>
          <w:szCs w:val="24"/>
          <w:lang w:bidi="pt-BR"/>
        </w:rPr>
        <w:t>: Limpeza Urbana</w:t>
      </w:r>
      <w:bookmarkStart w:id="428" w:name="Local:_Diversas_Ruas_do_Município."/>
      <w:bookmarkEnd w:id="428"/>
      <w:r w:rsidRPr="00A564F5">
        <w:rPr>
          <w:rFonts w:eastAsia="Verdana"/>
          <w:b/>
          <w:sz w:val="24"/>
          <w:szCs w:val="24"/>
          <w:lang w:bidi="pt-BR"/>
        </w:rPr>
        <w:t xml:space="preserve"> </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u w:val="single"/>
          <w:lang w:bidi="pt-BR"/>
        </w:rPr>
        <w:t>Local:</w:t>
      </w:r>
      <w:r w:rsidRPr="00A564F5">
        <w:rPr>
          <w:rFonts w:eastAsia="Verdana"/>
          <w:b/>
          <w:sz w:val="24"/>
          <w:szCs w:val="24"/>
          <w:lang w:bidi="pt-BR"/>
        </w:rPr>
        <w:t xml:space="preserve"> </w:t>
      </w:r>
      <w:r w:rsidRPr="00A564F5">
        <w:rPr>
          <w:rFonts w:eastAsia="Verdana"/>
          <w:sz w:val="24"/>
          <w:szCs w:val="24"/>
          <w:lang w:bidi="pt-BR"/>
        </w:rPr>
        <w:t>Diversas Ruas do</w:t>
      </w:r>
      <w:r w:rsidRPr="00A564F5">
        <w:rPr>
          <w:rFonts w:eastAsia="Verdana"/>
          <w:spacing w:val="-21"/>
          <w:sz w:val="24"/>
          <w:szCs w:val="24"/>
          <w:lang w:bidi="pt-BR"/>
        </w:rPr>
        <w:t xml:space="preserve"> </w:t>
      </w:r>
      <w:r w:rsidRPr="00A564F5">
        <w:rPr>
          <w:rFonts w:eastAsia="Verdana"/>
          <w:sz w:val="24"/>
          <w:szCs w:val="24"/>
          <w:lang w:bidi="pt-BR"/>
        </w:rPr>
        <w:t>Município.</w:t>
      </w:r>
      <w:bookmarkStart w:id="429" w:name="Dimensão:_100._000_m."/>
      <w:bookmarkEnd w:id="429"/>
      <w:r w:rsidRPr="00A564F5">
        <w:rPr>
          <w:rFonts w:eastAsia="Verdana"/>
          <w:sz w:val="24"/>
          <w:szCs w:val="24"/>
          <w:lang w:bidi="pt-BR"/>
        </w:rPr>
        <w:t xml:space="preserve"> </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b/>
          <w:sz w:val="24"/>
          <w:szCs w:val="24"/>
          <w:u w:val="single"/>
          <w:lang w:bidi="pt-BR"/>
        </w:rPr>
        <w:t>Dimensão</w:t>
      </w:r>
      <w:r w:rsidRPr="00A564F5">
        <w:rPr>
          <w:rFonts w:eastAsia="Verdana"/>
          <w:b/>
          <w:sz w:val="24"/>
          <w:szCs w:val="24"/>
          <w:lang w:bidi="pt-BR"/>
        </w:rPr>
        <w:t xml:space="preserve">: </w:t>
      </w:r>
      <w:r w:rsidRPr="00A564F5">
        <w:rPr>
          <w:rFonts w:eastAsia="Verdana"/>
          <w:sz w:val="24"/>
          <w:szCs w:val="24"/>
          <w:lang w:bidi="pt-BR"/>
        </w:rPr>
        <w:t>50. 000</w:t>
      </w:r>
      <w:r w:rsidRPr="00A564F5">
        <w:rPr>
          <w:rFonts w:eastAsia="Verdana"/>
          <w:spacing w:val="-3"/>
          <w:sz w:val="24"/>
          <w:szCs w:val="24"/>
          <w:lang w:bidi="pt-BR"/>
        </w:rPr>
        <w:t xml:space="preserve"> </w:t>
      </w:r>
      <w:r w:rsidRPr="00A564F5">
        <w:rPr>
          <w:rFonts w:eastAsia="Verdana"/>
          <w:sz w:val="24"/>
          <w:szCs w:val="24"/>
          <w:lang w:bidi="pt-BR"/>
        </w:rPr>
        <w:t>m.</w:t>
      </w:r>
    </w:p>
    <w:p w:rsidR="00656276" w:rsidRPr="00A564F5" w:rsidRDefault="00656276" w:rsidP="00A015FD">
      <w:pPr>
        <w:widowControl w:val="0"/>
        <w:overflowPunct/>
        <w:adjustRightInd/>
        <w:spacing w:line="360" w:lineRule="auto"/>
        <w:ind w:left="709" w:right="618"/>
        <w:jc w:val="both"/>
        <w:textAlignment w:val="auto"/>
        <w:rPr>
          <w:rFonts w:eastAsia="Verdana"/>
          <w:b/>
          <w:bCs/>
          <w:sz w:val="24"/>
          <w:szCs w:val="24"/>
          <w:lang w:bidi="pt-BR"/>
        </w:rPr>
      </w:pPr>
      <w:r w:rsidRPr="00A564F5">
        <w:rPr>
          <w:rFonts w:eastAsia="Verdana"/>
          <w:b/>
          <w:bCs/>
          <w:sz w:val="24"/>
          <w:szCs w:val="24"/>
          <w:u w:val="single"/>
          <w:lang w:bidi="pt-BR"/>
        </w:rPr>
        <w:t>FINALIDADES</w:t>
      </w:r>
      <w:r w:rsidRPr="00A564F5">
        <w:rPr>
          <w:rFonts w:eastAsia="Verdana"/>
          <w:b/>
          <w:bCs/>
          <w:sz w:val="24"/>
          <w:szCs w:val="24"/>
          <w:lang w:bidi="pt-BR"/>
        </w:rPr>
        <w:t>:</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30" w:name="O_presente_memorial_tem_por_finalidade_d"/>
      <w:bookmarkEnd w:id="430"/>
      <w:r w:rsidRPr="00A564F5">
        <w:rPr>
          <w:rFonts w:eastAsia="Verdana"/>
          <w:sz w:val="24"/>
          <w:szCs w:val="24"/>
          <w:lang w:bidi="pt-BR"/>
        </w:rPr>
        <w:t>O presente memorial tem por finalidade discriminar os serviços de pintura de meio fio, capina e varrição mecânica, bem como estabelecer normas que deverão reger a execução dos serviços.</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b/>
          <w:bCs/>
          <w:sz w:val="24"/>
          <w:szCs w:val="24"/>
          <w:lang w:bidi="pt-BR"/>
        </w:rPr>
      </w:pPr>
      <w:bookmarkStart w:id="431" w:name="INTRODUÇÃO:"/>
      <w:bookmarkEnd w:id="431"/>
      <w:r w:rsidRPr="00A564F5">
        <w:rPr>
          <w:rFonts w:eastAsia="Verdana"/>
          <w:b/>
          <w:bCs/>
          <w:sz w:val="24"/>
          <w:szCs w:val="24"/>
          <w:u w:val="single"/>
          <w:lang w:bidi="pt-BR"/>
        </w:rPr>
        <w:t>INTRODUÇÃO</w:t>
      </w:r>
      <w:r w:rsidRPr="00A564F5">
        <w:rPr>
          <w:rFonts w:eastAsia="Verdana"/>
          <w:b/>
          <w:bCs/>
          <w:sz w:val="24"/>
          <w:szCs w:val="24"/>
          <w:lang w:bidi="pt-BR"/>
        </w:rPr>
        <w:t>:</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2" w:name="1._Todos_os_serviços_deverão_seguir_as_e"/>
      <w:bookmarkEnd w:id="432"/>
      <w:r w:rsidRPr="00A564F5">
        <w:rPr>
          <w:rFonts w:eastAsia="Verdana"/>
          <w:spacing w:val="-5"/>
          <w:sz w:val="24"/>
          <w:szCs w:val="24"/>
          <w:lang w:bidi="pt-BR"/>
        </w:rPr>
        <w:t xml:space="preserve">Todos </w:t>
      </w:r>
      <w:r w:rsidRPr="00A564F5">
        <w:rPr>
          <w:rFonts w:eastAsia="Verdana"/>
          <w:sz w:val="24"/>
          <w:szCs w:val="24"/>
          <w:lang w:bidi="pt-BR"/>
        </w:rPr>
        <w:t>os serviços deverão seguir as especificações dos próximos itens, sendo que havendo necessidade de alguma alteração, as mesmas deverão ser aprovadas pelo Departamento de Engenharia da</w:t>
      </w:r>
      <w:r w:rsidRPr="00A564F5">
        <w:rPr>
          <w:rFonts w:eastAsia="Verdana"/>
          <w:spacing w:val="-1"/>
          <w:sz w:val="24"/>
          <w:szCs w:val="24"/>
          <w:lang w:bidi="pt-BR"/>
        </w:rPr>
        <w:t xml:space="preserve"> </w:t>
      </w:r>
      <w:r w:rsidRPr="00A564F5">
        <w:rPr>
          <w:rFonts w:eastAsia="Verdana"/>
          <w:sz w:val="24"/>
          <w:szCs w:val="24"/>
          <w:lang w:bidi="pt-BR"/>
        </w:rPr>
        <w:t>Prefeitura.</w:t>
      </w: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3" w:name="2._Caberá_a_Contratada_o_fornecimento_de"/>
      <w:bookmarkEnd w:id="433"/>
      <w:r w:rsidRPr="00A564F5">
        <w:rPr>
          <w:rFonts w:eastAsia="Verdana"/>
          <w:sz w:val="24"/>
          <w:szCs w:val="24"/>
          <w:lang w:bidi="pt-BR"/>
        </w:rPr>
        <w:t xml:space="preserve">Caberá a Contratada o fornecimento de todos os materiais, equipamentos, ferramentas e mão de obra necessária </w:t>
      </w:r>
      <w:proofErr w:type="gramStart"/>
      <w:r w:rsidRPr="00A564F5">
        <w:rPr>
          <w:rFonts w:eastAsia="Verdana"/>
          <w:sz w:val="24"/>
          <w:szCs w:val="24"/>
          <w:lang w:bidi="pt-BR"/>
        </w:rPr>
        <w:t>a</w:t>
      </w:r>
      <w:proofErr w:type="gramEnd"/>
      <w:r w:rsidRPr="00A564F5">
        <w:rPr>
          <w:rFonts w:eastAsia="Verdana"/>
          <w:sz w:val="24"/>
          <w:szCs w:val="24"/>
          <w:lang w:bidi="pt-BR"/>
        </w:rPr>
        <w:t xml:space="preserve"> boa execução dos serviços, bem como os equipamentos de segurança exigido pela legislação vigente, assim como todos os encargos decorrentes dos serviços a serem</w:t>
      </w:r>
      <w:r w:rsidRPr="00A564F5">
        <w:rPr>
          <w:rFonts w:eastAsia="Verdana"/>
          <w:spacing w:val="-3"/>
          <w:sz w:val="24"/>
          <w:szCs w:val="24"/>
          <w:lang w:bidi="pt-BR"/>
        </w:rPr>
        <w:t xml:space="preserve"> </w:t>
      </w:r>
      <w:r w:rsidRPr="00A564F5">
        <w:rPr>
          <w:rFonts w:eastAsia="Verdana"/>
          <w:sz w:val="24"/>
          <w:szCs w:val="24"/>
          <w:lang w:bidi="pt-BR"/>
        </w:rPr>
        <w:t>prestados.</w:t>
      </w: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4" w:name="3._A_contratada_deverá_zelar_pela_qualid"/>
      <w:bookmarkEnd w:id="434"/>
      <w:r w:rsidRPr="00A564F5">
        <w:rPr>
          <w:rFonts w:eastAsia="Verdana"/>
          <w:sz w:val="24"/>
          <w:szCs w:val="24"/>
          <w:lang w:bidi="pt-BR"/>
        </w:rPr>
        <w:t>A</w:t>
      </w:r>
      <w:r w:rsidRPr="00A564F5">
        <w:rPr>
          <w:rFonts w:eastAsia="Verdana"/>
          <w:spacing w:val="19"/>
          <w:sz w:val="24"/>
          <w:szCs w:val="24"/>
          <w:lang w:bidi="pt-BR"/>
        </w:rPr>
        <w:t xml:space="preserve"> </w:t>
      </w:r>
      <w:r w:rsidRPr="00A564F5">
        <w:rPr>
          <w:rFonts w:eastAsia="Verdana"/>
          <w:sz w:val="24"/>
          <w:szCs w:val="24"/>
          <w:lang w:bidi="pt-BR"/>
        </w:rPr>
        <w:t>contratada</w:t>
      </w:r>
      <w:r w:rsidRPr="00A564F5">
        <w:rPr>
          <w:rFonts w:eastAsia="Verdana"/>
          <w:spacing w:val="19"/>
          <w:sz w:val="24"/>
          <w:szCs w:val="24"/>
          <w:lang w:bidi="pt-BR"/>
        </w:rPr>
        <w:t xml:space="preserve"> </w:t>
      </w:r>
      <w:r w:rsidRPr="00A564F5">
        <w:rPr>
          <w:rFonts w:eastAsia="Verdana"/>
          <w:sz w:val="24"/>
          <w:szCs w:val="24"/>
          <w:lang w:bidi="pt-BR"/>
        </w:rPr>
        <w:t>deverá</w:t>
      </w:r>
      <w:r w:rsidRPr="00A564F5">
        <w:rPr>
          <w:rFonts w:eastAsia="Verdana"/>
          <w:spacing w:val="19"/>
          <w:sz w:val="24"/>
          <w:szCs w:val="24"/>
          <w:lang w:bidi="pt-BR"/>
        </w:rPr>
        <w:t xml:space="preserve"> </w:t>
      </w:r>
      <w:r w:rsidRPr="00A564F5">
        <w:rPr>
          <w:rFonts w:eastAsia="Verdana"/>
          <w:sz w:val="24"/>
          <w:szCs w:val="24"/>
          <w:lang w:bidi="pt-BR"/>
        </w:rPr>
        <w:t>zelar</w:t>
      </w:r>
      <w:r w:rsidRPr="00A564F5">
        <w:rPr>
          <w:rFonts w:eastAsia="Verdana"/>
          <w:spacing w:val="20"/>
          <w:sz w:val="24"/>
          <w:szCs w:val="24"/>
          <w:lang w:bidi="pt-BR"/>
        </w:rPr>
        <w:t xml:space="preserve"> </w:t>
      </w:r>
      <w:r w:rsidRPr="00A564F5">
        <w:rPr>
          <w:rFonts w:eastAsia="Verdana"/>
          <w:sz w:val="24"/>
          <w:szCs w:val="24"/>
          <w:lang w:bidi="pt-BR"/>
        </w:rPr>
        <w:t>pela</w:t>
      </w:r>
      <w:r w:rsidRPr="00A564F5">
        <w:rPr>
          <w:rFonts w:eastAsia="Verdana"/>
          <w:spacing w:val="19"/>
          <w:sz w:val="24"/>
          <w:szCs w:val="24"/>
          <w:lang w:bidi="pt-BR"/>
        </w:rPr>
        <w:t xml:space="preserve"> </w:t>
      </w:r>
      <w:r w:rsidRPr="00A564F5">
        <w:rPr>
          <w:rFonts w:eastAsia="Verdana"/>
          <w:sz w:val="24"/>
          <w:szCs w:val="24"/>
          <w:lang w:bidi="pt-BR"/>
        </w:rPr>
        <w:t>qualidade</w:t>
      </w:r>
      <w:r w:rsidRPr="00A564F5">
        <w:rPr>
          <w:rFonts w:eastAsia="Verdana"/>
          <w:spacing w:val="20"/>
          <w:sz w:val="24"/>
          <w:szCs w:val="24"/>
          <w:lang w:bidi="pt-BR"/>
        </w:rPr>
        <w:t xml:space="preserve"> </w:t>
      </w:r>
      <w:r w:rsidRPr="00A564F5">
        <w:rPr>
          <w:rFonts w:eastAsia="Verdana"/>
          <w:sz w:val="24"/>
          <w:szCs w:val="24"/>
          <w:lang w:bidi="pt-BR"/>
        </w:rPr>
        <w:t>dos</w:t>
      </w:r>
      <w:r w:rsidRPr="00A564F5">
        <w:rPr>
          <w:rFonts w:eastAsia="Verdana"/>
          <w:spacing w:val="20"/>
          <w:sz w:val="24"/>
          <w:szCs w:val="24"/>
          <w:lang w:bidi="pt-BR"/>
        </w:rPr>
        <w:t xml:space="preserve"> </w:t>
      </w:r>
      <w:r w:rsidRPr="00A564F5">
        <w:rPr>
          <w:rFonts w:eastAsia="Verdana"/>
          <w:sz w:val="24"/>
          <w:szCs w:val="24"/>
          <w:lang w:bidi="pt-BR"/>
        </w:rPr>
        <w:t>serviços,</w:t>
      </w:r>
      <w:r w:rsidRPr="00A564F5">
        <w:rPr>
          <w:rFonts w:eastAsia="Verdana"/>
          <w:spacing w:val="20"/>
          <w:sz w:val="24"/>
          <w:szCs w:val="24"/>
          <w:lang w:bidi="pt-BR"/>
        </w:rPr>
        <w:t xml:space="preserve"> </w:t>
      </w:r>
      <w:r w:rsidRPr="00A564F5">
        <w:rPr>
          <w:rFonts w:eastAsia="Verdana"/>
          <w:sz w:val="24"/>
          <w:szCs w:val="24"/>
          <w:lang w:bidi="pt-BR"/>
        </w:rPr>
        <w:t>pela</w:t>
      </w:r>
      <w:r w:rsidRPr="00A564F5">
        <w:rPr>
          <w:rFonts w:eastAsia="Verdana"/>
          <w:spacing w:val="21"/>
          <w:sz w:val="24"/>
          <w:szCs w:val="24"/>
          <w:lang w:bidi="pt-BR"/>
        </w:rPr>
        <w:t xml:space="preserve"> </w:t>
      </w:r>
      <w:r w:rsidRPr="00A564F5">
        <w:rPr>
          <w:rFonts w:eastAsia="Verdana"/>
          <w:sz w:val="24"/>
          <w:szCs w:val="24"/>
          <w:lang w:bidi="pt-BR"/>
        </w:rPr>
        <w:t>qualidade</w:t>
      </w:r>
      <w:r w:rsidRPr="00A564F5">
        <w:rPr>
          <w:rFonts w:eastAsia="Verdana"/>
          <w:spacing w:val="21"/>
          <w:sz w:val="24"/>
          <w:szCs w:val="24"/>
          <w:lang w:bidi="pt-BR"/>
        </w:rPr>
        <w:t xml:space="preserve"> </w:t>
      </w:r>
      <w:r w:rsidRPr="00A564F5">
        <w:rPr>
          <w:rFonts w:eastAsia="Verdana"/>
          <w:sz w:val="24"/>
          <w:szCs w:val="24"/>
          <w:lang w:bidi="pt-BR"/>
        </w:rPr>
        <w:t>dos</w:t>
      </w:r>
      <w:r w:rsidRPr="00A564F5">
        <w:rPr>
          <w:rFonts w:eastAsia="Verdana"/>
          <w:spacing w:val="19"/>
          <w:sz w:val="24"/>
          <w:szCs w:val="24"/>
          <w:lang w:bidi="pt-BR"/>
        </w:rPr>
        <w:t xml:space="preserve"> </w:t>
      </w:r>
      <w:r w:rsidRPr="00A564F5">
        <w:rPr>
          <w:rFonts w:eastAsia="Verdana"/>
          <w:sz w:val="24"/>
          <w:szCs w:val="24"/>
          <w:lang w:bidi="pt-BR"/>
        </w:rPr>
        <w:t>materiais,</w:t>
      </w:r>
      <w:r w:rsidRPr="00A564F5">
        <w:rPr>
          <w:rFonts w:eastAsia="Verdana"/>
          <w:spacing w:val="18"/>
          <w:sz w:val="24"/>
          <w:szCs w:val="24"/>
          <w:lang w:bidi="pt-BR"/>
        </w:rPr>
        <w:t xml:space="preserve"> </w:t>
      </w:r>
      <w:proofErr w:type="gramStart"/>
      <w:r w:rsidRPr="00A564F5">
        <w:rPr>
          <w:rFonts w:eastAsia="Verdana"/>
          <w:sz w:val="24"/>
          <w:szCs w:val="24"/>
          <w:lang w:bidi="pt-BR"/>
        </w:rPr>
        <w:t>pelo</w:t>
      </w:r>
      <w:proofErr w:type="gramEnd"/>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roofErr w:type="gramStart"/>
      <w:r w:rsidRPr="00A564F5">
        <w:rPr>
          <w:rFonts w:eastAsia="Verdana"/>
          <w:sz w:val="24"/>
          <w:szCs w:val="24"/>
          <w:lang w:bidi="pt-BR"/>
        </w:rPr>
        <w:t>controle</w:t>
      </w:r>
      <w:proofErr w:type="gramEnd"/>
      <w:r w:rsidRPr="00A564F5">
        <w:rPr>
          <w:rFonts w:eastAsia="Verdana"/>
          <w:sz w:val="24"/>
          <w:szCs w:val="24"/>
          <w:lang w:bidi="pt-BR"/>
        </w:rPr>
        <w:t xml:space="preserve"> dos prazos previstos no processo construtivo, cujo cronograma deverá ser apresentado e debatido com a Contratante e aprovado pela</w:t>
      </w:r>
      <w:r w:rsidRPr="00A564F5">
        <w:rPr>
          <w:rFonts w:eastAsia="Verdana"/>
          <w:spacing w:val="-8"/>
          <w:sz w:val="24"/>
          <w:szCs w:val="24"/>
          <w:lang w:bidi="pt-BR"/>
        </w:rPr>
        <w:t xml:space="preserve"> </w:t>
      </w:r>
      <w:r w:rsidRPr="00A564F5">
        <w:rPr>
          <w:rFonts w:eastAsia="Verdana"/>
          <w:sz w:val="24"/>
          <w:szCs w:val="24"/>
          <w:lang w:bidi="pt-BR"/>
        </w:rPr>
        <w:t>mesma.</w:t>
      </w: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5" w:name="4._Manter_um_sistema_de_segurança_de_tra"/>
      <w:bookmarkEnd w:id="435"/>
      <w:r w:rsidRPr="00A564F5">
        <w:rPr>
          <w:rFonts w:eastAsia="Verdana"/>
          <w:sz w:val="24"/>
          <w:szCs w:val="24"/>
          <w:lang w:bidi="pt-BR"/>
        </w:rPr>
        <w:lastRenderedPageBreak/>
        <w:t xml:space="preserve">Manter um sistema de segurança de trabalho, de modo a evitar acidentes de trabalho, tanto do lado dos operários como, aqueles causados pelo manuseio das máquinas e equipamentos. </w:t>
      </w:r>
      <w:r w:rsidRPr="00A564F5">
        <w:rPr>
          <w:rFonts w:eastAsia="Verdana"/>
          <w:spacing w:val="-5"/>
          <w:sz w:val="24"/>
          <w:szCs w:val="24"/>
          <w:lang w:bidi="pt-BR"/>
        </w:rPr>
        <w:t xml:space="preserve">Todos </w:t>
      </w:r>
      <w:r w:rsidRPr="00A564F5">
        <w:rPr>
          <w:rFonts w:eastAsia="Verdana"/>
          <w:sz w:val="24"/>
          <w:szCs w:val="24"/>
          <w:lang w:bidi="pt-BR"/>
        </w:rPr>
        <w:t>os recolhimentos previdenciários do pessoal deverão ser recolhidos e apresentados a Contratante da</w:t>
      </w:r>
      <w:r w:rsidRPr="00A564F5">
        <w:rPr>
          <w:rFonts w:eastAsia="Verdana"/>
          <w:spacing w:val="-1"/>
          <w:sz w:val="24"/>
          <w:szCs w:val="24"/>
          <w:lang w:bidi="pt-BR"/>
        </w:rPr>
        <w:t xml:space="preserve"> </w:t>
      </w:r>
      <w:r w:rsidRPr="00A564F5">
        <w:rPr>
          <w:rFonts w:eastAsia="Verdana"/>
          <w:sz w:val="24"/>
          <w:szCs w:val="24"/>
          <w:lang w:bidi="pt-BR"/>
        </w:rPr>
        <w:t>obra.</w:t>
      </w: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6" w:name="5._O_diário_da_obra_será_preenchido_sema"/>
      <w:bookmarkEnd w:id="436"/>
      <w:r w:rsidRPr="00A564F5">
        <w:rPr>
          <w:rFonts w:eastAsia="Verdana"/>
          <w:sz w:val="24"/>
          <w:szCs w:val="24"/>
          <w:lang w:bidi="pt-BR"/>
        </w:rPr>
        <w:t xml:space="preserve">O diário da obra será preenchido </w:t>
      </w:r>
      <w:r w:rsidR="00F54F3E" w:rsidRPr="00A564F5">
        <w:rPr>
          <w:rFonts w:eastAsia="Verdana"/>
          <w:sz w:val="24"/>
          <w:szCs w:val="24"/>
          <w:lang w:bidi="pt-BR"/>
        </w:rPr>
        <w:t>e apresentado juntamente ao relatório a ser entregue ao Secretário de Obras para fins de fiscalização e ateste do serviço realizado para fins de pagamento</w:t>
      </w:r>
      <w:r w:rsidRPr="00A564F5">
        <w:rPr>
          <w:rFonts w:eastAsia="Verdana"/>
          <w:sz w:val="24"/>
          <w:szCs w:val="24"/>
          <w:lang w:bidi="pt-BR"/>
        </w:rPr>
        <w:t xml:space="preserve">, com o relato das atividades e demais anotações inerentes </w:t>
      </w:r>
      <w:proofErr w:type="gramStart"/>
      <w:r w:rsidRPr="00A564F5">
        <w:rPr>
          <w:rFonts w:eastAsia="Verdana"/>
          <w:sz w:val="24"/>
          <w:szCs w:val="24"/>
          <w:lang w:bidi="pt-BR"/>
        </w:rPr>
        <w:t>a</w:t>
      </w:r>
      <w:proofErr w:type="gramEnd"/>
      <w:r w:rsidRPr="00A564F5">
        <w:rPr>
          <w:rFonts w:eastAsia="Verdana"/>
          <w:sz w:val="24"/>
          <w:szCs w:val="24"/>
          <w:lang w:bidi="pt-BR"/>
        </w:rPr>
        <w:t xml:space="preserve"> evolução dos serviços; sendo que uma cópia será encaminhada à Contratante.</w:t>
      </w:r>
    </w:p>
    <w:p w:rsidR="00656276" w:rsidRPr="00A564F5" w:rsidRDefault="00656276" w:rsidP="00A015FD">
      <w:pPr>
        <w:widowControl w:val="0"/>
        <w:numPr>
          <w:ilvl w:val="0"/>
          <w:numId w:val="44"/>
        </w:numPr>
        <w:tabs>
          <w:tab w:val="left" w:pos="1096"/>
        </w:tabs>
        <w:overflowPunct/>
        <w:adjustRightInd/>
        <w:spacing w:line="360" w:lineRule="auto"/>
        <w:ind w:left="709" w:right="618" w:firstLine="0"/>
        <w:jc w:val="both"/>
        <w:textAlignment w:val="auto"/>
        <w:rPr>
          <w:rFonts w:eastAsia="Verdana"/>
          <w:sz w:val="24"/>
          <w:szCs w:val="24"/>
          <w:lang w:bidi="pt-BR"/>
        </w:rPr>
      </w:pPr>
      <w:bookmarkStart w:id="437" w:name="6._A_Contratante_terá_o_direito_de_quand"/>
      <w:bookmarkEnd w:id="437"/>
      <w:r w:rsidRPr="00A564F5">
        <w:rPr>
          <w:rFonts w:eastAsia="Verdana"/>
          <w:sz w:val="24"/>
          <w:szCs w:val="24"/>
          <w:lang w:bidi="pt-BR"/>
        </w:rPr>
        <w:t>A Contratante terá o direito de quando receber a cópia do diário da obra, constatar algum item que não esteja compatível com as características construtivas preconizadas nos itens posteriores, contestar através do seu departamento de fiscalização, imediatamente, para não impedir o desenvolvimento dos</w:t>
      </w:r>
      <w:r w:rsidRPr="00A564F5">
        <w:rPr>
          <w:rFonts w:eastAsia="Verdana"/>
          <w:spacing w:val="-1"/>
          <w:sz w:val="24"/>
          <w:szCs w:val="24"/>
          <w:lang w:bidi="pt-BR"/>
        </w:rPr>
        <w:t xml:space="preserve"> </w:t>
      </w:r>
      <w:r w:rsidRPr="00A564F5">
        <w:rPr>
          <w:rFonts w:eastAsia="Verdana"/>
          <w:sz w:val="24"/>
          <w:szCs w:val="24"/>
          <w:lang w:bidi="pt-BR"/>
        </w:rPr>
        <w:t>serviços</w:t>
      </w:r>
      <w:r w:rsidR="00F54F3E" w:rsidRPr="00A564F5">
        <w:rPr>
          <w:rFonts w:eastAsia="Verdana"/>
          <w:sz w:val="24"/>
          <w:szCs w:val="24"/>
          <w:lang w:bidi="pt-BR"/>
        </w:rPr>
        <w:t>.</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9102D6" w:rsidP="00A015FD">
      <w:pPr>
        <w:widowControl w:val="0"/>
        <w:tabs>
          <w:tab w:val="left" w:pos="948"/>
        </w:tabs>
        <w:overflowPunct/>
        <w:adjustRightInd/>
        <w:spacing w:line="360" w:lineRule="auto"/>
        <w:ind w:left="709" w:right="618"/>
        <w:jc w:val="both"/>
        <w:textAlignment w:val="auto"/>
        <w:rPr>
          <w:rFonts w:eastAsia="Verdana"/>
          <w:b/>
          <w:bCs/>
          <w:sz w:val="24"/>
          <w:szCs w:val="24"/>
          <w:lang w:bidi="pt-BR"/>
        </w:rPr>
      </w:pPr>
      <w:bookmarkStart w:id="438" w:name="1_-ESPECIFICAÇÃO."/>
      <w:bookmarkEnd w:id="438"/>
      <w:r w:rsidRPr="00A564F5">
        <w:rPr>
          <w:rFonts w:eastAsia="Verdana"/>
          <w:b/>
          <w:bCs/>
          <w:sz w:val="24"/>
          <w:szCs w:val="24"/>
          <w:lang w:bidi="pt-BR"/>
        </w:rPr>
        <w:t>1</w:t>
      </w:r>
      <w:r w:rsidR="00656276" w:rsidRPr="00A564F5">
        <w:rPr>
          <w:rFonts w:eastAsia="Verdana"/>
          <w:b/>
          <w:bCs/>
          <w:sz w:val="24"/>
          <w:szCs w:val="24"/>
          <w:lang w:bidi="pt-BR"/>
        </w:rPr>
        <w:t>-ESPECIFICAÇÃO.</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sz w:val="24"/>
          <w:szCs w:val="24"/>
          <w:lang w:bidi="pt-BR"/>
        </w:rPr>
      </w:pPr>
      <w:bookmarkStart w:id="439" w:name="1.1_-_OBJETO_"/>
      <w:bookmarkEnd w:id="439"/>
      <w:r w:rsidRPr="00A564F5">
        <w:rPr>
          <w:rFonts w:eastAsia="Verdana"/>
          <w:b/>
          <w:sz w:val="24"/>
          <w:szCs w:val="24"/>
          <w:lang w:bidi="pt-BR"/>
        </w:rPr>
        <w:t>-</w:t>
      </w:r>
      <w:r w:rsidRPr="00A564F5">
        <w:rPr>
          <w:rFonts w:eastAsia="Verdana"/>
          <w:b/>
          <w:spacing w:val="-2"/>
          <w:sz w:val="24"/>
          <w:szCs w:val="24"/>
          <w:lang w:bidi="pt-BR"/>
        </w:rPr>
        <w:t xml:space="preserve"> </w:t>
      </w:r>
      <w:r w:rsidRPr="00A564F5">
        <w:rPr>
          <w:rFonts w:eastAsia="Verdana"/>
          <w:b/>
          <w:sz w:val="24"/>
          <w:szCs w:val="24"/>
          <w:lang w:bidi="pt-BR"/>
        </w:rPr>
        <w:t>OBJETO</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0" w:name="Registro_de_Preços_para_contratação_de_e"/>
      <w:bookmarkEnd w:id="440"/>
      <w:r w:rsidRPr="00A564F5">
        <w:rPr>
          <w:rFonts w:eastAsia="Verdana"/>
          <w:sz w:val="24"/>
          <w:szCs w:val="24"/>
          <w:lang w:bidi="pt-BR"/>
        </w:rPr>
        <w:t>Registro de Preços para contratação de empresa especializada na prestação de serviços de capina e varrição mecanizada com trator capinadeira e varredor</w:t>
      </w:r>
      <w:r w:rsidR="009102D6" w:rsidRPr="00A564F5">
        <w:rPr>
          <w:rFonts w:eastAsia="Verdana"/>
          <w:sz w:val="24"/>
          <w:szCs w:val="24"/>
          <w:lang w:bidi="pt-BR"/>
        </w:rPr>
        <w:t xml:space="preserve"> </w:t>
      </w:r>
      <w:r w:rsidRPr="00A564F5">
        <w:rPr>
          <w:rFonts w:eastAsia="Verdana"/>
          <w:sz w:val="24"/>
          <w:szCs w:val="24"/>
          <w:lang w:bidi="pt-BR"/>
        </w:rPr>
        <w:t>para serviços em vias pavimentadas com pedra irregular</w:t>
      </w:r>
      <w:r w:rsidR="00F54F3E" w:rsidRPr="00A564F5">
        <w:rPr>
          <w:rFonts w:eastAsia="Verdana"/>
          <w:sz w:val="24"/>
          <w:szCs w:val="24"/>
          <w:lang w:bidi="pt-BR"/>
        </w:rPr>
        <w:t xml:space="preserve">, </w:t>
      </w:r>
      <w:proofErr w:type="spellStart"/>
      <w:r w:rsidR="00F54F3E" w:rsidRPr="00A564F5">
        <w:rPr>
          <w:rFonts w:eastAsia="Verdana"/>
          <w:sz w:val="24"/>
          <w:szCs w:val="24"/>
          <w:lang w:bidi="pt-BR"/>
        </w:rPr>
        <w:t>bloquetos</w:t>
      </w:r>
      <w:proofErr w:type="spellEnd"/>
      <w:r w:rsidR="00F54F3E" w:rsidRPr="00A564F5">
        <w:rPr>
          <w:rFonts w:eastAsia="Verdana"/>
          <w:sz w:val="24"/>
          <w:szCs w:val="24"/>
          <w:lang w:bidi="pt-BR"/>
        </w:rPr>
        <w:t xml:space="preserve"> de concreto</w:t>
      </w:r>
      <w:r w:rsidR="009102D6" w:rsidRPr="00A564F5">
        <w:rPr>
          <w:rFonts w:eastAsia="Verdana"/>
          <w:sz w:val="24"/>
          <w:szCs w:val="24"/>
          <w:lang w:bidi="pt-BR"/>
        </w:rPr>
        <w:t xml:space="preserve"> e/ou asfaltadas</w:t>
      </w:r>
      <w:r w:rsidR="00F54F3E" w:rsidRPr="00A564F5">
        <w:rPr>
          <w:rFonts w:eastAsia="Verdana"/>
          <w:sz w:val="24"/>
          <w:szCs w:val="24"/>
          <w:lang w:bidi="pt-BR"/>
        </w:rPr>
        <w:t>.</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1" w:name="Registro_de_Preços_válido_por_12_(doze)_"/>
      <w:bookmarkEnd w:id="441"/>
      <w:r w:rsidRPr="00A564F5">
        <w:rPr>
          <w:rFonts w:eastAsia="Verdana"/>
          <w:sz w:val="24"/>
          <w:szCs w:val="24"/>
          <w:lang w:bidi="pt-BR"/>
        </w:rPr>
        <w:t>Registro de Preços válido por 12 (doze) meses.</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42" w:name="1.2_–_DOS_LOCAIS_"/>
      <w:bookmarkEnd w:id="442"/>
      <w:r w:rsidRPr="00A564F5">
        <w:rPr>
          <w:rFonts w:eastAsia="Verdana"/>
          <w:b/>
          <w:bCs/>
          <w:sz w:val="24"/>
          <w:szCs w:val="24"/>
          <w:lang w:bidi="pt-BR"/>
        </w:rPr>
        <w:t>– DOS</w:t>
      </w:r>
      <w:r w:rsidRPr="00A564F5">
        <w:rPr>
          <w:rFonts w:eastAsia="Verdana"/>
          <w:b/>
          <w:bCs/>
          <w:spacing w:val="-3"/>
          <w:sz w:val="24"/>
          <w:szCs w:val="24"/>
          <w:lang w:bidi="pt-BR"/>
        </w:rPr>
        <w:t xml:space="preserve"> </w:t>
      </w:r>
      <w:r w:rsidRPr="00A564F5">
        <w:rPr>
          <w:rFonts w:eastAsia="Verdana"/>
          <w:b/>
          <w:bCs/>
          <w:sz w:val="24"/>
          <w:szCs w:val="24"/>
          <w:lang w:bidi="pt-BR"/>
        </w:rPr>
        <w:t>LOCAIS</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3" w:name="Os_serviços_realizados_em_diversos_trech"/>
      <w:bookmarkEnd w:id="443"/>
      <w:r w:rsidRPr="00A564F5">
        <w:rPr>
          <w:rFonts w:eastAsia="Verdana"/>
          <w:sz w:val="24"/>
          <w:szCs w:val="24"/>
          <w:lang w:bidi="pt-BR"/>
        </w:rPr>
        <w:t>Os serviços realizados em diversos trechos de ruas e avenidas do Município, obedecendo a um perímetro previamente estabelecido pela Secretaria de Obras.</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4" w:name="Os_serviços_serão_executados_nas_ruas_e_"/>
      <w:bookmarkEnd w:id="444"/>
      <w:r w:rsidRPr="00A564F5">
        <w:rPr>
          <w:rFonts w:eastAsia="Verdana"/>
          <w:sz w:val="24"/>
          <w:szCs w:val="24"/>
          <w:lang w:bidi="pt-BR"/>
        </w:rPr>
        <w:t>Os serviços serão executados nas ruas e avenidas dos Bairros e Distritos estendendo ao centro do Município.</w:t>
      </w:r>
    </w:p>
    <w:p w:rsidR="00656276" w:rsidRPr="00A564F5" w:rsidRDefault="00F54F3E" w:rsidP="00A015FD">
      <w:pPr>
        <w:widowControl w:val="0"/>
        <w:overflowPunct/>
        <w:adjustRightInd/>
        <w:spacing w:line="360" w:lineRule="auto"/>
        <w:ind w:left="709" w:right="618"/>
        <w:jc w:val="both"/>
        <w:textAlignment w:val="auto"/>
        <w:rPr>
          <w:rFonts w:eastAsia="Verdana"/>
          <w:sz w:val="24"/>
          <w:szCs w:val="24"/>
          <w:lang w:bidi="pt-BR"/>
        </w:rPr>
      </w:pPr>
      <w:bookmarkStart w:id="445" w:name="A_Secretaria_de_Obras_apresentará_as_pla"/>
      <w:bookmarkEnd w:id="445"/>
      <w:r w:rsidRPr="00A564F5">
        <w:rPr>
          <w:rFonts w:eastAsia="Verdana"/>
          <w:sz w:val="24"/>
          <w:szCs w:val="24"/>
          <w:lang w:bidi="pt-BR"/>
        </w:rPr>
        <w:lastRenderedPageBreak/>
        <w:t>Caberá a Secretaria de Obras apresentar</w:t>
      </w:r>
      <w:r w:rsidR="00656276" w:rsidRPr="00A564F5">
        <w:rPr>
          <w:rFonts w:eastAsia="Verdana"/>
          <w:sz w:val="24"/>
          <w:szCs w:val="24"/>
          <w:lang w:bidi="pt-BR"/>
        </w:rPr>
        <w:t xml:space="preserve"> </w:t>
      </w:r>
      <w:r w:rsidRPr="00A564F5">
        <w:rPr>
          <w:rFonts w:eastAsia="Verdana"/>
          <w:sz w:val="24"/>
          <w:szCs w:val="24"/>
          <w:lang w:bidi="pt-BR"/>
        </w:rPr>
        <w:t>o roteiro das vias nas quais serão executados os serviços</w:t>
      </w:r>
      <w:r w:rsidR="00656276" w:rsidRPr="00A564F5">
        <w:rPr>
          <w:rFonts w:eastAsia="Verdana"/>
          <w:sz w:val="24"/>
          <w:szCs w:val="24"/>
          <w:lang w:bidi="pt-BR"/>
        </w:rPr>
        <w:t xml:space="preserve"> mencionado</w:t>
      </w:r>
      <w:r w:rsidRPr="00A564F5">
        <w:rPr>
          <w:rFonts w:eastAsia="Verdana"/>
          <w:sz w:val="24"/>
          <w:szCs w:val="24"/>
          <w:lang w:bidi="pt-BR"/>
        </w:rPr>
        <w:t>s</w:t>
      </w:r>
      <w:proofErr w:type="gramStart"/>
      <w:r w:rsidRPr="00A564F5">
        <w:rPr>
          <w:rFonts w:eastAsia="Verdana"/>
          <w:sz w:val="24"/>
          <w:szCs w:val="24"/>
          <w:lang w:bidi="pt-BR"/>
        </w:rPr>
        <w:t xml:space="preserve"> </w:t>
      </w:r>
      <w:r w:rsidR="00656276" w:rsidRPr="00A564F5">
        <w:rPr>
          <w:rFonts w:eastAsia="Verdana"/>
          <w:sz w:val="24"/>
          <w:szCs w:val="24"/>
          <w:lang w:bidi="pt-BR"/>
        </w:rPr>
        <w:t xml:space="preserve"> </w:t>
      </w:r>
      <w:proofErr w:type="gramEnd"/>
      <w:r w:rsidR="00656276" w:rsidRPr="00A564F5">
        <w:rPr>
          <w:rFonts w:eastAsia="Verdana"/>
          <w:sz w:val="24"/>
          <w:szCs w:val="24"/>
          <w:lang w:bidi="pt-BR"/>
        </w:rPr>
        <w:t>no objeto deste termo.</w:t>
      </w:r>
    </w:p>
    <w:p w:rsidR="00656276" w:rsidRPr="00A564F5" w:rsidRDefault="00CB2E0A"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46" w:name="1.3_–_DO_PRAZO_PARA_A_EXECUÇÃO"/>
      <w:bookmarkEnd w:id="446"/>
      <w:r w:rsidRPr="00A564F5">
        <w:rPr>
          <w:rFonts w:eastAsia="Verdana"/>
          <w:b/>
          <w:bCs/>
          <w:sz w:val="24"/>
          <w:szCs w:val="24"/>
          <w:lang w:bidi="pt-BR"/>
        </w:rPr>
        <w:t>-</w:t>
      </w:r>
      <w:r w:rsidR="00656276" w:rsidRPr="00A564F5">
        <w:rPr>
          <w:rFonts w:eastAsia="Verdana"/>
          <w:b/>
          <w:bCs/>
          <w:sz w:val="24"/>
          <w:szCs w:val="24"/>
          <w:lang w:bidi="pt-BR"/>
        </w:rPr>
        <w:t xml:space="preserve"> DO PRAZO PARA A</w:t>
      </w:r>
      <w:r w:rsidR="00656276" w:rsidRPr="00A564F5">
        <w:rPr>
          <w:rFonts w:eastAsia="Verdana"/>
          <w:b/>
          <w:bCs/>
          <w:spacing w:val="-2"/>
          <w:sz w:val="24"/>
          <w:szCs w:val="24"/>
          <w:lang w:bidi="pt-BR"/>
        </w:rPr>
        <w:t xml:space="preserve"> </w:t>
      </w:r>
      <w:r w:rsidR="00656276" w:rsidRPr="00A564F5">
        <w:rPr>
          <w:rFonts w:eastAsia="Verdana"/>
          <w:b/>
          <w:bCs/>
          <w:sz w:val="24"/>
          <w:szCs w:val="24"/>
          <w:lang w:bidi="pt-BR"/>
        </w:rPr>
        <w:t>EXECUÇÃO</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7" w:name="O_prazo_para_início_dos_serviços_será_im"/>
      <w:bookmarkEnd w:id="447"/>
      <w:r w:rsidRPr="00A564F5">
        <w:rPr>
          <w:rFonts w:eastAsia="Verdana"/>
          <w:sz w:val="24"/>
          <w:szCs w:val="24"/>
          <w:lang w:bidi="pt-BR"/>
        </w:rPr>
        <w:t>O prazo para início dos serviços será imediatamente após a emissão da ordem de serviço.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48" w:name="1.4_–_DA_ESPECIFICAÇÃO_DE_EXECUÇÃO_DO_SE"/>
      <w:bookmarkEnd w:id="448"/>
      <w:r w:rsidRPr="00A564F5">
        <w:rPr>
          <w:rFonts w:eastAsia="Verdana"/>
          <w:b/>
          <w:bCs/>
          <w:sz w:val="24"/>
          <w:szCs w:val="24"/>
          <w:lang w:bidi="pt-BR"/>
        </w:rPr>
        <w:t>– DA ESPECIFICAÇÃO DE EXECUÇÃO DO</w:t>
      </w:r>
      <w:r w:rsidRPr="00A564F5">
        <w:rPr>
          <w:rFonts w:eastAsia="Verdana"/>
          <w:b/>
          <w:bCs/>
          <w:spacing w:val="-3"/>
          <w:sz w:val="24"/>
          <w:szCs w:val="24"/>
          <w:lang w:bidi="pt-BR"/>
        </w:rPr>
        <w:t xml:space="preserve"> </w:t>
      </w:r>
      <w:r w:rsidRPr="00A564F5">
        <w:rPr>
          <w:rFonts w:eastAsia="Verdana"/>
          <w:b/>
          <w:bCs/>
          <w:sz w:val="24"/>
          <w:szCs w:val="24"/>
          <w:lang w:bidi="pt-BR"/>
        </w:rPr>
        <w:t>SERVIÇO</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49" w:name="A_execução_deste_serviço_deverá_seguir_a"/>
      <w:bookmarkEnd w:id="449"/>
      <w:r w:rsidRPr="00A564F5">
        <w:rPr>
          <w:rFonts w:eastAsia="Verdana"/>
          <w:sz w:val="24"/>
          <w:szCs w:val="24"/>
          <w:lang w:bidi="pt-BR"/>
        </w:rPr>
        <w:t>A execução deste serviço deverá seguir a especificação mínima abaixo descrita:</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0" w:name="A_capina_deverá_remover_as_gramas,_a_veg"/>
      <w:bookmarkEnd w:id="450"/>
      <w:proofErr w:type="gramStart"/>
      <w:r w:rsidRPr="00A564F5">
        <w:rPr>
          <w:rFonts w:eastAsia="Verdana"/>
          <w:sz w:val="24"/>
          <w:szCs w:val="24"/>
          <w:lang w:bidi="pt-BR"/>
        </w:rPr>
        <w:t>A capina</w:t>
      </w:r>
      <w:proofErr w:type="gramEnd"/>
      <w:r w:rsidRPr="00A564F5">
        <w:rPr>
          <w:rFonts w:eastAsia="Verdana"/>
          <w:sz w:val="24"/>
          <w:szCs w:val="24"/>
          <w:lang w:bidi="pt-BR"/>
        </w:rPr>
        <w:t xml:space="preserve"> deverá remover as gramas, a vegetação rasteira e os aterros na largura de 1,00 (um metro) a contar a parte da junção do meio fio com o passeio em direção ao centro da via.</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1" w:name="A_varrição_deverá_remover_os_resíduos_or"/>
      <w:bookmarkEnd w:id="451"/>
      <w:r w:rsidRPr="00A564F5">
        <w:rPr>
          <w:rFonts w:eastAsia="Verdana"/>
          <w:sz w:val="24"/>
          <w:szCs w:val="24"/>
          <w:lang w:bidi="pt-BR"/>
        </w:rPr>
        <w:t>A varrição deverá remover os resíduos oriundos da capina, na largura de 2,50(dois metros e cinquenta centímetros) a contar a partir da junção do meio frio com o passeio em direção ao meio da via, deixando a via limpa e em condições adequadas de uso.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52" w:name="1.5_–_DO_RECOLHIMENTO_E_DESTINAÇÃO_DOS_R"/>
      <w:bookmarkEnd w:id="452"/>
      <w:r w:rsidRPr="00A564F5">
        <w:rPr>
          <w:rFonts w:eastAsia="Verdana"/>
          <w:b/>
          <w:bCs/>
          <w:sz w:val="24"/>
          <w:szCs w:val="24"/>
          <w:lang w:bidi="pt-BR"/>
        </w:rPr>
        <w:t>– DO RECOLHIMENTO E DESTINAÇÃO DOS</w:t>
      </w:r>
      <w:r w:rsidRPr="00A564F5">
        <w:rPr>
          <w:rFonts w:eastAsia="Verdana"/>
          <w:b/>
          <w:bCs/>
          <w:spacing w:val="-6"/>
          <w:sz w:val="24"/>
          <w:szCs w:val="24"/>
          <w:lang w:bidi="pt-BR"/>
        </w:rPr>
        <w:t xml:space="preserve"> </w:t>
      </w:r>
      <w:r w:rsidRPr="00A564F5">
        <w:rPr>
          <w:rFonts w:eastAsia="Verdana"/>
          <w:b/>
          <w:bCs/>
          <w:sz w:val="24"/>
          <w:szCs w:val="24"/>
          <w:lang w:bidi="pt-BR"/>
        </w:rPr>
        <w:t>RESÍDUOS</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3" w:name="O_recolhimento_dos_resíduos_oriundos_da_"/>
      <w:bookmarkEnd w:id="453"/>
      <w:r w:rsidRPr="00A564F5">
        <w:rPr>
          <w:rFonts w:eastAsia="Verdana"/>
          <w:sz w:val="24"/>
          <w:szCs w:val="24"/>
          <w:lang w:bidi="pt-BR"/>
        </w:rPr>
        <w:t>O recolhimento dos resíduos oriundos da limpeza deverá ser realizado por veículo próprio e adequado da empresa contratada, de forma simultânea, evitando o acumulo e que o vento, a chuva ou o trânsito de veículos possa espalhar o material.</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4" w:name="A_área_para_o_descarte_destes_resíduos_s"/>
      <w:bookmarkEnd w:id="454"/>
      <w:r w:rsidRPr="00A564F5">
        <w:rPr>
          <w:rFonts w:eastAsia="Verdana"/>
          <w:sz w:val="24"/>
          <w:szCs w:val="24"/>
          <w:lang w:bidi="pt-BR"/>
        </w:rPr>
        <w:t>A área para o descarte destes resíduos será determinado pela Secretaria de Obras, sendo que a mesma deverá ficar dentro do perímetro urbano do Município, não ultrapassando um raio de 9 km do local da execução do</w:t>
      </w:r>
      <w:r w:rsidRPr="00A564F5">
        <w:rPr>
          <w:rFonts w:eastAsia="Verdana"/>
          <w:spacing w:val="-1"/>
          <w:sz w:val="24"/>
          <w:szCs w:val="24"/>
          <w:lang w:bidi="pt-BR"/>
        </w:rPr>
        <w:t xml:space="preserve"> </w:t>
      </w:r>
      <w:r w:rsidRPr="00A564F5">
        <w:rPr>
          <w:rFonts w:eastAsia="Verdana"/>
          <w:sz w:val="24"/>
          <w:szCs w:val="24"/>
          <w:lang w:bidi="pt-BR"/>
        </w:rPr>
        <w:t>serviço.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55" w:name="1.6_–_DA_FISCALIZAÇÃO_DOS_SERVIÇOS"/>
      <w:bookmarkEnd w:id="455"/>
      <w:r w:rsidRPr="00A564F5">
        <w:rPr>
          <w:rFonts w:eastAsia="Verdana"/>
          <w:b/>
          <w:bCs/>
          <w:sz w:val="24"/>
          <w:szCs w:val="24"/>
          <w:lang w:bidi="pt-BR"/>
        </w:rPr>
        <w:t>– DA FISCALIZAÇÃO DOS</w:t>
      </w:r>
      <w:r w:rsidRPr="00A564F5">
        <w:rPr>
          <w:rFonts w:eastAsia="Verdana"/>
          <w:b/>
          <w:bCs/>
          <w:spacing w:val="-4"/>
          <w:sz w:val="24"/>
          <w:szCs w:val="24"/>
          <w:lang w:bidi="pt-BR"/>
        </w:rPr>
        <w:t xml:space="preserve"> </w:t>
      </w:r>
      <w:r w:rsidRPr="00A564F5">
        <w:rPr>
          <w:rFonts w:eastAsia="Verdana"/>
          <w:b/>
          <w:bCs/>
          <w:sz w:val="24"/>
          <w:szCs w:val="24"/>
          <w:lang w:bidi="pt-BR"/>
        </w:rPr>
        <w:t>SERVIÇOS</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6" w:name="A_fiscalização_da_execução_dos_serviços_"/>
      <w:bookmarkEnd w:id="456"/>
      <w:r w:rsidRPr="00A564F5">
        <w:rPr>
          <w:rFonts w:eastAsia="Verdana"/>
          <w:sz w:val="24"/>
          <w:szCs w:val="24"/>
          <w:lang w:bidi="pt-BR"/>
        </w:rPr>
        <w:t>A fiscalização da execução dos serviços será de responsabilidade da Secretaria</w:t>
      </w:r>
      <w:r w:rsidR="00B41D59" w:rsidRPr="00A564F5">
        <w:rPr>
          <w:rFonts w:eastAsia="Verdana"/>
          <w:sz w:val="24"/>
          <w:szCs w:val="24"/>
          <w:lang w:bidi="pt-BR"/>
        </w:rPr>
        <w:t xml:space="preserve"> </w:t>
      </w:r>
      <w:r w:rsidRPr="00A564F5">
        <w:rPr>
          <w:rFonts w:eastAsia="Verdana"/>
          <w:sz w:val="24"/>
          <w:szCs w:val="24"/>
          <w:lang w:bidi="pt-BR"/>
        </w:rPr>
        <w:t xml:space="preserve">de Obras cabendo ao Fiscal </w:t>
      </w:r>
      <w:proofErr w:type="gramStart"/>
      <w:r w:rsidR="00B41D59" w:rsidRPr="00A564F5">
        <w:rPr>
          <w:rFonts w:eastAsia="Verdana"/>
          <w:sz w:val="24"/>
          <w:szCs w:val="24"/>
          <w:lang w:bidi="pt-BR"/>
        </w:rPr>
        <w:t>S</w:t>
      </w:r>
      <w:r w:rsidRPr="00A564F5">
        <w:rPr>
          <w:rFonts w:eastAsia="Verdana"/>
          <w:sz w:val="24"/>
          <w:szCs w:val="24"/>
          <w:lang w:bidi="pt-BR"/>
        </w:rPr>
        <w:t>r.</w:t>
      </w:r>
      <w:proofErr w:type="gramEnd"/>
      <w:r w:rsidRPr="00A564F5">
        <w:rPr>
          <w:rFonts w:eastAsia="Verdana"/>
          <w:sz w:val="24"/>
          <w:szCs w:val="24"/>
          <w:lang w:bidi="pt-BR"/>
        </w:rPr>
        <w:t xml:space="preserve"> </w:t>
      </w:r>
      <w:r w:rsidR="00FD1037" w:rsidRPr="00A564F5">
        <w:rPr>
          <w:rFonts w:eastAsia="Verdana"/>
          <w:sz w:val="24"/>
          <w:szCs w:val="24"/>
          <w:lang w:bidi="pt-BR"/>
        </w:rPr>
        <w:t xml:space="preserve">Secretário de Obras e Transito </w:t>
      </w:r>
      <w:r w:rsidRPr="00A564F5">
        <w:rPr>
          <w:rFonts w:eastAsia="Verdana"/>
          <w:sz w:val="24"/>
          <w:szCs w:val="24"/>
          <w:lang w:bidi="pt-BR"/>
        </w:rPr>
        <w:t xml:space="preserve">a conferência do serviço e posterior liberação da Nota </w:t>
      </w:r>
      <w:r w:rsidRPr="00A564F5">
        <w:rPr>
          <w:rFonts w:eastAsia="Verdana"/>
          <w:sz w:val="24"/>
          <w:szCs w:val="24"/>
          <w:lang w:bidi="pt-BR"/>
        </w:rPr>
        <w:lastRenderedPageBreak/>
        <w:t>Fiscal. Constatada irregularidades ou má execução dos serviços, a contratada deverá corrigir imediatamente os serviços.</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1"/>
          <w:numId w:val="43"/>
        </w:numPr>
        <w:tabs>
          <w:tab w:val="left" w:pos="1162"/>
        </w:tabs>
        <w:overflowPunct/>
        <w:adjustRightInd/>
        <w:spacing w:line="360" w:lineRule="auto"/>
        <w:ind w:left="709" w:right="618" w:firstLine="0"/>
        <w:jc w:val="both"/>
        <w:textAlignment w:val="auto"/>
        <w:rPr>
          <w:rFonts w:eastAsia="Verdana"/>
          <w:b/>
          <w:bCs/>
          <w:sz w:val="24"/>
          <w:szCs w:val="24"/>
          <w:lang w:bidi="pt-BR"/>
        </w:rPr>
      </w:pPr>
      <w:bookmarkStart w:id="457" w:name="1.7_–_DO_MAQUINÁRIO,_FERRAMENTAS_E_EQUIP"/>
      <w:bookmarkEnd w:id="457"/>
      <w:r w:rsidRPr="00A564F5">
        <w:rPr>
          <w:rFonts w:eastAsia="Verdana"/>
          <w:b/>
          <w:bCs/>
          <w:sz w:val="24"/>
          <w:szCs w:val="24"/>
          <w:lang w:bidi="pt-BR"/>
        </w:rPr>
        <w:t>– DO MAQUINÁRIO, FERRAMENTAS E</w:t>
      </w:r>
      <w:r w:rsidRPr="00A564F5">
        <w:rPr>
          <w:rFonts w:eastAsia="Verdana"/>
          <w:b/>
          <w:bCs/>
          <w:spacing w:val="-6"/>
          <w:sz w:val="24"/>
          <w:szCs w:val="24"/>
          <w:lang w:bidi="pt-BR"/>
        </w:rPr>
        <w:t xml:space="preserve"> </w:t>
      </w:r>
      <w:proofErr w:type="gramStart"/>
      <w:r w:rsidRPr="00A564F5">
        <w:rPr>
          <w:rFonts w:eastAsia="Verdana"/>
          <w:b/>
          <w:bCs/>
          <w:sz w:val="24"/>
          <w:szCs w:val="24"/>
          <w:lang w:bidi="pt-BR"/>
        </w:rPr>
        <w:t>EQUIPAMENTOS</w:t>
      </w:r>
      <w:proofErr w:type="gramEnd"/>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8" w:name="As_máquinas,_as_ferramentas,_operadores_"/>
      <w:bookmarkEnd w:id="458"/>
      <w:r w:rsidRPr="00A564F5">
        <w:rPr>
          <w:rFonts w:eastAsia="Verdana"/>
          <w:sz w:val="24"/>
          <w:szCs w:val="24"/>
          <w:lang w:bidi="pt-BR"/>
        </w:rPr>
        <w:t xml:space="preserve">As máquinas, as ferramentas, operadores e os equipamentos deverão observar rigorosamente as Normas de Segurança do Trabalho, e em especial as </w:t>
      </w:r>
      <w:proofErr w:type="spellStart"/>
      <w:r w:rsidRPr="00A564F5">
        <w:rPr>
          <w:rFonts w:eastAsia="Verdana"/>
          <w:sz w:val="24"/>
          <w:szCs w:val="24"/>
          <w:lang w:bidi="pt-BR"/>
        </w:rPr>
        <w:t>NRs</w:t>
      </w:r>
      <w:proofErr w:type="spellEnd"/>
      <w:r w:rsidRPr="00A564F5">
        <w:rPr>
          <w:rFonts w:eastAsia="Verdana"/>
          <w:sz w:val="24"/>
          <w:szCs w:val="24"/>
          <w:lang w:bidi="pt-BR"/>
        </w:rPr>
        <w:t>- 6, 7, 13 e 18 do Ministério</w:t>
      </w:r>
      <w:r w:rsidR="00FD1037" w:rsidRPr="00A564F5">
        <w:rPr>
          <w:rFonts w:eastAsia="Verdana"/>
          <w:sz w:val="24"/>
          <w:szCs w:val="24"/>
          <w:lang w:bidi="pt-BR"/>
        </w:rPr>
        <w:t xml:space="preserve"> </w:t>
      </w:r>
      <w:r w:rsidRPr="00A564F5">
        <w:rPr>
          <w:rFonts w:eastAsia="Verdana"/>
          <w:sz w:val="24"/>
          <w:szCs w:val="24"/>
          <w:lang w:bidi="pt-BR"/>
        </w:rPr>
        <w:t>do Trabalho.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59" w:name="Serão_de_uso_obrigatório_os_equipamentos"/>
      <w:bookmarkEnd w:id="459"/>
      <w:r w:rsidRPr="00A564F5">
        <w:rPr>
          <w:rFonts w:eastAsia="Verdana"/>
          <w:sz w:val="24"/>
          <w:szCs w:val="24"/>
          <w:lang w:bidi="pt-BR"/>
        </w:rPr>
        <w:t xml:space="preserve">Serão de uso obrigatório os equipamentos de proteção individual, conforme disposição de norma reguladora NR </w:t>
      </w:r>
      <w:proofErr w:type="gramStart"/>
      <w:r w:rsidRPr="00A564F5">
        <w:rPr>
          <w:rFonts w:eastAsia="Verdana"/>
          <w:sz w:val="24"/>
          <w:szCs w:val="24"/>
          <w:lang w:bidi="pt-BR"/>
        </w:rPr>
        <w:t>6</w:t>
      </w:r>
      <w:proofErr w:type="gramEnd"/>
      <w:r w:rsidRPr="00A564F5">
        <w:rPr>
          <w:rFonts w:eastAsia="Verdana"/>
          <w:sz w:val="24"/>
          <w:szCs w:val="24"/>
          <w:lang w:bidi="pt-BR"/>
        </w:rPr>
        <w:t xml:space="preserve"> do Ministério da Trabalho.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60" w:name="As_sinalizações_diurnas_e_noturnas,_desv"/>
      <w:bookmarkEnd w:id="460"/>
      <w:r w:rsidRPr="00A564F5">
        <w:rPr>
          <w:rFonts w:eastAsia="Verdana"/>
          <w:sz w:val="24"/>
          <w:szCs w:val="24"/>
          <w:lang w:bidi="pt-BR"/>
        </w:rPr>
        <w:t>As sinalizações diurnas e noturnas, desvios de trânsito, serão de responsabilidade da contratada, inclusive se houver danos a terceiros ou ao patrimônio público por falha neste</w:t>
      </w:r>
      <w:r w:rsidR="00FD1037" w:rsidRPr="00A564F5">
        <w:rPr>
          <w:rFonts w:eastAsia="Verdana"/>
          <w:sz w:val="24"/>
          <w:szCs w:val="24"/>
          <w:lang w:bidi="pt-BR"/>
        </w:rPr>
        <w:t xml:space="preserve"> </w:t>
      </w:r>
      <w:r w:rsidRPr="00A564F5">
        <w:rPr>
          <w:rFonts w:eastAsia="Verdana"/>
          <w:sz w:val="24"/>
          <w:szCs w:val="24"/>
          <w:lang w:bidi="pt-BR"/>
        </w:rPr>
        <w:t>serviço.</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61" w:name="As_máquinas_e_equipamentos_utilizados_de"/>
      <w:bookmarkEnd w:id="461"/>
      <w:r w:rsidRPr="00A564F5">
        <w:rPr>
          <w:rFonts w:eastAsia="Verdana"/>
          <w:sz w:val="24"/>
          <w:szCs w:val="24"/>
          <w:lang w:bidi="pt-BR"/>
        </w:rPr>
        <w:t>As máquinas e equipamentos utilizados deverão prover a completa execução dos serviços, adaptando-se as condições locais, e deverão compreender em características, exatamente as mesmas descritas no objeto deste termo, conforme descrição abaixo;</w:t>
      </w:r>
    </w:p>
    <w:p w:rsidR="00656276" w:rsidRPr="00A564F5" w:rsidRDefault="00656276" w:rsidP="00A015FD">
      <w:pPr>
        <w:widowControl w:val="0"/>
        <w:numPr>
          <w:ilvl w:val="0"/>
          <w:numId w:val="30"/>
        </w:numPr>
        <w:tabs>
          <w:tab w:val="left" w:pos="898"/>
        </w:tabs>
        <w:overflowPunct/>
        <w:adjustRightInd/>
        <w:spacing w:line="360" w:lineRule="auto"/>
        <w:ind w:left="709" w:right="618" w:firstLine="0"/>
        <w:jc w:val="both"/>
        <w:textAlignment w:val="auto"/>
        <w:rPr>
          <w:rFonts w:eastAsia="Verdana"/>
          <w:sz w:val="24"/>
          <w:szCs w:val="24"/>
          <w:lang w:bidi="pt-BR"/>
        </w:rPr>
      </w:pPr>
      <w:bookmarkStart w:id="462" w:name="-_Trator_Capinadeira,_varredor_e_recolhe"/>
      <w:bookmarkEnd w:id="462"/>
      <w:r w:rsidRPr="00A564F5">
        <w:rPr>
          <w:rFonts w:eastAsia="Verdana"/>
          <w:spacing w:val="-5"/>
          <w:sz w:val="24"/>
          <w:szCs w:val="24"/>
          <w:lang w:bidi="pt-BR"/>
        </w:rPr>
        <w:t xml:space="preserve">Trator </w:t>
      </w:r>
      <w:r w:rsidRPr="00A564F5">
        <w:rPr>
          <w:rFonts w:eastAsia="Verdana"/>
          <w:sz w:val="24"/>
          <w:szCs w:val="24"/>
          <w:lang w:bidi="pt-BR"/>
        </w:rPr>
        <w:t>Capinadeira, varredor e</w:t>
      </w:r>
      <w:r w:rsidRPr="00A564F5">
        <w:rPr>
          <w:rFonts w:eastAsia="Verdana"/>
          <w:spacing w:val="4"/>
          <w:sz w:val="24"/>
          <w:szCs w:val="24"/>
          <w:lang w:bidi="pt-BR"/>
        </w:rPr>
        <w:t xml:space="preserve"> </w:t>
      </w:r>
      <w:r w:rsidRPr="00A564F5">
        <w:rPr>
          <w:rFonts w:eastAsia="Verdana"/>
          <w:spacing w:val="-4"/>
          <w:sz w:val="24"/>
          <w:szCs w:val="24"/>
          <w:lang w:bidi="pt-BR"/>
        </w:rPr>
        <w:t>recolhedor.</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63" w:name="A_empresa_contratada_deverá_apresentar_s"/>
      <w:bookmarkEnd w:id="463"/>
      <w:r w:rsidRPr="00A564F5">
        <w:rPr>
          <w:rFonts w:eastAsia="Verdana"/>
          <w:sz w:val="24"/>
          <w:szCs w:val="24"/>
          <w:lang w:bidi="pt-BR"/>
        </w:rPr>
        <w:t>A empresa contratada deverá apresentar seguro contra terceiros de todos os veículos utilizados para a execução dos serviços constantes do objeto deste termo. O seguro deverá contemplar todo o período de execução dos serviços. A comprovação se dará através da apresentação da apólice de seguro dos veículos.</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0"/>
          <w:numId w:val="43"/>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464" w:name="2_-_VALORES_ESTIMADOS"/>
      <w:bookmarkEnd w:id="464"/>
      <w:r w:rsidRPr="00A564F5">
        <w:rPr>
          <w:rFonts w:eastAsia="Verdana"/>
          <w:b/>
          <w:bCs/>
          <w:sz w:val="24"/>
          <w:szCs w:val="24"/>
          <w:lang w:bidi="pt-BR"/>
        </w:rPr>
        <w:t>- VALORES</w:t>
      </w:r>
      <w:r w:rsidRPr="00A564F5">
        <w:rPr>
          <w:rFonts w:eastAsia="Verdana"/>
          <w:b/>
          <w:bCs/>
          <w:spacing w:val="-3"/>
          <w:sz w:val="24"/>
          <w:szCs w:val="24"/>
          <w:lang w:bidi="pt-BR"/>
        </w:rPr>
        <w:t xml:space="preserve"> </w:t>
      </w:r>
      <w:r w:rsidRPr="00A564F5">
        <w:rPr>
          <w:rFonts w:eastAsia="Verdana"/>
          <w:b/>
          <w:bCs/>
          <w:sz w:val="24"/>
          <w:szCs w:val="24"/>
          <w:lang w:bidi="pt-BR"/>
        </w:rPr>
        <w:t>ESTIMADOS</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bookmarkStart w:id="465" w:name="-_Total_estimado_para_Varrição_e_Capina_"/>
      <w:bookmarkEnd w:id="465"/>
    </w:p>
    <w:p w:rsidR="00656276" w:rsidRPr="00A564F5" w:rsidRDefault="00656276" w:rsidP="00A015FD">
      <w:pPr>
        <w:widowControl w:val="0"/>
        <w:numPr>
          <w:ilvl w:val="1"/>
          <w:numId w:val="43"/>
        </w:numPr>
        <w:tabs>
          <w:tab w:val="left" w:pos="1148"/>
        </w:tabs>
        <w:overflowPunct/>
        <w:adjustRightInd/>
        <w:spacing w:line="360" w:lineRule="auto"/>
        <w:ind w:left="709" w:right="618" w:firstLine="0"/>
        <w:jc w:val="both"/>
        <w:textAlignment w:val="auto"/>
        <w:rPr>
          <w:rFonts w:eastAsia="Verdana"/>
          <w:sz w:val="24"/>
          <w:szCs w:val="24"/>
          <w:lang w:bidi="pt-BR"/>
        </w:rPr>
      </w:pPr>
      <w:bookmarkStart w:id="466" w:name="2.1_-_PLANILHA_DE_CUSTOS_ESTIMADOS_PARA_"/>
      <w:bookmarkEnd w:id="466"/>
      <w:r w:rsidRPr="00A564F5">
        <w:rPr>
          <w:rFonts w:eastAsia="Verdana"/>
          <w:sz w:val="24"/>
          <w:szCs w:val="24"/>
          <w:lang w:bidi="pt-BR"/>
        </w:rPr>
        <w:t>- PLANILHA DE CUSTOS ESTIMADOS PARA CAPINA E VARRIÇÃO MECANIZADA PARA VIAS DE PEDRA</w:t>
      </w:r>
      <w:r w:rsidRPr="00A564F5">
        <w:rPr>
          <w:rFonts w:eastAsia="Verdana"/>
          <w:spacing w:val="-3"/>
          <w:sz w:val="24"/>
          <w:szCs w:val="24"/>
          <w:lang w:bidi="pt-BR"/>
        </w:rPr>
        <w:t xml:space="preserve"> </w:t>
      </w:r>
      <w:r w:rsidRPr="00A564F5">
        <w:rPr>
          <w:rFonts w:eastAsia="Verdana"/>
          <w:sz w:val="24"/>
          <w:szCs w:val="24"/>
          <w:lang w:bidi="pt-BR"/>
        </w:rPr>
        <w:t>IRREGULAR.</w:t>
      </w:r>
    </w:p>
    <w:p w:rsidR="00751C74" w:rsidRPr="00A564F5" w:rsidRDefault="00751C74" w:rsidP="00751C74">
      <w:pPr>
        <w:widowControl w:val="0"/>
        <w:tabs>
          <w:tab w:val="left" w:pos="1148"/>
        </w:tabs>
        <w:overflowPunct/>
        <w:adjustRightInd/>
        <w:spacing w:line="360" w:lineRule="auto"/>
        <w:ind w:right="618"/>
        <w:jc w:val="right"/>
        <w:textAlignment w:val="auto"/>
        <w:rPr>
          <w:rFonts w:eastAsia="Verdana"/>
          <w:sz w:val="24"/>
          <w:szCs w:val="24"/>
          <w:lang w:bidi="pt-BR"/>
        </w:rPr>
      </w:pPr>
    </w:p>
    <w:p w:rsidR="00751C74" w:rsidRPr="00A564F5" w:rsidRDefault="00751C74" w:rsidP="00751C74">
      <w:pPr>
        <w:widowControl w:val="0"/>
        <w:tabs>
          <w:tab w:val="left" w:pos="1148"/>
        </w:tabs>
        <w:overflowPunct/>
        <w:adjustRightInd/>
        <w:spacing w:line="360" w:lineRule="auto"/>
        <w:ind w:right="618"/>
        <w:jc w:val="center"/>
        <w:textAlignment w:val="auto"/>
        <w:rPr>
          <w:rFonts w:eastAsia="Verdana"/>
          <w:sz w:val="48"/>
          <w:szCs w:val="48"/>
          <w:lang w:bidi="pt-BR"/>
        </w:rPr>
      </w:pPr>
      <w:r w:rsidRPr="00A564F5">
        <w:rPr>
          <w:rFonts w:eastAsia="Verdana"/>
          <w:sz w:val="48"/>
          <w:szCs w:val="48"/>
          <w:lang w:bidi="pt-BR"/>
        </w:rPr>
        <w:t>TABELA</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bookmarkStart w:id="467" w:name="ITEM"/>
      <w:bookmarkEnd w:id="467"/>
    </w:p>
    <w:p w:rsidR="00656276" w:rsidRPr="00A564F5" w:rsidRDefault="00656276" w:rsidP="00A015FD">
      <w:pPr>
        <w:widowControl w:val="0"/>
        <w:numPr>
          <w:ilvl w:val="0"/>
          <w:numId w:val="43"/>
        </w:numPr>
        <w:tabs>
          <w:tab w:val="left" w:pos="1018"/>
        </w:tabs>
        <w:overflowPunct/>
        <w:adjustRightInd/>
        <w:spacing w:line="360" w:lineRule="auto"/>
        <w:ind w:left="709" w:right="618" w:firstLine="0"/>
        <w:jc w:val="both"/>
        <w:textAlignment w:val="auto"/>
        <w:rPr>
          <w:rFonts w:eastAsia="Verdana"/>
          <w:b/>
          <w:bCs/>
          <w:sz w:val="24"/>
          <w:szCs w:val="24"/>
          <w:lang w:bidi="pt-BR"/>
        </w:rPr>
      </w:pPr>
      <w:bookmarkStart w:id="468" w:name="_3_-_CONSIDERAÇÕES_FINAIS"/>
      <w:bookmarkEnd w:id="468"/>
      <w:r w:rsidRPr="00A564F5">
        <w:rPr>
          <w:rFonts w:eastAsia="Verdana"/>
          <w:b/>
          <w:bCs/>
          <w:sz w:val="24"/>
          <w:szCs w:val="24"/>
          <w:lang w:bidi="pt-BR"/>
        </w:rPr>
        <w:t>- CONSIDERAÇÕES</w:t>
      </w:r>
      <w:r w:rsidRPr="00A564F5">
        <w:rPr>
          <w:rFonts w:eastAsia="Verdana"/>
          <w:b/>
          <w:bCs/>
          <w:spacing w:val="-1"/>
          <w:sz w:val="24"/>
          <w:szCs w:val="24"/>
          <w:lang w:bidi="pt-BR"/>
        </w:rPr>
        <w:t xml:space="preserve"> </w:t>
      </w:r>
      <w:r w:rsidRPr="00A564F5">
        <w:rPr>
          <w:rFonts w:eastAsia="Verdana"/>
          <w:b/>
          <w:bCs/>
          <w:sz w:val="24"/>
          <w:szCs w:val="24"/>
          <w:lang w:bidi="pt-BR"/>
        </w:rPr>
        <w:t>FINAIS</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numPr>
          <w:ilvl w:val="1"/>
          <w:numId w:val="43"/>
        </w:numPr>
        <w:tabs>
          <w:tab w:val="left" w:pos="1174"/>
        </w:tabs>
        <w:overflowPunct/>
        <w:adjustRightInd/>
        <w:spacing w:line="360" w:lineRule="auto"/>
        <w:ind w:left="709" w:right="618" w:firstLine="0"/>
        <w:jc w:val="both"/>
        <w:textAlignment w:val="auto"/>
        <w:rPr>
          <w:rFonts w:eastAsia="Verdana"/>
          <w:sz w:val="24"/>
          <w:szCs w:val="24"/>
          <w:lang w:bidi="pt-BR"/>
        </w:rPr>
      </w:pPr>
      <w:bookmarkStart w:id="469" w:name="3.1_O_local_deverá_ser_entregue_em_perfe"/>
      <w:bookmarkEnd w:id="469"/>
      <w:r w:rsidRPr="00A564F5">
        <w:rPr>
          <w:rFonts w:eastAsia="Verdana"/>
          <w:sz w:val="24"/>
          <w:szCs w:val="24"/>
          <w:lang w:bidi="pt-BR"/>
        </w:rPr>
        <w:t>O local deverá ser entregue em perfeito estado de limpeza e conservação. O recebimento de qualquer serviço somente se efetivará após inspeção e aprovação do fiscal do</w:t>
      </w:r>
      <w:r w:rsidRPr="00A564F5">
        <w:rPr>
          <w:rFonts w:eastAsia="Verdana"/>
          <w:spacing w:val="-38"/>
          <w:sz w:val="24"/>
          <w:szCs w:val="24"/>
          <w:lang w:bidi="pt-BR"/>
        </w:rPr>
        <w:t xml:space="preserve"> </w:t>
      </w:r>
      <w:r w:rsidRPr="00A564F5">
        <w:rPr>
          <w:rFonts w:eastAsia="Verdana"/>
          <w:sz w:val="24"/>
          <w:szCs w:val="24"/>
          <w:lang w:bidi="pt-BR"/>
        </w:rPr>
        <w:t>contrato.</w:t>
      </w:r>
    </w:p>
    <w:p w:rsidR="00656276" w:rsidRPr="00A564F5" w:rsidRDefault="00656276" w:rsidP="00A015FD">
      <w:pPr>
        <w:widowControl w:val="0"/>
        <w:numPr>
          <w:ilvl w:val="1"/>
          <w:numId w:val="43"/>
        </w:numPr>
        <w:tabs>
          <w:tab w:val="left" w:pos="1168"/>
        </w:tabs>
        <w:overflowPunct/>
        <w:adjustRightInd/>
        <w:spacing w:line="360" w:lineRule="auto"/>
        <w:ind w:left="709" w:right="618" w:firstLine="0"/>
        <w:jc w:val="both"/>
        <w:textAlignment w:val="auto"/>
        <w:rPr>
          <w:rFonts w:eastAsia="Verdana"/>
          <w:sz w:val="24"/>
          <w:szCs w:val="24"/>
          <w:lang w:bidi="pt-BR"/>
        </w:rPr>
      </w:pPr>
      <w:bookmarkStart w:id="470" w:name="3.2_Todas_as_sobras_de_materiais_que_não"/>
      <w:bookmarkEnd w:id="470"/>
      <w:r w:rsidRPr="00A564F5">
        <w:rPr>
          <w:rFonts w:eastAsia="Verdana"/>
          <w:spacing w:val="-6"/>
          <w:sz w:val="24"/>
          <w:szCs w:val="24"/>
          <w:lang w:bidi="pt-BR"/>
        </w:rPr>
        <w:t xml:space="preserve">Todas </w:t>
      </w:r>
      <w:r w:rsidRPr="00A564F5">
        <w:rPr>
          <w:rFonts w:eastAsia="Verdana"/>
          <w:sz w:val="24"/>
          <w:szCs w:val="24"/>
          <w:lang w:bidi="pt-BR"/>
        </w:rPr>
        <w:t xml:space="preserve">as sobras de materiais que não serão reaproveitadas, bem como quaisquer entulhos resultantes da obra, deverão ser </w:t>
      </w:r>
      <w:proofErr w:type="gramStart"/>
      <w:r w:rsidRPr="00A564F5">
        <w:rPr>
          <w:rFonts w:eastAsia="Verdana"/>
          <w:sz w:val="24"/>
          <w:szCs w:val="24"/>
          <w:lang w:bidi="pt-BR"/>
        </w:rPr>
        <w:t>removidos</w:t>
      </w:r>
      <w:proofErr w:type="gramEnd"/>
      <w:r w:rsidRPr="00A564F5">
        <w:rPr>
          <w:rFonts w:eastAsia="Verdana"/>
          <w:sz w:val="24"/>
          <w:szCs w:val="24"/>
          <w:lang w:bidi="pt-BR"/>
        </w:rPr>
        <w:t xml:space="preserve"> pela contratada, e dispostas em local</w:t>
      </w:r>
      <w:r w:rsidRPr="00A564F5">
        <w:rPr>
          <w:rFonts w:eastAsia="Verdana"/>
          <w:spacing w:val="-42"/>
          <w:sz w:val="24"/>
          <w:szCs w:val="24"/>
          <w:lang w:bidi="pt-BR"/>
        </w:rPr>
        <w:t xml:space="preserve"> </w:t>
      </w:r>
      <w:r w:rsidRPr="00A564F5">
        <w:rPr>
          <w:rFonts w:eastAsia="Verdana"/>
          <w:sz w:val="24"/>
          <w:szCs w:val="24"/>
          <w:lang w:bidi="pt-BR"/>
        </w:rPr>
        <w:t>adequado.</w:t>
      </w:r>
    </w:p>
    <w:p w:rsidR="00656276" w:rsidRPr="00A564F5" w:rsidRDefault="00656276" w:rsidP="00A015FD">
      <w:pPr>
        <w:widowControl w:val="0"/>
        <w:numPr>
          <w:ilvl w:val="1"/>
          <w:numId w:val="43"/>
        </w:numPr>
        <w:tabs>
          <w:tab w:val="left" w:pos="1224"/>
        </w:tabs>
        <w:overflowPunct/>
        <w:adjustRightInd/>
        <w:spacing w:line="360" w:lineRule="auto"/>
        <w:ind w:left="709" w:right="618" w:firstLine="0"/>
        <w:jc w:val="both"/>
        <w:textAlignment w:val="auto"/>
        <w:rPr>
          <w:rFonts w:eastAsia="Verdana"/>
          <w:sz w:val="24"/>
          <w:szCs w:val="24"/>
          <w:lang w:bidi="pt-BR"/>
        </w:rPr>
      </w:pPr>
      <w:bookmarkStart w:id="471" w:name="3.3_Os_insumos_a_serem_utilizados_na_obr"/>
      <w:bookmarkEnd w:id="471"/>
      <w:r w:rsidRPr="00A564F5">
        <w:rPr>
          <w:rFonts w:eastAsia="Verdana"/>
          <w:sz w:val="24"/>
          <w:szCs w:val="24"/>
          <w:lang w:bidi="pt-BR"/>
        </w:rPr>
        <w:t>Os insumos a serem utilizados na obra, se solicitados pela fiscalização, poderão ser submetidos a testes e</w:t>
      </w:r>
      <w:r w:rsidR="00FD1037" w:rsidRPr="00A564F5">
        <w:rPr>
          <w:rFonts w:eastAsia="Verdana"/>
          <w:sz w:val="24"/>
          <w:szCs w:val="24"/>
          <w:lang w:bidi="pt-BR"/>
        </w:rPr>
        <w:t>/</w:t>
      </w:r>
      <w:r w:rsidRPr="00A564F5">
        <w:rPr>
          <w:rFonts w:eastAsia="Verdana"/>
          <w:sz w:val="24"/>
          <w:szCs w:val="24"/>
          <w:lang w:bidi="pt-BR"/>
        </w:rPr>
        <w:t>ou ensaios para comprovação de sua qualidade, cabendo à empresa contratada, arcar com quaisquer</w:t>
      </w:r>
      <w:r w:rsidRPr="00A564F5">
        <w:rPr>
          <w:rFonts w:eastAsia="Verdana"/>
          <w:spacing w:val="-5"/>
          <w:sz w:val="24"/>
          <w:szCs w:val="24"/>
          <w:lang w:bidi="pt-BR"/>
        </w:rPr>
        <w:t xml:space="preserve"> </w:t>
      </w:r>
      <w:r w:rsidRPr="00A564F5">
        <w:rPr>
          <w:rFonts w:eastAsia="Verdana"/>
          <w:sz w:val="24"/>
          <w:szCs w:val="24"/>
          <w:lang w:bidi="pt-BR"/>
        </w:rPr>
        <w:t>despesas.</w:t>
      </w:r>
    </w:p>
    <w:p w:rsidR="00656276" w:rsidRPr="00A564F5" w:rsidRDefault="00656276" w:rsidP="00A015FD">
      <w:pPr>
        <w:widowControl w:val="0"/>
        <w:numPr>
          <w:ilvl w:val="1"/>
          <w:numId w:val="43"/>
        </w:numPr>
        <w:tabs>
          <w:tab w:val="left" w:pos="1204"/>
        </w:tabs>
        <w:overflowPunct/>
        <w:adjustRightInd/>
        <w:spacing w:line="360" w:lineRule="auto"/>
        <w:ind w:left="709" w:right="618" w:firstLine="0"/>
        <w:jc w:val="both"/>
        <w:textAlignment w:val="auto"/>
        <w:rPr>
          <w:rFonts w:eastAsia="Verdana"/>
          <w:b/>
          <w:sz w:val="24"/>
          <w:szCs w:val="24"/>
          <w:lang w:bidi="pt-BR"/>
        </w:rPr>
      </w:pPr>
      <w:bookmarkStart w:id="472" w:name="3.4_Após_o_início_da_realização_da_obra,"/>
      <w:bookmarkEnd w:id="472"/>
      <w:r w:rsidRPr="00A564F5">
        <w:rPr>
          <w:rFonts w:eastAsia="Verdana"/>
          <w:sz w:val="24"/>
          <w:szCs w:val="24"/>
          <w:lang w:bidi="pt-BR"/>
        </w:rPr>
        <w:t xml:space="preserve">Após o início da realização da obra, não serão permitidas quaisquer alterações quanto </w:t>
      </w:r>
      <w:proofErr w:type="gramStart"/>
      <w:r w:rsidRPr="00A564F5">
        <w:rPr>
          <w:rFonts w:eastAsia="Verdana"/>
          <w:sz w:val="24"/>
          <w:szCs w:val="24"/>
          <w:lang w:bidi="pt-BR"/>
        </w:rPr>
        <w:t>as</w:t>
      </w:r>
      <w:proofErr w:type="gramEnd"/>
      <w:r w:rsidR="00FD1037" w:rsidRPr="00A564F5">
        <w:rPr>
          <w:rFonts w:eastAsia="Verdana"/>
          <w:sz w:val="24"/>
          <w:szCs w:val="24"/>
          <w:lang w:bidi="pt-BR"/>
        </w:rPr>
        <w:t xml:space="preserve"> </w:t>
      </w:r>
      <w:r w:rsidRPr="00A564F5">
        <w:rPr>
          <w:rFonts w:eastAsia="Verdana"/>
          <w:sz w:val="24"/>
          <w:szCs w:val="24"/>
          <w:lang w:bidi="pt-BR"/>
        </w:rPr>
        <w:t xml:space="preserve">especificações dos materiais e da execução dos serviços constantes neste memorial descritivo, </w:t>
      </w:r>
      <w:r w:rsidRPr="00A564F5">
        <w:rPr>
          <w:rFonts w:eastAsia="Verdana"/>
          <w:b/>
          <w:sz w:val="24"/>
          <w:szCs w:val="24"/>
          <w:u w:val="single"/>
          <w:lang w:bidi="pt-BR"/>
        </w:rPr>
        <w:t>somente serão permitidas mediante a aprovação da fiscalização do contrato.</w:t>
      </w:r>
    </w:p>
    <w:p w:rsidR="00656276" w:rsidRPr="00A564F5" w:rsidRDefault="00656276" w:rsidP="00A015FD">
      <w:pPr>
        <w:widowControl w:val="0"/>
        <w:numPr>
          <w:ilvl w:val="1"/>
          <w:numId w:val="43"/>
        </w:numPr>
        <w:tabs>
          <w:tab w:val="left" w:pos="1238"/>
        </w:tabs>
        <w:overflowPunct/>
        <w:adjustRightInd/>
        <w:spacing w:line="360" w:lineRule="auto"/>
        <w:ind w:left="709" w:right="618" w:firstLine="0"/>
        <w:jc w:val="both"/>
        <w:textAlignment w:val="auto"/>
        <w:rPr>
          <w:rFonts w:eastAsia="Verdana"/>
          <w:sz w:val="24"/>
          <w:szCs w:val="24"/>
          <w:lang w:bidi="pt-BR"/>
        </w:rPr>
      </w:pPr>
      <w:bookmarkStart w:id="473" w:name="3.5_Todas_as_calçadas_danificadas_por_mo"/>
      <w:bookmarkEnd w:id="473"/>
      <w:r w:rsidRPr="00A564F5">
        <w:rPr>
          <w:rFonts w:eastAsia="Verdana"/>
          <w:spacing w:val="-5"/>
          <w:sz w:val="24"/>
          <w:szCs w:val="24"/>
          <w:lang w:bidi="pt-BR"/>
        </w:rPr>
        <w:t xml:space="preserve">Todas </w:t>
      </w:r>
      <w:r w:rsidRPr="00A564F5">
        <w:rPr>
          <w:rFonts w:eastAsia="Verdana"/>
          <w:sz w:val="24"/>
          <w:szCs w:val="24"/>
          <w:lang w:bidi="pt-BR"/>
        </w:rPr>
        <w:t xml:space="preserve">as calçadas danificadas por motivo da execução deste contrato deveram ser restauradas pela </w:t>
      </w:r>
      <w:r w:rsidRPr="00A564F5">
        <w:rPr>
          <w:rFonts w:eastAsia="Verdana"/>
          <w:spacing w:val="-3"/>
          <w:sz w:val="24"/>
          <w:szCs w:val="24"/>
          <w:lang w:bidi="pt-BR"/>
        </w:rPr>
        <w:t xml:space="preserve">CONTRATADA </w:t>
      </w:r>
      <w:r w:rsidRPr="00A564F5">
        <w:rPr>
          <w:rFonts w:eastAsia="Verdana"/>
          <w:sz w:val="24"/>
          <w:szCs w:val="24"/>
          <w:lang w:bidi="pt-BR"/>
        </w:rPr>
        <w:t xml:space="preserve">sem custos </w:t>
      </w:r>
      <w:proofErr w:type="gramStart"/>
      <w:r w:rsidRPr="00A564F5">
        <w:rPr>
          <w:rFonts w:eastAsia="Verdana"/>
          <w:sz w:val="24"/>
          <w:szCs w:val="24"/>
          <w:lang w:bidi="pt-BR"/>
        </w:rPr>
        <w:t>aos proprietário</w:t>
      </w:r>
      <w:proofErr w:type="gramEnd"/>
      <w:r w:rsidRPr="00A564F5">
        <w:rPr>
          <w:rFonts w:eastAsia="Verdana"/>
          <w:sz w:val="24"/>
          <w:szCs w:val="24"/>
          <w:lang w:bidi="pt-BR"/>
        </w:rPr>
        <w:t xml:space="preserve"> se ou a</w:t>
      </w:r>
      <w:r w:rsidRPr="00A564F5">
        <w:rPr>
          <w:rFonts w:eastAsia="Verdana"/>
          <w:spacing w:val="-8"/>
          <w:sz w:val="24"/>
          <w:szCs w:val="24"/>
          <w:lang w:bidi="pt-BR"/>
        </w:rPr>
        <w:t xml:space="preserve"> </w:t>
      </w:r>
      <w:r w:rsidRPr="00A564F5">
        <w:rPr>
          <w:rFonts w:eastAsia="Verdana"/>
          <w:spacing w:val="-3"/>
          <w:sz w:val="24"/>
          <w:szCs w:val="24"/>
          <w:lang w:bidi="pt-BR"/>
        </w:rPr>
        <w:t>CONTRATANTE.</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numPr>
          <w:ilvl w:val="0"/>
          <w:numId w:val="43"/>
        </w:numPr>
        <w:tabs>
          <w:tab w:val="left" w:pos="948"/>
        </w:tabs>
        <w:overflowPunct/>
        <w:adjustRightInd/>
        <w:spacing w:line="360" w:lineRule="auto"/>
        <w:ind w:left="709" w:right="618" w:firstLine="0"/>
        <w:jc w:val="both"/>
        <w:textAlignment w:val="auto"/>
        <w:rPr>
          <w:rFonts w:eastAsia="Verdana"/>
          <w:b/>
          <w:bCs/>
          <w:sz w:val="24"/>
          <w:szCs w:val="24"/>
          <w:lang w:bidi="pt-BR"/>
        </w:rPr>
      </w:pPr>
      <w:bookmarkStart w:id="474" w:name="4_-_QUALIFICAÇÃO_TÉCNICA"/>
      <w:bookmarkEnd w:id="474"/>
      <w:r w:rsidRPr="00A564F5">
        <w:rPr>
          <w:rFonts w:eastAsia="Verdana"/>
          <w:b/>
          <w:bCs/>
          <w:sz w:val="24"/>
          <w:szCs w:val="24"/>
          <w:lang w:bidi="pt-BR"/>
        </w:rPr>
        <w:t>- QUALIFICAÇÃO</w:t>
      </w:r>
      <w:r w:rsidRPr="00A564F5">
        <w:rPr>
          <w:rFonts w:eastAsia="Verdana"/>
          <w:b/>
          <w:bCs/>
          <w:spacing w:val="-1"/>
          <w:sz w:val="24"/>
          <w:szCs w:val="24"/>
          <w:lang w:bidi="pt-BR"/>
        </w:rPr>
        <w:t xml:space="preserve"> </w:t>
      </w:r>
      <w:r w:rsidRPr="00A564F5">
        <w:rPr>
          <w:rFonts w:eastAsia="Verdana"/>
          <w:b/>
          <w:bCs/>
          <w:sz w:val="24"/>
          <w:szCs w:val="24"/>
          <w:lang w:bidi="pt-BR"/>
        </w:rPr>
        <w:t>TÉCNICA</w:t>
      </w:r>
    </w:p>
    <w:p w:rsidR="00656276" w:rsidRPr="00A564F5" w:rsidRDefault="00656276" w:rsidP="00A015FD">
      <w:pPr>
        <w:widowControl w:val="0"/>
        <w:overflowPunct/>
        <w:adjustRightInd/>
        <w:spacing w:line="360" w:lineRule="auto"/>
        <w:ind w:left="709" w:right="618"/>
        <w:jc w:val="both"/>
        <w:textAlignment w:val="auto"/>
        <w:rPr>
          <w:rFonts w:eastAsia="Verdana"/>
          <w:b/>
          <w:sz w:val="24"/>
          <w:szCs w:val="24"/>
          <w:lang w:bidi="pt-BR"/>
        </w:rPr>
      </w:pPr>
    </w:p>
    <w:p w:rsidR="00656276" w:rsidRPr="00A564F5" w:rsidRDefault="00656276" w:rsidP="00A015FD">
      <w:pPr>
        <w:widowControl w:val="0"/>
        <w:numPr>
          <w:ilvl w:val="1"/>
          <w:numId w:val="43"/>
        </w:numPr>
        <w:tabs>
          <w:tab w:val="left" w:pos="1164"/>
        </w:tabs>
        <w:overflowPunct/>
        <w:adjustRightInd/>
        <w:spacing w:line="360" w:lineRule="auto"/>
        <w:ind w:left="709" w:right="618" w:firstLine="0"/>
        <w:jc w:val="both"/>
        <w:textAlignment w:val="auto"/>
        <w:rPr>
          <w:rFonts w:eastAsia="Verdana"/>
          <w:sz w:val="24"/>
          <w:szCs w:val="24"/>
          <w:lang w:bidi="pt-BR"/>
        </w:rPr>
      </w:pPr>
      <w:bookmarkStart w:id="475" w:name="4.1_A_licitante_concorrente_deverá_apres"/>
      <w:bookmarkEnd w:id="475"/>
      <w:r w:rsidRPr="00A564F5">
        <w:rPr>
          <w:rFonts w:eastAsia="Verdana"/>
          <w:sz w:val="24"/>
          <w:szCs w:val="24"/>
          <w:lang w:bidi="pt-BR"/>
        </w:rPr>
        <w:t>A licitante concorrente deverá apresentar declaração de que dispõem dos equipamentos</w:t>
      </w:r>
      <w:proofErr w:type="gramStart"/>
      <w:r w:rsidR="00FD1037" w:rsidRPr="00A564F5">
        <w:rPr>
          <w:rFonts w:eastAsia="Verdana"/>
          <w:sz w:val="24"/>
          <w:szCs w:val="24"/>
          <w:lang w:bidi="pt-BR"/>
        </w:rPr>
        <w:t xml:space="preserve"> </w:t>
      </w:r>
      <w:r w:rsidRPr="00A564F5">
        <w:rPr>
          <w:rFonts w:eastAsia="Verdana"/>
          <w:spacing w:val="-48"/>
          <w:sz w:val="24"/>
          <w:szCs w:val="24"/>
          <w:lang w:bidi="pt-BR"/>
        </w:rPr>
        <w:t xml:space="preserve"> </w:t>
      </w:r>
      <w:proofErr w:type="gramEnd"/>
      <w:r w:rsidRPr="00A564F5">
        <w:rPr>
          <w:rFonts w:eastAsia="Verdana"/>
          <w:sz w:val="24"/>
          <w:szCs w:val="24"/>
          <w:lang w:bidi="pt-BR"/>
        </w:rPr>
        <w:t>na empresa, bem como seus</w:t>
      </w:r>
      <w:r w:rsidRPr="00A564F5">
        <w:rPr>
          <w:rFonts w:eastAsia="Verdana"/>
          <w:spacing w:val="-2"/>
          <w:sz w:val="24"/>
          <w:szCs w:val="24"/>
          <w:lang w:bidi="pt-BR"/>
        </w:rPr>
        <w:t xml:space="preserve"> </w:t>
      </w:r>
      <w:r w:rsidRPr="00A564F5">
        <w:rPr>
          <w:rFonts w:eastAsia="Verdana"/>
          <w:sz w:val="24"/>
          <w:szCs w:val="24"/>
          <w:lang w:bidi="pt-BR"/>
        </w:rPr>
        <w:t>licenciamentos.</w:t>
      </w:r>
    </w:p>
    <w:p w:rsidR="00656276" w:rsidRPr="00A564F5" w:rsidRDefault="00656276" w:rsidP="00A015FD">
      <w:pPr>
        <w:widowControl w:val="0"/>
        <w:numPr>
          <w:ilvl w:val="1"/>
          <w:numId w:val="43"/>
        </w:numPr>
        <w:tabs>
          <w:tab w:val="left" w:pos="1164"/>
        </w:tabs>
        <w:overflowPunct/>
        <w:adjustRightInd/>
        <w:spacing w:line="360" w:lineRule="auto"/>
        <w:ind w:left="709" w:right="618" w:firstLine="0"/>
        <w:jc w:val="both"/>
        <w:textAlignment w:val="auto"/>
        <w:rPr>
          <w:rFonts w:eastAsia="Verdana"/>
          <w:sz w:val="24"/>
          <w:szCs w:val="24"/>
          <w:lang w:bidi="pt-BR"/>
        </w:rPr>
      </w:pPr>
      <w:bookmarkStart w:id="476" w:name="4.2_A_licitante_concorrente_deverá_apres"/>
      <w:bookmarkEnd w:id="476"/>
      <w:r w:rsidRPr="00A564F5">
        <w:rPr>
          <w:rFonts w:eastAsia="Verdana"/>
          <w:sz w:val="24"/>
          <w:szCs w:val="24"/>
          <w:lang w:bidi="pt-BR"/>
        </w:rPr>
        <w:t>A licitante concorrente deverá apresentar atestado de capacidade técnica de execução de capina e varrição de rodovias com no mínimo de 10.000 (dez mil) metros</w:t>
      </w:r>
      <w:r w:rsidR="00FD1037" w:rsidRPr="00A564F5">
        <w:rPr>
          <w:rFonts w:eastAsia="Verdana"/>
          <w:sz w:val="24"/>
          <w:szCs w:val="24"/>
          <w:lang w:bidi="pt-BR"/>
        </w:rPr>
        <w:t xml:space="preserve"> lineares</w:t>
      </w:r>
      <w:r w:rsidRPr="00A564F5">
        <w:rPr>
          <w:rFonts w:eastAsia="Verdana"/>
          <w:sz w:val="24"/>
          <w:szCs w:val="24"/>
          <w:lang w:bidi="pt-BR"/>
        </w:rPr>
        <w:t xml:space="preserve"> de vias</w:t>
      </w:r>
      <w:r w:rsidR="00FD1037" w:rsidRPr="00A564F5">
        <w:rPr>
          <w:rFonts w:eastAsia="Verdana"/>
          <w:sz w:val="24"/>
          <w:szCs w:val="24"/>
          <w:lang w:bidi="pt-BR"/>
        </w:rPr>
        <w:t xml:space="preserve"> publicas</w:t>
      </w:r>
      <w:proofErr w:type="gramStart"/>
      <w:r w:rsidR="00FD1037" w:rsidRPr="00A564F5">
        <w:rPr>
          <w:rFonts w:eastAsia="Verdana"/>
          <w:sz w:val="24"/>
          <w:szCs w:val="24"/>
          <w:lang w:bidi="pt-BR"/>
        </w:rPr>
        <w:t xml:space="preserve"> </w:t>
      </w:r>
      <w:r w:rsidRPr="00A564F5">
        <w:rPr>
          <w:rFonts w:eastAsia="Verdana"/>
          <w:sz w:val="24"/>
          <w:szCs w:val="24"/>
          <w:lang w:bidi="pt-BR"/>
        </w:rPr>
        <w:t xml:space="preserve"> </w:t>
      </w:r>
      <w:proofErr w:type="gramEnd"/>
      <w:r w:rsidRPr="00A564F5">
        <w:rPr>
          <w:rFonts w:eastAsia="Verdana"/>
          <w:sz w:val="24"/>
          <w:szCs w:val="24"/>
          <w:lang w:bidi="pt-BR"/>
        </w:rPr>
        <w:t>de</w:t>
      </w:r>
      <w:r w:rsidRPr="00A564F5">
        <w:rPr>
          <w:rFonts w:eastAsia="Verdana"/>
          <w:spacing w:val="-45"/>
          <w:sz w:val="24"/>
          <w:szCs w:val="24"/>
          <w:lang w:bidi="pt-BR"/>
        </w:rPr>
        <w:t xml:space="preserve"> </w:t>
      </w:r>
      <w:r w:rsidRPr="00A564F5">
        <w:rPr>
          <w:rFonts w:eastAsia="Verdana"/>
          <w:sz w:val="24"/>
          <w:szCs w:val="24"/>
          <w:lang w:bidi="pt-BR"/>
        </w:rPr>
        <w:t>igual característica dos objetos, devidamente registrados nos órgãos de</w:t>
      </w:r>
      <w:r w:rsidRPr="00A564F5">
        <w:rPr>
          <w:rFonts w:eastAsia="Verdana"/>
          <w:spacing w:val="-13"/>
          <w:sz w:val="24"/>
          <w:szCs w:val="24"/>
          <w:lang w:bidi="pt-BR"/>
        </w:rPr>
        <w:t xml:space="preserve"> </w:t>
      </w:r>
      <w:r w:rsidRPr="00A564F5">
        <w:rPr>
          <w:rFonts w:eastAsia="Verdana"/>
          <w:sz w:val="24"/>
          <w:szCs w:val="24"/>
          <w:lang w:bidi="pt-BR"/>
        </w:rPr>
        <w:t>competência.</w:t>
      </w:r>
    </w:p>
    <w:p w:rsidR="00656276" w:rsidRPr="00A564F5" w:rsidRDefault="00656276" w:rsidP="00A015FD">
      <w:pPr>
        <w:widowControl w:val="0"/>
        <w:numPr>
          <w:ilvl w:val="1"/>
          <w:numId w:val="43"/>
        </w:numPr>
        <w:tabs>
          <w:tab w:val="left" w:pos="1164"/>
        </w:tabs>
        <w:overflowPunct/>
        <w:adjustRightInd/>
        <w:spacing w:line="360" w:lineRule="auto"/>
        <w:ind w:left="709" w:right="618" w:firstLine="0"/>
        <w:jc w:val="both"/>
        <w:textAlignment w:val="auto"/>
        <w:rPr>
          <w:rFonts w:eastAsia="Verdana"/>
          <w:sz w:val="24"/>
          <w:szCs w:val="24"/>
          <w:lang w:bidi="pt-BR"/>
        </w:rPr>
      </w:pPr>
      <w:bookmarkStart w:id="477" w:name="4.3_A_licitante_concorrente_deverá_apres"/>
      <w:bookmarkEnd w:id="477"/>
      <w:r w:rsidRPr="00A564F5">
        <w:rPr>
          <w:rFonts w:eastAsia="Verdana"/>
          <w:sz w:val="24"/>
          <w:szCs w:val="24"/>
          <w:lang w:bidi="pt-BR"/>
        </w:rPr>
        <w:t>A licitante concorrente deverá apresentar registro da empresa e do responsável técnico</w:t>
      </w:r>
      <w:r w:rsidRPr="00A564F5">
        <w:rPr>
          <w:rFonts w:eastAsia="Verdana"/>
          <w:spacing w:val="-50"/>
          <w:sz w:val="24"/>
          <w:szCs w:val="24"/>
          <w:lang w:bidi="pt-BR"/>
        </w:rPr>
        <w:t xml:space="preserve"> </w:t>
      </w:r>
      <w:r w:rsidRPr="00A564F5">
        <w:rPr>
          <w:rFonts w:eastAsia="Verdana"/>
          <w:sz w:val="24"/>
          <w:szCs w:val="24"/>
          <w:lang w:bidi="pt-BR"/>
        </w:rPr>
        <w:t>no conselho competente com jurisdição sobre o domicílio da sede do licitante. Deverão também apresentar a certidão com visto no Rio Grande do Sul, as empresas cujo domicílio da sede esteja localizado fora do Estado do Rio Grande do</w:t>
      </w:r>
      <w:r w:rsidRPr="00A564F5">
        <w:rPr>
          <w:rFonts w:eastAsia="Verdana"/>
          <w:spacing w:val="-1"/>
          <w:sz w:val="24"/>
          <w:szCs w:val="24"/>
          <w:lang w:bidi="pt-BR"/>
        </w:rPr>
        <w:t xml:space="preserve"> </w:t>
      </w:r>
      <w:proofErr w:type="gramStart"/>
      <w:r w:rsidRPr="00A564F5">
        <w:rPr>
          <w:rFonts w:eastAsia="Verdana"/>
          <w:sz w:val="24"/>
          <w:szCs w:val="24"/>
          <w:lang w:bidi="pt-BR"/>
        </w:rPr>
        <w:t>Sul</w:t>
      </w:r>
      <w:proofErr w:type="gramEnd"/>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5768F3" w:rsidP="00A015FD">
      <w:pPr>
        <w:widowControl w:val="0"/>
        <w:overflowPunct/>
        <w:adjustRightInd/>
        <w:spacing w:line="360" w:lineRule="auto"/>
        <w:ind w:left="709" w:right="618"/>
        <w:jc w:val="both"/>
        <w:textAlignment w:val="auto"/>
        <w:rPr>
          <w:rFonts w:eastAsia="Verdana"/>
          <w:sz w:val="24"/>
          <w:szCs w:val="24"/>
          <w:lang w:bidi="pt-BR"/>
        </w:rPr>
      </w:pPr>
      <w:bookmarkStart w:id="478" w:name="Osório,_23_de_Outubro_de_2018."/>
      <w:bookmarkEnd w:id="478"/>
      <w:r w:rsidRPr="00A564F5">
        <w:rPr>
          <w:rFonts w:eastAsia="Verdana"/>
          <w:sz w:val="24"/>
          <w:szCs w:val="24"/>
          <w:lang w:bidi="pt-BR"/>
        </w:rPr>
        <w:t>Terra de Areia</w:t>
      </w:r>
      <w:r w:rsidR="00FD1037" w:rsidRPr="00A564F5">
        <w:rPr>
          <w:rFonts w:eastAsia="Verdana"/>
          <w:sz w:val="24"/>
          <w:szCs w:val="24"/>
          <w:lang w:bidi="pt-BR"/>
        </w:rPr>
        <w:t>, 07</w:t>
      </w:r>
      <w:r w:rsidR="00656276" w:rsidRPr="00A564F5">
        <w:rPr>
          <w:rFonts w:eastAsia="Verdana"/>
          <w:sz w:val="24"/>
          <w:szCs w:val="24"/>
          <w:lang w:bidi="pt-BR"/>
        </w:rPr>
        <w:t xml:space="preserve"> de </w:t>
      </w:r>
      <w:r w:rsidR="00FD1037" w:rsidRPr="00A564F5">
        <w:rPr>
          <w:rFonts w:eastAsia="Verdana"/>
          <w:sz w:val="24"/>
          <w:szCs w:val="24"/>
          <w:lang w:bidi="pt-BR"/>
        </w:rPr>
        <w:t>Dezembro</w:t>
      </w:r>
      <w:r w:rsidR="00656276" w:rsidRPr="00A564F5">
        <w:rPr>
          <w:rFonts w:eastAsia="Verdana"/>
          <w:sz w:val="24"/>
          <w:szCs w:val="24"/>
          <w:lang w:bidi="pt-BR"/>
        </w:rPr>
        <w:t xml:space="preserve"> de 2018.</w:t>
      </w: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656276" w:rsidP="00A015FD">
      <w:pPr>
        <w:widowControl w:val="0"/>
        <w:overflowPunct/>
        <w:adjustRightInd/>
        <w:spacing w:line="360" w:lineRule="auto"/>
        <w:ind w:left="709" w:right="618"/>
        <w:jc w:val="both"/>
        <w:textAlignment w:val="auto"/>
        <w:rPr>
          <w:rFonts w:eastAsia="Verdana"/>
          <w:sz w:val="24"/>
          <w:szCs w:val="24"/>
          <w:lang w:bidi="pt-BR"/>
        </w:rPr>
      </w:pPr>
    </w:p>
    <w:p w:rsidR="00656276" w:rsidRPr="00A564F5" w:rsidRDefault="00FD1037" w:rsidP="00A015FD">
      <w:pPr>
        <w:widowControl w:val="0"/>
        <w:overflowPunct/>
        <w:adjustRightInd/>
        <w:spacing w:line="360" w:lineRule="auto"/>
        <w:ind w:left="709" w:right="618"/>
        <w:jc w:val="both"/>
        <w:textAlignment w:val="auto"/>
        <w:rPr>
          <w:rFonts w:eastAsia="Verdana"/>
          <w:sz w:val="24"/>
          <w:szCs w:val="24"/>
          <w:lang w:bidi="pt-BR"/>
        </w:rPr>
      </w:pPr>
      <w:r w:rsidRPr="00A564F5">
        <w:rPr>
          <w:rFonts w:eastAsia="Verdana"/>
          <w:sz w:val="24"/>
          <w:szCs w:val="24"/>
          <w:lang w:bidi="pt-BR"/>
        </w:rPr>
        <w:t xml:space="preserve">Adriano </w:t>
      </w:r>
      <w:proofErr w:type="spellStart"/>
      <w:r w:rsidRPr="00A564F5">
        <w:rPr>
          <w:rFonts w:eastAsia="Verdana"/>
          <w:sz w:val="24"/>
          <w:szCs w:val="24"/>
          <w:lang w:bidi="pt-BR"/>
        </w:rPr>
        <w:t>Noelli</w:t>
      </w:r>
      <w:proofErr w:type="spellEnd"/>
    </w:p>
    <w:p w:rsidR="00656276" w:rsidRPr="00A564F5" w:rsidRDefault="001F6771" w:rsidP="00A015FD">
      <w:pPr>
        <w:widowControl w:val="0"/>
        <w:overflowPunct/>
        <w:adjustRightInd/>
        <w:spacing w:line="360" w:lineRule="auto"/>
        <w:ind w:left="709" w:right="618"/>
        <w:jc w:val="both"/>
        <w:textAlignment w:val="auto"/>
        <w:rPr>
          <w:rFonts w:eastAsia="Verdana"/>
          <w:sz w:val="24"/>
          <w:szCs w:val="24"/>
          <w:lang w:bidi="pt-BR"/>
        </w:rPr>
      </w:pPr>
      <w:bookmarkStart w:id="479" w:name="Andrio_de_Quadros_Silveira"/>
      <w:bookmarkEnd w:id="479"/>
      <w:r w:rsidRPr="00A564F5">
        <w:rPr>
          <w:rFonts w:eastAsia="Verdana"/>
          <w:sz w:val="24"/>
          <w:szCs w:val="24"/>
          <w:lang w:bidi="pt-BR"/>
        </w:rPr>
        <w:t xml:space="preserve"> </w:t>
      </w:r>
      <w:r w:rsidR="00FD1037" w:rsidRPr="00A564F5">
        <w:rPr>
          <w:rFonts w:eastAsia="Verdana"/>
          <w:sz w:val="24"/>
          <w:szCs w:val="24"/>
          <w:lang w:bidi="pt-BR"/>
        </w:rPr>
        <w:t>Engenheiro</w:t>
      </w:r>
    </w:p>
    <w:p w:rsidR="00656276" w:rsidRPr="00A564F5" w:rsidRDefault="00656276" w:rsidP="00A015FD">
      <w:pPr>
        <w:widowControl w:val="0"/>
        <w:overflowPunct/>
        <w:adjustRightInd/>
        <w:spacing w:before="193" w:line="720" w:lineRule="auto"/>
        <w:ind w:left="709" w:right="618"/>
        <w:jc w:val="both"/>
        <w:textAlignment w:val="auto"/>
        <w:rPr>
          <w:rFonts w:eastAsia="Verdana"/>
          <w:sz w:val="24"/>
          <w:szCs w:val="24"/>
          <w:lang w:bidi="pt-BR"/>
        </w:rPr>
      </w:pPr>
    </w:p>
    <w:sectPr w:rsidR="00656276" w:rsidRPr="00A564F5" w:rsidSect="003A7850">
      <w:headerReference w:type="default" r:id="rId14"/>
      <w:pgSz w:w="12242" w:h="15842" w:code="1"/>
      <w:pgMar w:top="3261"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2E" w:rsidRDefault="00BA162E">
      <w:r>
        <w:separator/>
      </w:r>
    </w:p>
  </w:endnote>
  <w:endnote w:type="continuationSeparator" w:id="0">
    <w:p w:rsidR="00BA162E" w:rsidRDefault="00BA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FD" w:rsidRDefault="00A015FD">
    <w:pPr>
      <w:pStyle w:val="Corpodetex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2E" w:rsidRDefault="00BA162E">
      <w:r>
        <w:separator/>
      </w:r>
    </w:p>
  </w:footnote>
  <w:footnote w:type="continuationSeparator" w:id="0">
    <w:p w:rsidR="00BA162E" w:rsidRDefault="00BA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FD" w:rsidRDefault="00931F8B">
    <w:pPr>
      <w:pStyle w:val="Corpodetexto"/>
      <w:spacing w:line="14" w:lineRule="auto"/>
    </w:pPr>
    <w:r w:rsidRPr="00F355F8">
      <w:rPr>
        <w:noProof/>
      </w:rPr>
      <w:drawing>
        <wp:anchor distT="0" distB="0" distL="114300" distR="114300" simplePos="0" relativeHeight="251659264" behindDoc="0" locked="0" layoutInCell="1" allowOverlap="1" wp14:anchorId="65A7016D" wp14:editId="52EEAC5B">
          <wp:simplePos x="0" y="0"/>
          <wp:positionH relativeFrom="column">
            <wp:posOffset>2677160</wp:posOffset>
          </wp:positionH>
          <wp:positionV relativeFrom="paragraph">
            <wp:posOffset>217805</wp:posOffset>
          </wp:positionV>
          <wp:extent cx="953770" cy="982980"/>
          <wp:effectExtent l="0" t="0" r="0" b="762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829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2956FF45" wp14:editId="098BB63D">
              <wp:simplePos x="0" y="0"/>
              <wp:positionH relativeFrom="page">
                <wp:posOffset>2389505</wp:posOffset>
              </wp:positionH>
              <wp:positionV relativeFrom="page">
                <wp:posOffset>1287780</wp:posOffset>
              </wp:positionV>
              <wp:extent cx="2568575" cy="654050"/>
              <wp:effectExtent l="0" t="0" r="3175" b="1270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5FD" w:rsidRPr="00644E04" w:rsidRDefault="00A015FD" w:rsidP="00671572">
                          <w:pPr>
                            <w:spacing w:line="193" w:lineRule="exact"/>
                            <w:jc w:val="center"/>
                            <w:rPr>
                              <w:rFonts w:ascii="Arial"/>
                              <w:b/>
                            </w:rPr>
                          </w:pPr>
                          <w:r w:rsidRPr="00644E04">
                            <w:rPr>
                              <w:rFonts w:ascii="Arial"/>
                              <w:b/>
                              <w:spacing w:val="-4"/>
                              <w:w w:val="90"/>
                            </w:rPr>
                            <w:t>ESTADO</w:t>
                          </w:r>
                          <w:r w:rsidRPr="00644E04">
                            <w:rPr>
                              <w:rFonts w:ascii="Arial"/>
                              <w:b/>
                              <w:spacing w:val="-27"/>
                              <w:w w:val="90"/>
                            </w:rPr>
                            <w:t xml:space="preserve"> </w:t>
                          </w:r>
                          <w:r w:rsidRPr="00644E04">
                            <w:rPr>
                              <w:rFonts w:ascii="Arial"/>
                              <w:b/>
                              <w:w w:val="90"/>
                            </w:rPr>
                            <w:t>DO</w:t>
                          </w:r>
                          <w:r w:rsidRPr="00644E04">
                            <w:rPr>
                              <w:rFonts w:ascii="Arial"/>
                              <w:b/>
                              <w:spacing w:val="-28"/>
                              <w:w w:val="90"/>
                            </w:rPr>
                            <w:t xml:space="preserve"> </w:t>
                          </w:r>
                          <w:r w:rsidRPr="00644E04">
                            <w:rPr>
                              <w:rFonts w:ascii="Arial"/>
                              <w:b/>
                              <w:w w:val="90"/>
                            </w:rPr>
                            <w:t>RIO</w:t>
                          </w:r>
                          <w:r w:rsidRPr="00644E04">
                            <w:rPr>
                              <w:rFonts w:ascii="Arial"/>
                              <w:b/>
                              <w:spacing w:val="-27"/>
                              <w:w w:val="90"/>
                            </w:rPr>
                            <w:t xml:space="preserve"> </w:t>
                          </w:r>
                          <w:r w:rsidRPr="00644E04">
                            <w:rPr>
                              <w:rFonts w:ascii="Arial"/>
                              <w:b/>
                              <w:w w:val="90"/>
                            </w:rPr>
                            <w:t>GRANDE</w:t>
                          </w:r>
                          <w:r w:rsidRPr="00644E04">
                            <w:rPr>
                              <w:rFonts w:ascii="Arial"/>
                              <w:b/>
                              <w:spacing w:val="-28"/>
                              <w:w w:val="90"/>
                            </w:rPr>
                            <w:t xml:space="preserve"> </w:t>
                          </w:r>
                          <w:r w:rsidRPr="00644E04">
                            <w:rPr>
                              <w:rFonts w:ascii="Arial"/>
                              <w:b/>
                              <w:w w:val="90"/>
                            </w:rPr>
                            <w:t>DO</w:t>
                          </w:r>
                          <w:r w:rsidRPr="00644E04">
                            <w:rPr>
                              <w:rFonts w:ascii="Arial"/>
                              <w:b/>
                              <w:spacing w:val="-27"/>
                              <w:w w:val="90"/>
                            </w:rPr>
                            <w:t xml:space="preserve"> </w:t>
                          </w:r>
                          <w:r w:rsidRPr="00644E04">
                            <w:rPr>
                              <w:rFonts w:ascii="Arial"/>
                              <w:b/>
                              <w:w w:val="90"/>
                            </w:rPr>
                            <w:t>SUL</w:t>
                          </w:r>
                        </w:p>
                        <w:p w:rsidR="00A015FD" w:rsidRPr="00644E04" w:rsidRDefault="00A015FD" w:rsidP="00671572">
                          <w:pPr>
                            <w:spacing w:before="13"/>
                            <w:jc w:val="center"/>
                            <w:rPr>
                              <w:rFonts w:ascii="Arial" w:hAnsi="Arial"/>
                              <w:b/>
                            </w:rPr>
                          </w:pPr>
                          <w:r w:rsidRPr="00644E04">
                            <w:rPr>
                              <w:rFonts w:ascii="Arial" w:hAnsi="Arial"/>
                              <w:b/>
                              <w:w w:val="95"/>
                            </w:rPr>
                            <w:t>MUNICÍPIO DE TERRA DE AREIA</w:t>
                          </w:r>
                        </w:p>
                        <w:p w:rsidR="00A015FD" w:rsidRPr="00644E04" w:rsidRDefault="00A015FD" w:rsidP="00671572">
                          <w:pPr>
                            <w:spacing w:before="13" w:line="254" w:lineRule="auto"/>
                            <w:ind w:right="18"/>
                            <w:jc w:val="center"/>
                            <w:rPr>
                              <w:rFonts w:ascii="Arial" w:hAnsi="Arial"/>
                              <w:w w:val="90"/>
                            </w:rPr>
                          </w:pPr>
                          <w:r w:rsidRPr="00644E04">
                            <w:rPr>
                              <w:rFonts w:ascii="Arial" w:hAnsi="Arial"/>
                              <w:w w:val="90"/>
                            </w:rPr>
                            <w:t xml:space="preserve">Secretaria Municipal de Administração </w:t>
                          </w:r>
                        </w:p>
                        <w:p w:rsidR="00A015FD" w:rsidRDefault="00A015FD" w:rsidP="00671572">
                          <w:pPr>
                            <w:spacing w:before="13" w:line="254" w:lineRule="auto"/>
                            <w:ind w:right="18"/>
                            <w:jc w:val="center"/>
                            <w:rPr>
                              <w:rFonts w:ascii="Arial" w:hAnsi="Arial"/>
                              <w:sz w:val="18"/>
                            </w:rPr>
                          </w:pPr>
                          <w:r>
                            <w:rPr>
                              <w:rFonts w:ascii="Arial" w:hAnsi="Arial"/>
                              <w:sz w:val="18"/>
                            </w:rPr>
                            <w:t>Setor de Licitações</w:t>
                          </w:r>
                        </w:p>
                        <w:p w:rsidR="00A015FD" w:rsidRDefault="00A015FD" w:rsidP="00671572">
                          <w:pPr>
                            <w:spacing w:before="13" w:line="254" w:lineRule="auto"/>
                            <w:ind w:right="18"/>
                            <w:jc w:val="center"/>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88.15pt;margin-top:101.4pt;width:202.25pt;height: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1sQIAAKs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" filled="f" stroked="f">
              <v:textbox inset="0,0,0,0">
                <w:txbxContent>
                  <w:p w:rsidR="00A015FD" w:rsidRPr="00644E04" w:rsidRDefault="00A015FD" w:rsidP="00671572">
                    <w:pPr>
                      <w:spacing w:line="193" w:lineRule="exact"/>
                      <w:jc w:val="center"/>
                      <w:rPr>
                        <w:rFonts w:ascii="Arial"/>
                        <w:b/>
                      </w:rPr>
                    </w:pPr>
                    <w:r w:rsidRPr="00644E04">
                      <w:rPr>
                        <w:rFonts w:ascii="Arial"/>
                        <w:b/>
                        <w:spacing w:val="-4"/>
                        <w:w w:val="90"/>
                      </w:rPr>
                      <w:t>ESTADO</w:t>
                    </w:r>
                    <w:r w:rsidRPr="00644E04">
                      <w:rPr>
                        <w:rFonts w:ascii="Arial"/>
                        <w:b/>
                        <w:spacing w:val="-27"/>
                        <w:w w:val="90"/>
                      </w:rPr>
                      <w:t xml:space="preserve"> </w:t>
                    </w:r>
                    <w:r w:rsidRPr="00644E04">
                      <w:rPr>
                        <w:rFonts w:ascii="Arial"/>
                        <w:b/>
                        <w:w w:val="90"/>
                      </w:rPr>
                      <w:t>DO</w:t>
                    </w:r>
                    <w:r w:rsidRPr="00644E04">
                      <w:rPr>
                        <w:rFonts w:ascii="Arial"/>
                        <w:b/>
                        <w:spacing w:val="-28"/>
                        <w:w w:val="90"/>
                      </w:rPr>
                      <w:t xml:space="preserve"> </w:t>
                    </w:r>
                    <w:r w:rsidRPr="00644E04">
                      <w:rPr>
                        <w:rFonts w:ascii="Arial"/>
                        <w:b/>
                        <w:w w:val="90"/>
                      </w:rPr>
                      <w:t>RIO</w:t>
                    </w:r>
                    <w:r w:rsidRPr="00644E04">
                      <w:rPr>
                        <w:rFonts w:ascii="Arial"/>
                        <w:b/>
                        <w:spacing w:val="-27"/>
                        <w:w w:val="90"/>
                      </w:rPr>
                      <w:t xml:space="preserve"> </w:t>
                    </w:r>
                    <w:r w:rsidRPr="00644E04">
                      <w:rPr>
                        <w:rFonts w:ascii="Arial"/>
                        <w:b/>
                        <w:w w:val="90"/>
                      </w:rPr>
                      <w:t>GRANDE</w:t>
                    </w:r>
                    <w:r w:rsidRPr="00644E04">
                      <w:rPr>
                        <w:rFonts w:ascii="Arial"/>
                        <w:b/>
                        <w:spacing w:val="-28"/>
                        <w:w w:val="90"/>
                      </w:rPr>
                      <w:t xml:space="preserve"> </w:t>
                    </w:r>
                    <w:r w:rsidRPr="00644E04">
                      <w:rPr>
                        <w:rFonts w:ascii="Arial"/>
                        <w:b/>
                        <w:w w:val="90"/>
                      </w:rPr>
                      <w:t>DO</w:t>
                    </w:r>
                    <w:r w:rsidRPr="00644E04">
                      <w:rPr>
                        <w:rFonts w:ascii="Arial"/>
                        <w:b/>
                        <w:spacing w:val="-27"/>
                        <w:w w:val="90"/>
                      </w:rPr>
                      <w:t xml:space="preserve"> </w:t>
                    </w:r>
                    <w:r w:rsidRPr="00644E04">
                      <w:rPr>
                        <w:rFonts w:ascii="Arial"/>
                        <w:b/>
                        <w:w w:val="90"/>
                      </w:rPr>
                      <w:t>SUL</w:t>
                    </w:r>
                  </w:p>
                  <w:p w:rsidR="00A015FD" w:rsidRPr="00644E04" w:rsidRDefault="00A015FD" w:rsidP="00671572">
                    <w:pPr>
                      <w:spacing w:before="13"/>
                      <w:jc w:val="center"/>
                      <w:rPr>
                        <w:rFonts w:ascii="Arial" w:hAnsi="Arial"/>
                        <w:b/>
                      </w:rPr>
                    </w:pPr>
                    <w:r w:rsidRPr="00644E04">
                      <w:rPr>
                        <w:rFonts w:ascii="Arial" w:hAnsi="Arial"/>
                        <w:b/>
                        <w:w w:val="95"/>
                      </w:rPr>
                      <w:t>MUNICÍPIO DE TERRA DE AREIA</w:t>
                    </w:r>
                  </w:p>
                  <w:p w:rsidR="00A015FD" w:rsidRPr="00644E04" w:rsidRDefault="00A015FD" w:rsidP="00671572">
                    <w:pPr>
                      <w:spacing w:before="13" w:line="254" w:lineRule="auto"/>
                      <w:ind w:right="18"/>
                      <w:jc w:val="center"/>
                      <w:rPr>
                        <w:rFonts w:ascii="Arial" w:hAnsi="Arial"/>
                        <w:w w:val="90"/>
                      </w:rPr>
                    </w:pPr>
                    <w:r w:rsidRPr="00644E04">
                      <w:rPr>
                        <w:rFonts w:ascii="Arial" w:hAnsi="Arial"/>
                        <w:w w:val="90"/>
                      </w:rPr>
                      <w:t xml:space="preserve">Secretaria Municipal de Administração </w:t>
                    </w:r>
                  </w:p>
                  <w:p w:rsidR="00A015FD" w:rsidRDefault="00A015FD" w:rsidP="00671572">
                    <w:pPr>
                      <w:spacing w:before="13" w:line="254" w:lineRule="auto"/>
                      <w:ind w:right="18"/>
                      <w:jc w:val="center"/>
                      <w:rPr>
                        <w:rFonts w:ascii="Arial" w:hAnsi="Arial"/>
                        <w:sz w:val="18"/>
                      </w:rPr>
                    </w:pPr>
                    <w:r>
                      <w:rPr>
                        <w:rFonts w:ascii="Arial" w:hAnsi="Arial"/>
                        <w:sz w:val="18"/>
                      </w:rPr>
                      <w:t>Setor de Licitações</w:t>
                    </w:r>
                  </w:p>
                  <w:p w:rsidR="00A015FD" w:rsidRDefault="00A015FD" w:rsidP="00671572">
                    <w:pPr>
                      <w:spacing w:before="13" w:line="254" w:lineRule="auto"/>
                      <w:ind w:right="18"/>
                      <w:jc w:val="center"/>
                      <w:rPr>
                        <w:rFonts w:ascii="Arial" w:hAnsi="Arial"/>
                        <w:sz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FD" w:rsidRDefault="00A015FD" w:rsidP="0079732F">
    <w:pPr>
      <w:spacing w:line="193" w:lineRule="exact"/>
      <w:jc w:val="center"/>
      <w:rPr>
        <w:rFonts w:ascii="Arial"/>
        <w:b/>
        <w:spacing w:val="-4"/>
        <w:w w:val="90"/>
      </w:rPr>
    </w:pPr>
    <w:r w:rsidRPr="00F355F8">
      <w:rPr>
        <w:noProof/>
      </w:rPr>
      <w:drawing>
        <wp:anchor distT="0" distB="0" distL="114300" distR="114300" simplePos="0" relativeHeight="251666432" behindDoc="0" locked="0" layoutInCell="1" allowOverlap="1" wp14:anchorId="4FDAF02A" wp14:editId="1D3C6954">
          <wp:simplePos x="0" y="0"/>
          <wp:positionH relativeFrom="column">
            <wp:posOffset>2752090</wp:posOffset>
          </wp:positionH>
          <wp:positionV relativeFrom="paragraph">
            <wp:posOffset>-454660</wp:posOffset>
          </wp:positionV>
          <wp:extent cx="953770" cy="982980"/>
          <wp:effectExtent l="0" t="0" r="0" b="7620"/>
          <wp:wrapTopAndBottom/>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82980"/>
                  </a:xfrm>
                  <a:prstGeom prst="rect">
                    <a:avLst/>
                  </a:prstGeom>
                  <a:noFill/>
                </pic:spPr>
              </pic:pic>
            </a:graphicData>
          </a:graphic>
          <wp14:sizeRelH relativeFrom="page">
            <wp14:pctWidth>0</wp14:pctWidth>
          </wp14:sizeRelH>
          <wp14:sizeRelV relativeFrom="page">
            <wp14:pctHeight>0</wp14:pctHeight>
          </wp14:sizeRelV>
        </wp:anchor>
      </w:drawing>
    </w:r>
  </w:p>
  <w:p w:rsidR="00A015FD" w:rsidRDefault="00A015FD" w:rsidP="0079732F">
    <w:pPr>
      <w:spacing w:line="193" w:lineRule="exact"/>
      <w:jc w:val="center"/>
      <w:rPr>
        <w:rFonts w:ascii="Arial"/>
        <w:b/>
        <w:spacing w:val="-4"/>
        <w:w w:val="90"/>
      </w:rPr>
    </w:pPr>
  </w:p>
  <w:p w:rsidR="00A015FD" w:rsidRDefault="00A015FD" w:rsidP="0079732F">
    <w:pPr>
      <w:spacing w:line="193" w:lineRule="exact"/>
      <w:jc w:val="center"/>
      <w:rPr>
        <w:rFonts w:ascii="Arial"/>
        <w:b/>
        <w:spacing w:val="-4"/>
        <w:w w:val="90"/>
      </w:rPr>
    </w:pPr>
  </w:p>
  <w:p w:rsidR="00A015FD" w:rsidRDefault="00A015FD" w:rsidP="0079732F">
    <w:pPr>
      <w:spacing w:line="193" w:lineRule="exact"/>
      <w:jc w:val="center"/>
      <w:rPr>
        <w:rFonts w:ascii="Arial"/>
        <w:b/>
        <w:spacing w:val="-4"/>
        <w:w w:val="90"/>
      </w:rPr>
    </w:pPr>
  </w:p>
  <w:p w:rsidR="00A015FD" w:rsidRDefault="00A015FD" w:rsidP="0079732F">
    <w:pPr>
      <w:spacing w:line="193" w:lineRule="exact"/>
      <w:jc w:val="center"/>
      <w:rPr>
        <w:rFonts w:ascii="Arial"/>
        <w:b/>
        <w:spacing w:val="-4"/>
        <w:w w:val="90"/>
      </w:rPr>
    </w:pPr>
  </w:p>
  <w:p w:rsidR="00A015FD" w:rsidRPr="00644E04" w:rsidRDefault="00A015FD" w:rsidP="00523645">
    <w:pPr>
      <w:spacing w:line="193" w:lineRule="exact"/>
      <w:jc w:val="center"/>
      <w:rPr>
        <w:rFonts w:ascii="Arial"/>
        <w:b/>
      </w:rPr>
    </w:pPr>
    <w:r w:rsidRPr="00644E04">
      <w:rPr>
        <w:rFonts w:ascii="Arial"/>
        <w:b/>
        <w:spacing w:val="-4"/>
        <w:w w:val="90"/>
      </w:rPr>
      <w:t>ESTADO</w:t>
    </w:r>
    <w:r w:rsidRPr="00644E04">
      <w:rPr>
        <w:rFonts w:ascii="Arial"/>
        <w:b/>
        <w:spacing w:val="-27"/>
        <w:w w:val="90"/>
      </w:rPr>
      <w:t xml:space="preserve"> </w:t>
    </w:r>
    <w:r w:rsidRPr="00644E04">
      <w:rPr>
        <w:rFonts w:ascii="Arial"/>
        <w:b/>
        <w:w w:val="90"/>
      </w:rPr>
      <w:t>DO</w:t>
    </w:r>
    <w:r w:rsidRPr="00644E04">
      <w:rPr>
        <w:rFonts w:ascii="Arial"/>
        <w:b/>
        <w:spacing w:val="-28"/>
        <w:w w:val="90"/>
      </w:rPr>
      <w:t xml:space="preserve"> </w:t>
    </w:r>
    <w:r w:rsidRPr="00644E04">
      <w:rPr>
        <w:rFonts w:ascii="Arial"/>
        <w:b/>
        <w:w w:val="90"/>
      </w:rPr>
      <w:t>RIO</w:t>
    </w:r>
    <w:r w:rsidRPr="00644E04">
      <w:rPr>
        <w:rFonts w:ascii="Arial"/>
        <w:b/>
        <w:spacing w:val="-27"/>
        <w:w w:val="90"/>
      </w:rPr>
      <w:t xml:space="preserve"> </w:t>
    </w:r>
    <w:r w:rsidRPr="00644E04">
      <w:rPr>
        <w:rFonts w:ascii="Arial"/>
        <w:b/>
        <w:w w:val="90"/>
      </w:rPr>
      <w:t>GRANDE</w:t>
    </w:r>
    <w:r w:rsidRPr="00644E04">
      <w:rPr>
        <w:rFonts w:ascii="Arial"/>
        <w:b/>
        <w:spacing w:val="-28"/>
        <w:w w:val="90"/>
      </w:rPr>
      <w:t xml:space="preserve"> </w:t>
    </w:r>
    <w:r w:rsidRPr="00644E04">
      <w:rPr>
        <w:rFonts w:ascii="Arial"/>
        <w:b/>
        <w:w w:val="90"/>
      </w:rPr>
      <w:t>DO</w:t>
    </w:r>
    <w:r w:rsidRPr="00644E04">
      <w:rPr>
        <w:rFonts w:ascii="Arial"/>
        <w:b/>
        <w:spacing w:val="-27"/>
        <w:w w:val="90"/>
      </w:rPr>
      <w:t xml:space="preserve"> </w:t>
    </w:r>
    <w:r w:rsidRPr="00644E04">
      <w:rPr>
        <w:rFonts w:ascii="Arial"/>
        <w:b/>
        <w:w w:val="90"/>
      </w:rPr>
      <w:t>SUL</w:t>
    </w:r>
  </w:p>
  <w:p w:rsidR="00A015FD" w:rsidRPr="00644E04" w:rsidRDefault="00A015FD" w:rsidP="00523645">
    <w:pPr>
      <w:spacing w:before="13"/>
      <w:jc w:val="center"/>
      <w:rPr>
        <w:rFonts w:ascii="Arial" w:hAnsi="Arial"/>
        <w:b/>
      </w:rPr>
    </w:pPr>
    <w:r w:rsidRPr="00644E04">
      <w:rPr>
        <w:rFonts w:ascii="Arial" w:hAnsi="Arial"/>
        <w:b/>
        <w:w w:val="95"/>
      </w:rPr>
      <w:t>MUNICÍPIO DE TERRA DE AREIA</w:t>
    </w:r>
  </w:p>
  <w:p w:rsidR="00A015FD" w:rsidRPr="00644E04" w:rsidRDefault="00A015FD" w:rsidP="00523645">
    <w:pPr>
      <w:spacing w:before="13" w:line="254" w:lineRule="auto"/>
      <w:ind w:right="18"/>
      <w:jc w:val="center"/>
      <w:rPr>
        <w:rFonts w:ascii="Arial" w:hAnsi="Arial"/>
        <w:w w:val="90"/>
      </w:rPr>
    </w:pPr>
    <w:r w:rsidRPr="00644E04">
      <w:rPr>
        <w:rFonts w:ascii="Arial" w:hAnsi="Arial"/>
        <w:w w:val="90"/>
      </w:rPr>
      <w:t xml:space="preserve">Secretaria Municipal de Administração </w:t>
    </w:r>
  </w:p>
  <w:p w:rsidR="00A015FD" w:rsidRDefault="00A015FD" w:rsidP="00523645">
    <w:pPr>
      <w:spacing w:before="13" w:line="254" w:lineRule="auto"/>
      <w:ind w:right="18"/>
      <w:jc w:val="center"/>
      <w:rPr>
        <w:rFonts w:ascii="Arial" w:hAnsi="Arial"/>
        <w:sz w:val="18"/>
      </w:rPr>
    </w:pPr>
    <w:r>
      <w:rPr>
        <w:rFonts w:ascii="Arial" w:hAnsi="Arial"/>
        <w:sz w:val="18"/>
      </w:rPr>
      <w:t>Setor de Licitações</w:t>
    </w:r>
  </w:p>
  <w:p w:rsidR="00A015FD" w:rsidRPr="0079732F" w:rsidRDefault="00A015FD" w:rsidP="0079732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5FD" w:rsidRDefault="00A015FD" w:rsidP="00E35C69">
    <w:pPr>
      <w:spacing w:line="193" w:lineRule="exact"/>
      <w:jc w:val="center"/>
      <w:rPr>
        <w:rFonts w:ascii="Arial"/>
        <w:b/>
        <w:spacing w:val="-4"/>
        <w:w w:val="90"/>
      </w:rPr>
    </w:pPr>
    <w:r w:rsidRPr="00F355F8">
      <w:rPr>
        <w:noProof/>
      </w:rPr>
      <w:drawing>
        <wp:anchor distT="0" distB="0" distL="114300" distR="114300" simplePos="0" relativeHeight="251683840" behindDoc="0" locked="0" layoutInCell="1" allowOverlap="1" wp14:anchorId="31A18ED6" wp14:editId="1DF180FC">
          <wp:simplePos x="0" y="0"/>
          <wp:positionH relativeFrom="column">
            <wp:posOffset>2787015</wp:posOffset>
          </wp:positionH>
          <wp:positionV relativeFrom="paragraph">
            <wp:posOffset>-434340</wp:posOffset>
          </wp:positionV>
          <wp:extent cx="953770" cy="982980"/>
          <wp:effectExtent l="0" t="0" r="0" b="7620"/>
          <wp:wrapTopAndBottom/>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82980"/>
                  </a:xfrm>
                  <a:prstGeom prst="rect">
                    <a:avLst/>
                  </a:prstGeom>
                  <a:noFill/>
                </pic:spPr>
              </pic:pic>
            </a:graphicData>
          </a:graphic>
          <wp14:sizeRelH relativeFrom="page">
            <wp14:pctWidth>0</wp14:pctWidth>
          </wp14:sizeRelH>
          <wp14:sizeRelV relativeFrom="page">
            <wp14:pctHeight>0</wp14:pctHeight>
          </wp14:sizeRelV>
        </wp:anchor>
      </w:drawing>
    </w:r>
  </w:p>
  <w:p w:rsidR="00A015FD" w:rsidRDefault="00751C74" w:rsidP="00E35C69">
    <w:pPr>
      <w:spacing w:line="193" w:lineRule="exact"/>
      <w:jc w:val="center"/>
      <w:rPr>
        <w:rFonts w:ascii="Arial"/>
        <w:b/>
        <w:spacing w:val="-4"/>
        <w:w w:val="90"/>
      </w:rPr>
    </w:pPr>
    <w:r w:rsidRPr="00F355F8">
      <w:rPr>
        <w:noProof/>
      </w:rPr>
      <w:drawing>
        <wp:anchor distT="0" distB="0" distL="114300" distR="114300" simplePos="0" relativeHeight="251685888" behindDoc="0" locked="0" layoutInCell="1" allowOverlap="1" wp14:anchorId="54EE03D6" wp14:editId="4A15FCBD">
          <wp:simplePos x="0" y="0"/>
          <wp:positionH relativeFrom="column">
            <wp:posOffset>2783205</wp:posOffset>
          </wp:positionH>
          <wp:positionV relativeFrom="paragraph">
            <wp:posOffset>-1163955</wp:posOffset>
          </wp:positionV>
          <wp:extent cx="953770" cy="982980"/>
          <wp:effectExtent l="0" t="0" r="0" b="7620"/>
          <wp:wrapTopAndBottom/>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82980"/>
                  </a:xfrm>
                  <a:prstGeom prst="rect">
                    <a:avLst/>
                  </a:prstGeom>
                  <a:noFill/>
                </pic:spPr>
              </pic:pic>
            </a:graphicData>
          </a:graphic>
          <wp14:sizeRelH relativeFrom="page">
            <wp14:pctWidth>0</wp14:pctWidth>
          </wp14:sizeRelH>
          <wp14:sizeRelV relativeFrom="page">
            <wp14:pctHeight>0</wp14:pctHeight>
          </wp14:sizeRelV>
        </wp:anchor>
      </w:drawing>
    </w:r>
  </w:p>
  <w:p w:rsidR="00A015FD" w:rsidRDefault="00A015FD" w:rsidP="00E35C69">
    <w:pPr>
      <w:spacing w:line="193" w:lineRule="exact"/>
      <w:jc w:val="center"/>
      <w:rPr>
        <w:rFonts w:ascii="Arial"/>
        <w:b/>
        <w:spacing w:val="-4"/>
        <w:w w:val="90"/>
      </w:rPr>
    </w:pPr>
  </w:p>
  <w:p w:rsidR="00A015FD" w:rsidRDefault="00A015FD" w:rsidP="00E35C69">
    <w:pPr>
      <w:spacing w:line="193" w:lineRule="exact"/>
      <w:jc w:val="center"/>
      <w:rPr>
        <w:rFonts w:ascii="Arial"/>
        <w:b/>
        <w:spacing w:val="-4"/>
        <w:w w:val="90"/>
      </w:rPr>
    </w:pPr>
  </w:p>
  <w:p w:rsidR="00A015FD" w:rsidRDefault="00A015FD" w:rsidP="00E35C69">
    <w:pPr>
      <w:spacing w:line="193" w:lineRule="exact"/>
      <w:jc w:val="center"/>
      <w:rPr>
        <w:rFonts w:ascii="Arial"/>
        <w:b/>
        <w:spacing w:val="-4"/>
        <w:w w:val="90"/>
      </w:rPr>
    </w:pPr>
  </w:p>
  <w:p w:rsidR="00A015FD" w:rsidRPr="00644E04" w:rsidRDefault="00A015FD" w:rsidP="00977BDB">
    <w:pPr>
      <w:spacing w:line="193" w:lineRule="exact"/>
      <w:jc w:val="center"/>
      <w:rPr>
        <w:rFonts w:ascii="Arial"/>
        <w:b/>
      </w:rPr>
    </w:pPr>
    <w:r w:rsidRPr="00644E04">
      <w:rPr>
        <w:rFonts w:ascii="Arial"/>
        <w:b/>
        <w:spacing w:val="-4"/>
        <w:w w:val="90"/>
      </w:rPr>
      <w:t>ESTADO</w:t>
    </w:r>
    <w:r w:rsidRPr="00644E04">
      <w:rPr>
        <w:rFonts w:ascii="Arial"/>
        <w:b/>
        <w:spacing w:val="-27"/>
        <w:w w:val="90"/>
      </w:rPr>
      <w:t xml:space="preserve"> </w:t>
    </w:r>
    <w:r w:rsidRPr="00644E04">
      <w:rPr>
        <w:rFonts w:ascii="Arial"/>
        <w:b/>
        <w:w w:val="90"/>
      </w:rPr>
      <w:t>DO</w:t>
    </w:r>
    <w:r w:rsidRPr="00644E04">
      <w:rPr>
        <w:rFonts w:ascii="Arial"/>
        <w:b/>
        <w:spacing w:val="-28"/>
        <w:w w:val="90"/>
      </w:rPr>
      <w:t xml:space="preserve"> </w:t>
    </w:r>
    <w:r w:rsidRPr="00644E04">
      <w:rPr>
        <w:rFonts w:ascii="Arial"/>
        <w:b/>
        <w:w w:val="90"/>
      </w:rPr>
      <w:t>RIO</w:t>
    </w:r>
    <w:r w:rsidRPr="00644E04">
      <w:rPr>
        <w:rFonts w:ascii="Arial"/>
        <w:b/>
        <w:spacing w:val="-27"/>
        <w:w w:val="90"/>
      </w:rPr>
      <w:t xml:space="preserve"> </w:t>
    </w:r>
    <w:r w:rsidRPr="00644E04">
      <w:rPr>
        <w:rFonts w:ascii="Arial"/>
        <w:b/>
        <w:w w:val="90"/>
      </w:rPr>
      <w:t>GRANDE</w:t>
    </w:r>
    <w:r w:rsidRPr="00644E04">
      <w:rPr>
        <w:rFonts w:ascii="Arial"/>
        <w:b/>
        <w:spacing w:val="-28"/>
        <w:w w:val="90"/>
      </w:rPr>
      <w:t xml:space="preserve"> </w:t>
    </w:r>
    <w:r w:rsidRPr="00644E04">
      <w:rPr>
        <w:rFonts w:ascii="Arial"/>
        <w:b/>
        <w:w w:val="90"/>
      </w:rPr>
      <w:t>DO</w:t>
    </w:r>
    <w:r w:rsidRPr="00644E04">
      <w:rPr>
        <w:rFonts w:ascii="Arial"/>
        <w:b/>
        <w:spacing w:val="-27"/>
        <w:w w:val="90"/>
      </w:rPr>
      <w:t xml:space="preserve"> </w:t>
    </w:r>
    <w:r w:rsidRPr="00644E04">
      <w:rPr>
        <w:rFonts w:ascii="Arial"/>
        <w:b/>
        <w:w w:val="90"/>
      </w:rPr>
      <w:t>SUL</w:t>
    </w:r>
  </w:p>
  <w:p w:rsidR="00A015FD" w:rsidRPr="00644E04" w:rsidRDefault="00A015FD" w:rsidP="00977BDB">
    <w:pPr>
      <w:spacing w:before="13"/>
      <w:jc w:val="center"/>
      <w:rPr>
        <w:rFonts w:ascii="Arial" w:hAnsi="Arial"/>
        <w:b/>
      </w:rPr>
    </w:pPr>
    <w:r w:rsidRPr="00644E04">
      <w:rPr>
        <w:rFonts w:ascii="Arial" w:hAnsi="Arial"/>
        <w:b/>
        <w:w w:val="95"/>
      </w:rPr>
      <w:t>MUNICÍPIO DE TERRA DE AREIA</w:t>
    </w:r>
  </w:p>
  <w:p w:rsidR="00A015FD" w:rsidRPr="00644E04" w:rsidRDefault="00A015FD" w:rsidP="00977BDB">
    <w:pPr>
      <w:spacing w:before="13" w:line="254" w:lineRule="auto"/>
      <w:ind w:right="18"/>
      <w:jc w:val="center"/>
      <w:rPr>
        <w:rFonts w:ascii="Arial" w:hAnsi="Arial"/>
        <w:w w:val="90"/>
      </w:rPr>
    </w:pPr>
    <w:r w:rsidRPr="00644E04">
      <w:rPr>
        <w:rFonts w:ascii="Arial" w:hAnsi="Arial"/>
        <w:w w:val="90"/>
      </w:rPr>
      <w:t xml:space="preserve">Secretaria Municipal de Administração </w:t>
    </w:r>
  </w:p>
  <w:p w:rsidR="00A015FD" w:rsidRDefault="00A015FD" w:rsidP="00977BDB">
    <w:pPr>
      <w:spacing w:before="13" w:line="254" w:lineRule="auto"/>
      <w:ind w:right="18"/>
      <w:jc w:val="center"/>
      <w:rPr>
        <w:rFonts w:ascii="Arial" w:hAnsi="Arial"/>
        <w:sz w:val="18"/>
      </w:rPr>
    </w:pPr>
    <w:r>
      <w:rPr>
        <w:rFonts w:ascii="Arial" w:hAnsi="Arial"/>
        <w:sz w:val="18"/>
      </w:rPr>
      <w:t>Setor de Licitações</w:t>
    </w:r>
  </w:p>
  <w:p w:rsidR="00A015FD" w:rsidRDefault="00A015FD">
    <w:pPr>
      <w:pStyle w:val="Corpodetexto"/>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r w:rsidRPr="00F355F8">
      <w:rPr>
        <w:noProof/>
      </w:rPr>
      <w:drawing>
        <wp:anchor distT="0" distB="0" distL="114300" distR="114300" simplePos="0" relativeHeight="251687936" behindDoc="0" locked="0" layoutInCell="1" allowOverlap="1" wp14:anchorId="0A865F17" wp14:editId="5FFAADC6">
          <wp:simplePos x="0" y="0"/>
          <wp:positionH relativeFrom="column">
            <wp:posOffset>2943225</wp:posOffset>
          </wp:positionH>
          <wp:positionV relativeFrom="paragraph">
            <wp:posOffset>88265</wp:posOffset>
          </wp:positionV>
          <wp:extent cx="953770" cy="982980"/>
          <wp:effectExtent l="0" t="0" r="0" b="762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82980"/>
                  </a:xfrm>
                  <a:prstGeom prst="rect">
                    <a:avLst/>
                  </a:prstGeom>
                  <a:noFill/>
                </pic:spPr>
              </pic:pic>
            </a:graphicData>
          </a:graphic>
          <wp14:sizeRelH relativeFrom="page">
            <wp14:pctWidth>0</wp14:pctWidth>
          </wp14:sizeRelH>
          <wp14:sizeRelV relativeFrom="page">
            <wp14:pctHeight>0</wp14:pctHeight>
          </wp14:sizeRelV>
        </wp:anchor>
      </w:drawing>
    </w: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Default="00751C74" w:rsidP="00751C74">
    <w:pPr>
      <w:spacing w:line="193" w:lineRule="exact"/>
      <w:jc w:val="center"/>
      <w:rPr>
        <w:rFonts w:ascii="Arial"/>
        <w:b/>
        <w:spacing w:val="-4"/>
        <w:w w:val="90"/>
      </w:rPr>
    </w:pPr>
  </w:p>
  <w:p w:rsidR="00751C74" w:rsidRPr="00644E04" w:rsidRDefault="00751C74" w:rsidP="00751C74">
    <w:pPr>
      <w:spacing w:line="193" w:lineRule="exact"/>
      <w:jc w:val="center"/>
      <w:rPr>
        <w:rFonts w:ascii="Arial"/>
        <w:b/>
      </w:rPr>
    </w:pPr>
    <w:r w:rsidRPr="00644E04">
      <w:rPr>
        <w:rFonts w:ascii="Arial"/>
        <w:b/>
        <w:spacing w:val="-4"/>
        <w:w w:val="90"/>
      </w:rPr>
      <w:t>ESTADO</w:t>
    </w:r>
    <w:r w:rsidRPr="00644E04">
      <w:rPr>
        <w:rFonts w:ascii="Arial"/>
        <w:b/>
        <w:spacing w:val="-27"/>
        <w:w w:val="90"/>
      </w:rPr>
      <w:t xml:space="preserve"> </w:t>
    </w:r>
    <w:r w:rsidRPr="00644E04">
      <w:rPr>
        <w:rFonts w:ascii="Arial"/>
        <w:b/>
        <w:w w:val="90"/>
      </w:rPr>
      <w:t>DO</w:t>
    </w:r>
    <w:r w:rsidRPr="00644E04">
      <w:rPr>
        <w:rFonts w:ascii="Arial"/>
        <w:b/>
        <w:spacing w:val="-28"/>
        <w:w w:val="90"/>
      </w:rPr>
      <w:t xml:space="preserve"> </w:t>
    </w:r>
    <w:r w:rsidRPr="00644E04">
      <w:rPr>
        <w:rFonts w:ascii="Arial"/>
        <w:b/>
        <w:w w:val="90"/>
      </w:rPr>
      <w:t>RIO</w:t>
    </w:r>
    <w:r w:rsidRPr="00644E04">
      <w:rPr>
        <w:rFonts w:ascii="Arial"/>
        <w:b/>
        <w:spacing w:val="-27"/>
        <w:w w:val="90"/>
      </w:rPr>
      <w:t xml:space="preserve"> </w:t>
    </w:r>
    <w:r w:rsidRPr="00644E04">
      <w:rPr>
        <w:rFonts w:ascii="Arial"/>
        <w:b/>
        <w:w w:val="90"/>
      </w:rPr>
      <w:t>GRANDE</w:t>
    </w:r>
    <w:r w:rsidRPr="00644E04">
      <w:rPr>
        <w:rFonts w:ascii="Arial"/>
        <w:b/>
        <w:spacing w:val="-28"/>
        <w:w w:val="90"/>
      </w:rPr>
      <w:t xml:space="preserve"> </w:t>
    </w:r>
    <w:r w:rsidRPr="00644E04">
      <w:rPr>
        <w:rFonts w:ascii="Arial"/>
        <w:b/>
        <w:w w:val="90"/>
      </w:rPr>
      <w:t>DO</w:t>
    </w:r>
    <w:r w:rsidRPr="00644E04">
      <w:rPr>
        <w:rFonts w:ascii="Arial"/>
        <w:b/>
        <w:spacing w:val="-27"/>
        <w:w w:val="90"/>
      </w:rPr>
      <w:t xml:space="preserve"> </w:t>
    </w:r>
    <w:r w:rsidRPr="00644E04">
      <w:rPr>
        <w:rFonts w:ascii="Arial"/>
        <w:b/>
        <w:w w:val="90"/>
      </w:rPr>
      <w:t>SUL</w:t>
    </w:r>
  </w:p>
  <w:p w:rsidR="00751C74" w:rsidRPr="00644E04" w:rsidRDefault="00751C74" w:rsidP="00751C74">
    <w:pPr>
      <w:spacing w:before="13"/>
      <w:jc w:val="center"/>
      <w:rPr>
        <w:rFonts w:ascii="Arial" w:hAnsi="Arial"/>
        <w:b/>
      </w:rPr>
    </w:pPr>
    <w:r w:rsidRPr="00644E04">
      <w:rPr>
        <w:rFonts w:ascii="Arial" w:hAnsi="Arial"/>
        <w:b/>
        <w:w w:val="95"/>
      </w:rPr>
      <w:t>MUNICÍPIO DE TERRA DE AREIA</w:t>
    </w:r>
  </w:p>
  <w:p w:rsidR="00751C74" w:rsidRPr="00644E04" w:rsidRDefault="00751C74" w:rsidP="00751C74">
    <w:pPr>
      <w:spacing w:before="13" w:line="254" w:lineRule="auto"/>
      <w:ind w:right="18"/>
      <w:jc w:val="center"/>
      <w:rPr>
        <w:rFonts w:ascii="Arial" w:hAnsi="Arial"/>
        <w:w w:val="90"/>
      </w:rPr>
    </w:pPr>
    <w:r w:rsidRPr="00644E04">
      <w:rPr>
        <w:rFonts w:ascii="Arial" w:hAnsi="Arial"/>
        <w:w w:val="90"/>
      </w:rPr>
      <w:t xml:space="preserve">Secretaria Municipal de Administração </w:t>
    </w:r>
  </w:p>
  <w:p w:rsidR="00751C74" w:rsidRDefault="00751C74" w:rsidP="00751C74">
    <w:pPr>
      <w:spacing w:before="13" w:line="254" w:lineRule="auto"/>
      <w:ind w:right="18"/>
      <w:jc w:val="center"/>
      <w:rPr>
        <w:rFonts w:ascii="Arial" w:hAnsi="Arial"/>
        <w:sz w:val="18"/>
      </w:rPr>
    </w:pPr>
    <w:r>
      <w:rPr>
        <w:rFonts w:ascii="Arial" w:hAnsi="Arial"/>
        <w:sz w:val="18"/>
      </w:rPr>
      <w:t>Setor de Licitações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AC3"/>
    <w:multiLevelType w:val="hybridMultilevel"/>
    <w:tmpl w:val="5EA20782"/>
    <w:lvl w:ilvl="0" w:tplc="82F0BCB8">
      <w:start w:val="1"/>
      <w:numFmt w:val="lowerLetter"/>
      <w:lvlText w:val="%1)"/>
      <w:lvlJc w:val="left"/>
      <w:pPr>
        <w:ind w:left="736" w:hanging="282"/>
        <w:jc w:val="left"/>
      </w:pPr>
      <w:rPr>
        <w:rFonts w:ascii="Verdana" w:eastAsia="Verdana" w:hAnsi="Verdana" w:cs="Verdana" w:hint="default"/>
        <w:spacing w:val="-1"/>
        <w:w w:val="100"/>
        <w:sz w:val="20"/>
        <w:szCs w:val="20"/>
        <w:lang w:val="pt-BR" w:eastAsia="pt-BR" w:bidi="pt-BR"/>
      </w:rPr>
    </w:lvl>
    <w:lvl w:ilvl="1" w:tplc="932A3FCA">
      <w:numFmt w:val="bullet"/>
      <w:lvlText w:val="•"/>
      <w:lvlJc w:val="left"/>
      <w:pPr>
        <w:ind w:left="1790" w:hanging="282"/>
      </w:pPr>
      <w:rPr>
        <w:rFonts w:hint="default"/>
        <w:lang w:val="pt-BR" w:eastAsia="pt-BR" w:bidi="pt-BR"/>
      </w:rPr>
    </w:lvl>
    <w:lvl w:ilvl="2" w:tplc="95648474">
      <w:numFmt w:val="bullet"/>
      <w:lvlText w:val="•"/>
      <w:lvlJc w:val="left"/>
      <w:pPr>
        <w:ind w:left="2840" w:hanging="282"/>
      </w:pPr>
      <w:rPr>
        <w:rFonts w:hint="default"/>
        <w:lang w:val="pt-BR" w:eastAsia="pt-BR" w:bidi="pt-BR"/>
      </w:rPr>
    </w:lvl>
    <w:lvl w:ilvl="3" w:tplc="E9701874">
      <w:numFmt w:val="bullet"/>
      <w:lvlText w:val="•"/>
      <w:lvlJc w:val="left"/>
      <w:pPr>
        <w:ind w:left="3890" w:hanging="282"/>
      </w:pPr>
      <w:rPr>
        <w:rFonts w:hint="default"/>
        <w:lang w:val="pt-BR" w:eastAsia="pt-BR" w:bidi="pt-BR"/>
      </w:rPr>
    </w:lvl>
    <w:lvl w:ilvl="4" w:tplc="6A583D6C">
      <w:numFmt w:val="bullet"/>
      <w:lvlText w:val="•"/>
      <w:lvlJc w:val="left"/>
      <w:pPr>
        <w:ind w:left="4940" w:hanging="282"/>
      </w:pPr>
      <w:rPr>
        <w:rFonts w:hint="default"/>
        <w:lang w:val="pt-BR" w:eastAsia="pt-BR" w:bidi="pt-BR"/>
      </w:rPr>
    </w:lvl>
    <w:lvl w:ilvl="5" w:tplc="BF9E9D36">
      <w:numFmt w:val="bullet"/>
      <w:lvlText w:val="•"/>
      <w:lvlJc w:val="left"/>
      <w:pPr>
        <w:ind w:left="5990" w:hanging="282"/>
      </w:pPr>
      <w:rPr>
        <w:rFonts w:hint="default"/>
        <w:lang w:val="pt-BR" w:eastAsia="pt-BR" w:bidi="pt-BR"/>
      </w:rPr>
    </w:lvl>
    <w:lvl w:ilvl="6" w:tplc="BD087AAA">
      <w:numFmt w:val="bullet"/>
      <w:lvlText w:val="•"/>
      <w:lvlJc w:val="left"/>
      <w:pPr>
        <w:ind w:left="7040" w:hanging="282"/>
      </w:pPr>
      <w:rPr>
        <w:rFonts w:hint="default"/>
        <w:lang w:val="pt-BR" w:eastAsia="pt-BR" w:bidi="pt-BR"/>
      </w:rPr>
    </w:lvl>
    <w:lvl w:ilvl="7" w:tplc="31B8CDC8">
      <w:numFmt w:val="bullet"/>
      <w:lvlText w:val="•"/>
      <w:lvlJc w:val="left"/>
      <w:pPr>
        <w:ind w:left="8090" w:hanging="282"/>
      </w:pPr>
      <w:rPr>
        <w:rFonts w:hint="default"/>
        <w:lang w:val="pt-BR" w:eastAsia="pt-BR" w:bidi="pt-BR"/>
      </w:rPr>
    </w:lvl>
    <w:lvl w:ilvl="8" w:tplc="2710E852">
      <w:numFmt w:val="bullet"/>
      <w:lvlText w:val="•"/>
      <w:lvlJc w:val="left"/>
      <w:pPr>
        <w:ind w:left="9140" w:hanging="282"/>
      </w:pPr>
      <w:rPr>
        <w:rFonts w:hint="default"/>
        <w:lang w:val="pt-BR" w:eastAsia="pt-BR" w:bidi="pt-BR"/>
      </w:rPr>
    </w:lvl>
  </w:abstractNum>
  <w:abstractNum w:abstractNumId="1">
    <w:nsid w:val="130D1EB8"/>
    <w:multiLevelType w:val="hybridMultilevel"/>
    <w:tmpl w:val="6BE6C3BA"/>
    <w:lvl w:ilvl="0" w:tplc="6B007D0C">
      <w:start w:val="1"/>
      <w:numFmt w:val="lowerLetter"/>
      <w:lvlText w:val="%1)"/>
      <w:lvlJc w:val="left"/>
      <w:pPr>
        <w:ind w:left="736" w:hanging="328"/>
        <w:jc w:val="left"/>
      </w:pPr>
      <w:rPr>
        <w:rFonts w:ascii="Verdana" w:eastAsia="Verdana" w:hAnsi="Verdana" w:cs="Verdana" w:hint="default"/>
        <w:b/>
        <w:bCs/>
        <w:w w:val="100"/>
        <w:sz w:val="20"/>
        <w:szCs w:val="20"/>
        <w:lang w:val="pt-BR" w:eastAsia="pt-BR" w:bidi="pt-BR"/>
      </w:rPr>
    </w:lvl>
    <w:lvl w:ilvl="1" w:tplc="C6007736">
      <w:numFmt w:val="bullet"/>
      <w:lvlText w:val="•"/>
      <w:lvlJc w:val="left"/>
      <w:pPr>
        <w:ind w:left="1790" w:hanging="328"/>
      </w:pPr>
      <w:rPr>
        <w:rFonts w:hint="default"/>
        <w:lang w:val="pt-BR" w:eastAsia="pt-BR" w:bidi="pt-BR"/>
      </w:rPr>
    </w:lvl>
    <w:lvl w:ilvl="2" w:tplc="E3827970">
      <w:numFmt w:val="bullet"/>
      <w:lvlText w:val="•"/>
      <w:lvlJc w:val="left"/>
      <w:pPr>
        <w:ind w:left="2840" w:hanging="328"/>
      </w:pPr>
      <w:rPr>
        <w:rFonts w:hint="default"/>
        <w:lang w:val="pt-BR" w:eastAsia="pt-BR" w:bidi="pt-BR"/>
      </w:rPr>
    </w:lvl>
    <w:lvl w:ilvl="3" w:tplc="2D12618C">
      <w:numFmt w:val="bullet"/>
      <w:lvlText w:val="•"/>
      <w:lvlJc w:val="left"/>
      <w:pPr>
        <w:ind w:left="3890" w:hanging="328"/>
      </w:pPr>
      <w:rPr>
        <w:rFonts w:hint="default"/>
        <w:lang w:val="pt-BR" w:eastAsia="pt-BR" w:bidi="pt-BR"/>
      </w:rPr>
    </w:lvl>
    <w:lvl w:ilvl="4" w:tplc="8C727AEA">
      <w:numFmt w:val="bullet"/>
      <w:lvlText w:val="•"/>
      <w:lvlJc w:val="left"/>
      <w:pPr>
        <w:ind w:left="4940" w:hanging="328"/>
      </w:pPr>
      <w:rPr>
        <w:rFonts w:hint="default"/>
        <w:lang w:val="pt-BR" w:eastAsia="pt-BR" w:bidi="pt-BR"/>
      </w:rPr>
    </w:lvl>
    <w:lvl w:ilvl="5" w:tplc="F18E7D9E">
      <w:numFmt w:val="bullet"/>
      <w:lvlText w:val="•"/>
      <w:lvlJc w:val="left"/>
      <w:pPr>
        <w:ind w:left="5990" w:hanging="328"/>
      </w:pPr>
      <w:rPr>
        <w:rFonts w:hint="default"/>
        <w:lang w:val="pt-BR" w:eastAsia="pt-BR" w:bidi="pt-BR"/>
      </w:rPr>
    </w:lvl>
    <w:lvl w:ilvl="6" w:tplc="9BDA96CE">
      <w:numFmt w:val="bullet"/>
      <w:lvlText w:val="•"/>
      <w:lvlJc w:val="left"/>
      <w:pPr>
        <w:ind w:left="7040" w:hanging="328"/>
      </w:pPr>
      <w:rPr>
        <w:rFonts w:hint="default"/>
        <w:lang w:val="pt-BR" w:eastAsia="pt-BR" w:bidi="pt-BR"/>
      </w:rPr>
    </w:lvl>
    <w:lvl w:ilvl="7" w:tplc="D5DCFE16">
      <w:numFmt w:val="bullet"/>
      <w:lvlText w:val="•"/>
      <w:lvlJc w:val="left"/>
      <w:pPr>
        <w:ind w:left="8090" w:hanging="328"/>
      </w:pPr>
      <w:rPr>
        <w:rFonts w:hint="default"/>
        <w:lang w:val="pt-BR" w:eastAsia="pt-BR" w:bidi="pt-BR"/>
      </w:rPr>
    </w:lvl>
    <w:lvl w:ilvl="8" w:tplc="3A486BFE">
      <w:numFmt w:val="bullet"/>
      <w:lvlText w:val="•"/>
      <w:lvlJc w:val="left"/>
      <w:pPr>
        <w:ind w:left="9140" w:hanging="328"/>
      </w:pPr>
      <w:rPr>
        <w:rFonts w:hint="default"/>
        <w:lang w:val="pt-BR" w:eastAsia="pt-BR" w:bidi="pt-BR"/>
      </w:rPr>
    </w:lvl>
  </w:abstractNum>
  <w:abstractNum w:abstractNumId="2">
    <w:nsid w:val="13E85B12"/>
    <w:multiLevelType w:val="hybridMultilevel"/>
    <w:tmpl w:val="2670FA7E"/>
    <w:lvl w:ilvl="0" w:tplc="7CCC0C9C">
      <w:start w:val="1"/>
      <w:numFmt w:val="lowerLetter"/>
      <w:lvlText w:val="%1)"/>
      <w:lvlJc w:val="left"/>
      <w:pPr>
        <w:ind w:left="736" w:hanging="294"/>
        <w:jc w:val="left"/>
      </w:pPr>
      <w:rPr>
        <w:rFonts w:ascii="Verdana" w:eastAsia="Verdana" w:hAnsi="Verdana" w:cs="Verdana" w:hint="default"/>
        <w:spacing w:val="-1"/>
        <w:w w:val="100"/>
        <w:sz w:val="20"/>
        <w:szCs w:val="20"/>
        <w:lang w:val="pt-BR" w:eastAsia="pt-BR" w:bidi="pt-BR"/>
      </w:rPr>
    </w:lvl>
    <w:lvl w:ilvl="1" w:tplc="119873EA">
      <w:numFmt w:val="bullet"/>
      <w:lvlText w:val="•"/>
      <w:lvlJc w:val="left"/>
      <w:pPr>
        <w:ind w:left="1790" w:hanging="294"/>
      </w:pPr>
      <w:rPr>
        <w:rFonts w:hint="default"/>
        <w:lang w:val="pt-BR" w:eastAsia="pt-BR" w:bidi="pt-BR"/>
      </w:rPr>
    </w:lvl>
    <w:lvl w:ilvl="2" w:tplc="36D4C4EA">
      <w:numFmt w:val="bullet"/>
      <w:lvlText w:val="•"/>
      <w:lvlJc w:val="left"/>
      <w:pPr>
        <w:ind w:left="2840" w:hanging="294"/>
      </w:pPr>
      <w:rPr>
        <w:rFonts w:hint="default"/>
        <w:lang w:val="pt-BR" w:eastAsia="pt-BR" w:bidi="pt-BR"/>
      </w:rPr>
    </w:lvl>
    <w:lvl w:ilvl="3" w:tplc="D0A4BA42">
      <w:numFmt w:val="bullet"/>
      <w:lvlText w:val="•"/>
      <w:lvlJc w:val="left"/>
      <w:pPr>
        <w:ind w:left="3890" w:hanging="294"/>
      </w:pPr>
      <w:rPr>
        <w:rFonts w:hint="default"/>
        <w:lang w:val="pt-BR" w:eastAsia="pt-BR" w:bidi="pt-BR"/>
      </w:rPr>
    </w:lvl>
    <w:lvl w:ilvl="4" w:tplc="15107638">
      <w:numFmt w:val="bullet"/>
      <w:lvlText w:val="•"/>
      <w:lvlJc w:val="left"/>
      <w:pPr>
        <w:ind w:left="4940" w:hanging="294"/>
      </w:pPr>
      <w:rPr>
        <w:rFonts w:hint="default"/>
        <w:lang w:val="pt-BR" w:eastAsia="pt-BR" w:bidi="pt-BR"/>
      </w:rPr>
    </w:lvl>
    <w:lvl w:ilvl="5" w:tplc="DA2678FA">
      <w:numFmt w:val="bullet"/>
      <w:lvlText w:val="•"/>
      <w:lvlJc w:val="left"/>
      <w:pPr>
        <w:ind w:left="5990" w:hanging="294"/>
      </w:pPr>
      <w:rPr>
        <w:rFonts w:hint="default"/>
        <w:lang w:val="pt-BR" w:eastAsia="pt-BR" w:bidi="pt-BR"/>
      </w:rPr>
    </w:lvl>
    <w:lvl w:ilvl="6" w:tplc="826C0656">
      <w:numFmt w:val="bullet"/>
      <w:lvlText w:val="•"/>
      <w:lvlJc w:val="left"/>
      <w:pPr>
        <w:ind w:left="7040" w:hanging="294"/>
      </w:pPr>
      <w:rPr>
        <w:rFonts w:hint="default"/>
        <w:lang w:val="pt-BR" w:eastAsia="pt-BR" w:bidi="pt-BR"/>
      </w:rPr>
    </w:lvl>
    <w:lvl w:ilvl="7" w:tplc="6E84473E">
      <w:numFmt w:val="bullet"/>
      <w:lvlText w:val="•"/>
      <w:lvlJc w:val="left"/>
      <w:pPr>
        <w:ind w:left="8090" w:hanging="294"/>
      </w:pPr>
      <w:rPr>
        <w:rFonts w:hint="default"/>
        <w:lang w:val="pt-BR" w:eastAsia="pt-BR" w:bidi="pt-BR"/>
      </w:rPr>
    </w:lvl>
    <w:lvl w:ilvl="8" w:tplc="79BA4F24">
      <w:numFmt w:val="bullet"/>
      <w:lvlText w:val="•"/>
      <w:lvlJc w:val="left"/>
      <w:pPr>
        <w:ind w:left="9140" w:hanging="294"/>
      </w:pPr>
      <w:rPr>
        <w:rFonts w:hint="default"/>
        <w:lang w:val="pt-BR" w:eastAsia="pt-BR" w:bidi="pt-BR"/>
      </w:rPr>
    </w:lvl>
  </w:abstractNum>
  <w:abstractNum w:abstractNumId="3">
    <w:nsid w:val="14924789"/>
    <w:multiLevelType w:val="hybridMultilevel"/>
    <w:tmpl w:val="4252915C"/>
    <w:lvl w:ilvl="0" w:tplc="E27C328E">
      <w:start w:val="1"/>
      <w:numFmt w:val="lowerLetter"/>
      <w:lvlText w:val="%1)"/>
      <w:lvlJc w:val="left"/>
      <w:pPr>
        <w:ind w:left="736" w:hanging="332"/>
        <w:jc w:val="left"/>
      </w:pPr>
      <w:rPr>
        <w:rFonts w:ascii="Verdana" w:eastAsia="Verdana" w:hAnsi="Verdana" w:cs="Verdana" w:hint="default"/>
        <w:b/>
        <w:bCs/>
        <w:w w:val="100"/>
        <w:sz w:val="20"/>
        <w:szCs w:val="20"/>
        <w:lang w:val="pt-BR" w:eastAsia="pt-BR" w:bidi="pt-BR"/>
      </w:rPr>
    </w:lvl>
    <w:lvl w:ilvl="1" w:tplc="D1A2F0CE">
      <w:numFmt w:val="bullet"/>
      <w:lvlText w:val="•"/>
      <w:lvlJc w:val="left"/>
      <w:pPr>
        <w:ind w:left="1790" w:hanging="332"/>
      </w:pPr>
      <w:rPr>
        <w:rFonts w:hint="default"/>
        <w:lang w:val="pt-BR" w:eastAsia="pt-BR" w:bidi="pt-BR"/>
      </w:rPr>
    </w:lvl>
    <w:lvl w:ilvl="2" w:tplc="B4F815B4">
      <w:numFmt w:val="bullet"/>
      <w:lvlText w:val="•"/>
      <w:lvlJc w:val="left"/>
      <w:pPr>
        <w:ind w:left="2840" w:hanging="332"/>
      </w:pPr>
      <w:rPr>
        <w:rFonts w:hint="default"/>
        <w:lang w:val="pt-BR" w:eastAsia="pt-BR" w:bidi="pt-BR"/>
      </w:rPr>
    </w:lvl>
    <w:lvl w:ilvl="3" w:tplc="F75C282C">
      <w:numFmt w:val="bullet"/>
      <w:lvlText w:val="•"/>
      <w:lvlJc w:val="left"/>
      <w:pPr>
        <w:ind w:left="3890" w:hanging="332"/>
      </w:pPr>
      <w:rPr>
        <w:rFonts w:hint="default"/>
        <w:lang w:val="pt-BR" w:eastAsia="pt-BR" w:bidi="pt-BR"/>
      </w:rPr>
    </w:lvl>
    <w:lvl w:ilvl="4" w:tplc="9E8AB4C8">
      <w:numFmt w:val="bullet"/>
      <w:lvlText w:val="•"/>
      <w:lvlJc w:val="left"/>
      <w:pPr>
        <w:ind w:left="4940" w:hanging="332"/>
      </w:pPr>
      <w:rPr>
        <w:rFonts w:hint="default"/>
        <w:lang w:val="pt-BR" w:eastAsia="pt-BR" w:bidi="pt-BR"/>
      </w:rPr>
    </w:lvl>
    <w:lvl w:ilvl="5" w:tplc="0C6271DA">
      <w:numFmt w:val="bullet"/>
      <w:lvlText w:val="•"/>
      <w:lvlJc w:val="left"/>
      <w:pPr>
        <w:ind w:left="5990" w:hanging="332"/>
      </w:pPr>
      <w:rPr>
        <w:rFonts w:hint="default"/>
        <w:lang w:val="pt-BR" w:eastAsia="pt-BR" w:bidi="pt-BR"/>
      </w:rPr>
    </w:lvl>
    <w:lvl w:ilvl="6" w:tplc="4D02B90E">
      <w:numFmt w:val="bullet"/>
      <w:lvlText w:val="•"/>
      <w:lvlJc w:val="left"/>
      <w:pPr>
        <w:ind w:left="7040" w:hanging="332"/>
      </w:pPr>
      <w:rPr>
        <w:rFonts w:hint="default"/>
        <w:lang w:val="pt-BR" w:eastAsia="pt-BR" w:bidi="pt-BR"/>
      </w:rPr>
    </w:lvl>
    <w:lvl w:ilvl="7" w:tplc="BD48FBF6">
      <w:numFmt w:val="bullet"/>
      <w:lvlText w:val="•"/>
      <w:lvlJc w:val="left"/>
      <w:pPr>
        <w:ind w:left="8090" w:hanging="332"/>
      </w:pPr>
      <w:rPr>
        <w:rFonts w:hint="default"/>
        <w:lang w:val="pt-BR" w:eastAsia="pt-BR" w:bidi="pt-BR"/>
      </w:rPr>
    </w:lvl>
    <w:lvl w:ilvl="8" w:tplc="C33C7A80">
      <w:numFmt w:val="bullet"/>
      <w:lvlText w:val="•"/>
      <w:lvlJc w:val="left"/>
      <w:pPr>
        <w:ind w:left="9140" w:hanging="332"/>
      </w:pPr>
      <w:rPr>
        <w:rFonts w:hint="default"/>
        <w:lang w:val="pt-BR" w:eastAsia="pt-BR" w:bidi="pt-BR"/>
      </w:rPr>
    </w:lvl>
  </w:abstractNum>
  <w:abstractNum w:abstractNumId="4">
    <w:nsid w:val="16514865"/>
    <w:multiLevelType w:val="hybridMultilevel"/>
    <w:tmpl w:val="40520A86"/>
    <w:lvl w:ilvl="0" w:tplc="03B8FFAA">
      <w:start w:val="1"/>
      <w:numFmt w:val="lowerLetter"/>
      <w:lvlText w:val="%1)"/>
      <w:lvlJc w:val="left"/>
      <w:pPr>
        <w:ind w:left="752" w:hanging="314"/>
        <w:jc w:val="left"/>
      </w:pPr>
      <w:rPr>
        <w:rFonts w:ascii="Verdana" w:eastAsia="Verdana" w:hAnsi="Verdana" w:cs="Verdana" w:hint="default"/>
        <w:b/>
        <w:bCs/>
        <w:w w:val="100"/>
        <w:sz w:val="20"/>
        <w:szCs w:val="20"/>
        <w:lang w:val="pt-BR" w:eastAsia="pt-BR" w:bidi="pt-BR"/>
      </w:rPr>
    </w:lvl>
    <w:lvl w:ilvl="1" w:tplc="D94265DE">
      <w:numFmt w:val="bullet"/>
      <w:lvlText w:val="•"/>
      <w:lvlJc w:val="left"/>
      <w:pPr>
        <w:ind w:left="1808" w:hanging="314"/>
      </w:pPr>
      <w:rPr>
        <w:rFonts w:hint="default"/>
        <w:lang w:val="pt-BR" w:eastAsia="pt-BR" w:bidi="pt-BR"/>
      </w:rPr>
    </w:lvl>
    <w:lvl w:ilvl="2" w:tplc="6D98EC7A">
      <w:numFmt w:val="bullet"/>
      <w:lvlText w:val="•"/>
      <w:lvlJc w:val="left"/>
      <w:pPr>
        <w:ind w:left="2856" w:hanging="314"/>
      </w:pPr>
      <w:rPr>
        <w:rFonts w:hint="default"/>
        <w:lang w:val="pt-BR" w:eastAsia="pt-BR" w:bidi="pt-BR"/>
      </w:rPr>
    </w:lvl>
    <w:lvl w:ilvl="3" w:tplc="9940B510">
      <w:numFmt w:val="bullet"/>
      <w:lvlText w:val="•"/>
      <w:lvlJc w:val="left"/>
      <w:pPr>
        <w:ind w:left="3904" w:hanging="314"/>
      </w:pPr>
      <w:rPr>
        <w:rFonts w:hint="default"/>
        <w:lang w:val="pt-BR" w:eastAsia="pt-BR" w:bidi="pt-BR"/>
      </w:rPr>
    </w:lvl>
    <w:lvl w:ilvl="4" w:tplc="D94A7E3C">
      <w:numFmt w:val="bullet"/>
      <w:lvlText w:val="•"/>
      <w:lvlJc w:val="left"/>
      <w:pPr>
        <w:ind w:left="4952" w:hanging="314"/>
      </w:pPr>
      <w:rPr>
        <w:rFonts w:hint="default"/>
        <w:lang w:val="pt-BR" w:eastAsia="pt-BR" w:bidi="pt-BR"/>
      </w:rPr>
    </w:lvl>
    <w:lvl w:ilvl="5" w:tplc="38964DA8">
      <w:numFmt w:val="bullet"/>
      <w:lvlText w:val="•"/>
      <w:lvlJc w:val="left"/>
      <w:pPr>
        <w:ind w:left="6000" w:hanging="314"/>
      </w:pPr>
      <w:rPr>
        <w:rFonts w:hint="default"/>
        <w:lang w:val="pt-BR" w:eastAsia="pt-BR" w:bidi="pt-BR"/>
      </w:rPr>
    </w:lvl>
    <w:lvl w:ilvl="6" w:tplc="7C904664">
      <w:numFmt w:val="bullet"/>
      <w:lvlText w:val="•"/>
      <w:lvlJc w:val="left"/>
      <w:pPr>
        <w:ind w:left="7048" w:hanging="314"/>
      </w:pPr>
      <w:rPr>
        <w:rFonts w:hint="default"/>
        <w:lang w:val="pt-BR" w:eastAsia="pt-BR" w:bidi="pt-BR"/>
      </w:rPr>
    </w:lvl>
    <w:lvl w:ilvl="7" w:tplc="EC2AA468">
      <w:numFmt w:val="bullet"/>
      <w:lvlText w:val="•"/>
      <w:lvlJc w:val="left"/>
      <w:pPr>
        <w:ind w:left="8096" w:hanging="314"/>
      </w:pPr>
      <w:rPr>
        <w:rFonts w:hint="default"/>
        <w:lang w:val="pt-BR" w:eastAsia="pt-BR" w:bidi="pt-BR"/>
      </w:rPr>
    </w:lvl>
    <w:lvl w:ilvl="8" w:tplc="991EAF6C">
      <w:numFmt w:val="bullet"/>
      <w:lvlText w:val="•"/>
      <w:lvlJc w:val="left"/>
      <w:pPr>
        <w:ind w:left="9144" w:hanging="314"/>
      </w:pPr>
      <w:rPr>
        <w:rFonts w:hint="default"/>
        <w:lang w:val="pt-BR" w:eastAsia="pt-BR" w:bidi="pt-BR"/>
      </w:rPr>
    </w:lvl>
  </w:abstractNum>
  <w:abstractNum w:abstractNumId="5">
    <w:nsid w:val="167827F9"/>
    <w:multiLevelType w:val="hybridMultilevel"/>
    <w:tmpl w:val="67663C98"/>
    <w:lvl w:ilvl="0" w:tplc="17989D52">
      <w:start w:val="1"/>
      <w:numFmt w:val="lowerLetter"/>
      <w:lvlText w:val="%1)"/>
      <w:lvlJc w:val="left"/>
      <w:pPr>
        <w:ind w:left="736" w:hanging="294"/>
        <w:jc w:val="left"/>
      </w:pPr>
      <w:rPr>
        <w:rFonts w:ascii="Verdana" w:eastAsia="Verdana" w:hAnsi="Verdana" w:cs="Verdana" w:hint="default"/>
        <w:spacing w:val="-1"/>
        <w:w w:val="100"/>
        <w:sz w:val="20"/>
        <w:szCs w:val="20"/>
        <w:lang w:val="pt-BR" w:eastAsia="pt-BR" w:bidi="pt-BR"/>
      </w:rPr>
    </w:lvl>
    <w:lvl w:ilvl="1" w:tplc="BDB66CDE">
      <w:numFmt w:val="bullet"/>
      <w:lvlText w:val="•"/>
      <w:lvlJc w:val="left"/>
      <w:pPr>
        <w:ind w:left="1790" w:hanging="294"/>
      </w:pPr>
      <w:rPr>
        <w:rFonts w:hint="default"/>
        <w:lang w:val="pt-BR" w:eastAsia="pt-BR" w:bidi="pt-BR"/>
      </w:rPr>
    </w:lvl>
    <w:lvl w:ilvl="2" w:tplc="EA463054">
      <w:numFmt w:val="bullet"/>
      <w:lvlText w:val="•"/>
      <w:lvlJc w:val="left"/>
      <w:pPr>
        <w:ind w:left="2840" w:hanging="294"/>
      </w:pPr>
      <w:rPr>
        <w:rFonts w:hint="default"/>
        <w:lang w:val="pt-BR" w:eastAsia="pt-BR" w:bidi="pt-BR"/>
      </w:rPr>
    </w:lvl>
    <w:lvl w:ilvl="3" w:tplc="78F016BE">
      <w:numFmt w:val="bullet"/>
      <w:lvlText w:val="•"/>
      <w:lvlJc w:val="left"/>
      <w:pPr>
        <w:ind w:left="3890" w:hanging="294"/>
      </w:pPr>
      <w:rPr>
        <w:rFonts w:hint="default"/>
        <w:lang w:val="pt-BR" w:eastAsia="pt-BR" w:bidi="pt-BR"/>
      </w:rPr>
    </w:lvl>
    <w:lvl w:ilvl="4" w:tplc="EFEA6774">
      <w:numFmt w:val="bullet"/>
      <w:lvlText w:val="•"/>
      <w:lvlJc w:val="left"/>
      <w:pPr>
        <w:ind w:left="4940" w:hanging="294"/>
      </w:pPr>
      <w:rPr>
        <w:rFonts w:hint="default"/>
        <w:lang w:val="pt-BR" w:eastAsia="pt-BR" w:bidi="pt-BR"/>
      </w:rPr>
    </w:lvl>
    <w:lvl w:ilvl="5" w:tplc="306C2B18">
      <w:numFmt w:val="bullet"/>
      <w:lvlText w:val="•"/>
      <w:lvlJc w:val="left"/>
      <w:pPr>
        <w:ind w:left="5990" w:hanging="294"/>
      </w:pPr>
      <w:rPr>
        <w:rFonts w:hint="default"/>
        <w:lang w:val="pt-BR" w:eastAsia="pt-BR" w:bidi="pt-BR"/>
      </w:rPr>
    </w:lvl>
    <w:lvl w:ilvl="6" w:tplc="813654FE">
      <w:numFmt w:val="bullet"/>
      <w:lvlText w:val="•"/>
      <w:lvlJc w:val="left"/>
      <w:pPr>
        <w:ind w:left="7040" w:hanging="294"/>
      </w:pPr>
      <w:rPr>
        <w:rFonts w:hint="default"/>
        <w:lang w:val="pt-BR" w:eastAsia="pt-BR" w:bidi="pt-BR"/>
      </w:rPr>
    </w:lvl>
    <w:lvl w:ilvl="7" w:tplc="F012A120">
      <w:numFmt w:val="bullet"/>
      <w:lvlText w:val="•"/>
      <w:lvlJc w:val="left"/>
      <w:pPr>
        <w:ind w:left="8090" w:hanging="294"/>
      </w:pPr>
      <w:rPr>
        <w:rFonts w:hint="default"/>
        <w:lang w:val="pt-BR" w:eastAsia="pt-BR" w:bidi="pt-BR"/>
      </w:rPr>
    </w:lvl>
    <w:lvl w:ilvl="8" w:tplc="D444EB5E">
      <w:numFmt w:val="bullet"/>
      <w:lvlText w:val="•"/>
      <w:lvlJc w:val="left"/>
      <w:pPr>
        <w:ind w:left="9140" w:hanging="294"/>
      </w:pPr>
      <w:rPr>
        <w:rFonts w:hint="default"/>
        <w:lang w:val="pt-BR" w:eastAsia="pt-BR" w:bidi="pt-BR"/>
      </w:rPr>
    </w:lvl>
  </w:abstractNum>
  <w:abstractNum w:abstractNumId="6">
    <w:nsid w:val="169E7394"/>
    <w:multiLevelType w:val="hybridMultilevel"/>
    <w:tmpl w:val="9BC41F7E"/>
    <w:lvl w:ilvl="0" w:tplc="7CCABDE6">
      <w:start w:val="7"/>
      <w:numFmt w:val="decimal"/>
      <w:lvlText w:val="%1-"/>
      <w:lvlJc w:val="left"/>
      <w:pPr>
        <w:ind w:left="1043" w:hanging="308"/>
        <w:jc w:val="left"/>
      </w:pPr>
      <w:rPr>
        <w:rFonts w:ascii="Verdana" w:eastAsia="Verdana" w:hAnsi="Verdana" w:cs="Verdana" w:hint="default"/>
        <w:b/>
        <w:bCs/>
        <w:spacing w:val="-1"/>
        <w:w w:val="100"/>
        <w:sz w:val="20"/>
        <w:szCs w:val="20"/>
        <w:lang w:val="pt-BR" w:eastAsia="pt-BR" w:bidi="pt-BR"/>
      </w:rPr>
    </w:lvl>
    <w:lvl w:ilvl="1" w:tplc="C746601E">
      <w:numFmt w:val="bullet"/>
      <w:lvlText w:val="•"/>
      <w:lvlJc w:val="left"/>
      <w:pPr>
        <w:ind w:left="2060" w:hanging="308"/>
      </w:pPr>
      <w:rPr>
        <w:rFonts w:hint="default"/>
        <w:lang w:val="pt-BR" w:eastAsia="pt-BR" w:bidi="pt-BR"/>
      </w:rPr>
    </w:lvl>
    <w:lvl w:ilvl="2" w:tplc="C0BA59C0">
      <w:numFmt w:val="bullet"/>
      <w:lvlText w:val="•"/>
      <w:lvlJc w:val="left"/>
      <w:pPr>
        <w:ind w:left="3080" w:hanging="308"/>
      </w:pPr>
      <w:rPr>
        <w:rFonts w:hint="default"/>
        <w:lang w:val="pt-BR" w:eastAsia="pt-BR" w:bidi="pt-BR"/>
      </w:rPr>
    </w:lvl>
    <w:lvl w:ilvl="3" w:tplc="6D4EA950">
      <w:numFmt w:val="bullet"/>
      <w:lvlText w:val="•"/>
      <w:lvlJc w:val="left"/>
      <w:pPr>
        <w:ind w:left="4100" w:hanging="308"/>
      </w:pPr>
      <w:rPr>
        <w:rFonts w:hint="default"/>
        <w:lang w:val="pt-BR" w:eastAsia="pt-BR" w:bidi="pt-BR"/>
      </w:rPr>
    </w:lvl>
    <w:lvl w:ilvl="4" w:tplc="0900B3D6">
      <w:numFmt w:val="bullet"/>
      <w:lvlText w:val="•"/>
      <w:lvlJc w:val="left"/>
      <w:pPr>
        <w:ind w:left="5120" w:hanging="308"/>
      </w:pPr>
      <w:rPr>
        <w:rFonts w:hint="default"/>
        <w:lang w:val="pt-BR" w:eastAsia="pt-BR" w:bidi="pt-BR"/>
      </w:rPr>
    </w:lvl>
    <w:lvl w:ilvl="5" w:tplc="BB1A440C">
      <w:numFmt w:val="bullet"/>
      <w:lvlText w:val="•"/>
      <w:lvlJc w:val="left"/>
      <w:pPr>
        <w:ind w:left="6140" w:hanging="308"/>
      </w:pPr>
      <w:rPr>
        <w:rFonts w:hint="default"/>
        <w:lang w:val="pt-BR" w:eastAsia="pt-BR" w:bidi="pt-BR"/>
      </w:rPr>
    </w:lvl>
    <w:lvl w:ilvl="6" w:tplc="E2BC05D2">
      <w:numFmt w:val="bullet"/>
      <w:lvlText w:val="•"/>
      <w:lvlJc w:val="left"/>
      <w:pPr>
        <w:ind w:left="7160" w:hanging="308"/>
      </w:pPr>
      <w:rPr>
        <w:rFonts w:hint="default"/>
        <w:lang w:val="pt-BR" w:eastAsia="pt-BR" w:bidi="pt-BR"/>
      </w:rPr>
    </w:lvl>
    <w:lvl w:ilvl="7" w:tplc="A074FA58">
      <w:numFmt w:val="bullet"/>
      <w:lvlText w:val="•"/>
      <w:lvlJc w:val="left"/>
      <w:pPr>
        <w:ind w:left="8180" w:hanging="308"/>
      </w:pPr>
      <w:rPr>
        <w:rFonts w:hint="default"/>
        <w:lang w:val="pt-BR" w:eastAsia="pt-BR" w:bidi="pt-BR"/>
      </w:rPr>
    </w:lvl>
    <w:lvl w:ilvl="8" w:tplc="A85A0044">
      <w:numFmt w:val="bullet"/>
      <w:lvlText w:val="•"/>
      <w:lvlJc w:val="left"/>
      <w:pPr>
        <w:ind w:left="9200" w:hanging="308"/>
      </w:pPr>
      <w:rPr>
        <w:rFonts w:hint="default"/>
        <w:lang w:val="pt-BR" w:eastAsia="pt-BR" w:bidi="pt-BR"/>
      </w:rPr>
    </w:lvl>
  </w:abstractNum>
  <w:abstractNum w:abstractNumId="7">
    <w:nsid w:val="178B611A"/>
    <w:multiLevelType w:val="multilevel"/>
    <w:tmpl w:val="4156DF8E"/>
    <w:lvl w:ilvl="0">
      <w:start w:val="2"/>
      <w:numFmt w:val="decimal"/>
      <w:lvlText w:val="%1"/>
      <w:lvlJc w:val="left"/>
      <w:pPr>
        <w:ind w:left="736" w:hanging="436"/>
        <w:jc w:val="left"/>
      </w:pPr>
      <w:rPr>
        <w:rFonts w:hint="default"/>
        <w:lang w:val="pt-BR" w:eastAsia="pt-BR" w:bidi="pt-BR"/>
      </w:rPr>
    </w:lvl>
    <w:lvl w:ilvl="1">
      <w:start w:val="6"/>
      <w:numFmt w:val="decimal"/>
      <w:lvlText w:val="%1.%2"/>
      <w:lvlJc w:val="left"/>
      <w:pPr>
        <w:ind w:left="736" w:hanging="436"/>
        <w:jc w:val="left"/>
      </w:pPr>
      <w:rPr>
        <w:rFonts w:ascii="Verdana" w:eastAsia="Verdana" w:hAnsi="Verdana" w:cs="Verdana" w:hint="default"/>
        <w:b/>
        <w:bCs/>
        <w:spacing w:val="-1"/>
        <w:w w:val="100"/>
        <w:sz w:val="20"/>
        <w:szCs w:val="20"/>
        <w:lang w:val="pt-BR" w:eastAsia="pt-BR" w:bidi="pt-BR"/>
      </w:rPr>
    </w:lvl>
    <w:lvl w:ilvl="2">
      <w:numFmt w:val="bullet"/>
      <w:lvlText w:val="•"/>
      <w:lvlJc w:val="left"/>
      <w:pPr>
        <w:ind w:left="2840" w:hanging="436"/>
      </w:pPr>
      <w:rPr>
        <w:rFonts w:hint="default"/>
        <w:lang w:val="pt-BR" w:eastAsia="pt-BR" w:bidi="pt-BR"/>
      </w:rPr>
    </w:lvl>
    <w:lvl w:ilvl="3">
      <w:numFmt w:val="bullet"/>
      <w:lvlText w:val="•"/>
      <w:lvlJc w:val="left"/>
      <w:pPr>
        <w:ind w:left="3890" w:hanging="436"/>
      </w:pPr>
      <w:rPr>
        <w:rFonts w:hint="default"/>
        <w:lang w:val="pt-BR" w:eastAsia="pt-BR" w:bidi="pt-BR"/>
      </w:rPr>
    </w:lvl>
    <w:lvl w:ilvl="4">
      <w:numFmt w:val="bullet"/>
      <w:lvlText w:val="•"/>
      <w:lvlJc w:val="left"/>
      <w:pPr>
        <w:ind w:left="4940" w:hanging="436"/>
      </w:pPr>
      <w:rPr>
        <w:rFonts w:hint="default"/>
        <w:lang w:val="pt-BR" w:eastAsia="pt-BR" w:bidi="pt-BR"/>
      </w:rPr>
    </w:lvl>
    <w:lvl w:ilvl="5">
      <w:numFmt w:val="bullet"/>
      <w:lvlText w:val="•"/>
      <w:lvlJc w:val="left"/>
      <w:pPr>
        <w:ind w:left="5990" w:hanging="436"/>
      </w:pPr>
      <w:rPr>
        <w:rFonts w:hint="default"/>
        <w:lang w:val="pt-BR" w:eastAsia="pt-BR" w:bidi="pt-BR"/>
      </w:rPr>
    </w:lvl>
    <w:lvl w:ilvl="6">
      <w:numFmt w:val="bullet"/>
      <w:lvlText w:val="•"/>
      <w:lvlJc w:val="left"/>
      <w:pPr>
        <w:ind w:left="7040" w:hanging="436"/>
      </w:pPr>
      <w:rPr>
        <w:rFonts w:hint="default"/>
        <w:lang w:val="pt-BR" w:eastAsia="pt-BR" w:bidi="pt-BR"/>
      </w:rPr>
    </w:lvl>
    <w:lvl w:ilvl="7">
      <w:numFmt w:val="bullet"/>
      <w:lvlText w:val="•"/>
      <w:lvlJc w:val="left"/>
      <w:pPr>
        <w:ind w:left="8090" w:hanging="436"/>
      </w:pPr>
      <w:rPr>
        <w:rFonts w:hint="default"/>
        <w:lang w:val="pt-BR" w:eastAsia="pt-BR" w:bidi="pt-BR"/>
      </w:rPr>
    </w:lvl>
    <w:lvl w:ilvl="8">
      <w:numFmt w:val="bullet"/>
      <w:lvlText w:val="•"/>
      <w:lvlJc w:val="left"/>
      <w:pPr>
        <w:ind w:left="9140" w:hanging="436"/>
      </w:pPr>
      <w:rPr>
        <w:rFonts w:hint="default"/>
        <w:lang w:val="pt-BR" w:eastAsia="pt-BR" w:bidi="pt-BR"/>
      </w:rPr>
    </w:lvl>
  </w:abstractNum>
  <w:abstractNum w:abstractNumId="8">
    <w:nsid w:val="1A975A40"/>
    <w:multiLevelType w:val="hybridMultilevel"/>
    <w:tmpl w:val="0F3CE25A"/>
    <w:lvl w:ilvl="0" w:tplc="3A40F860">
      <w:start w:val="1"/>
      <w:numFmt w:val="lowerLetter"/>
      <w:lvlText w:val="%1)"/>
      <w:lvlJc w:val="left"/>
      <w:pPr>
        <w:ind w:left="736" w:hanging="282"/>
        <w:jc w:val="left"/>
      </w:pPr>
      <w:rPr>
        <w:rFonts w:ascii="Verdana" w:eastAsia="Verdana" w:hAnsi="Verdana" w:cs="Verdana" w:hint="default"/>
        <w:spacing w:val="-6"/>
        <w:w w:val="100"/>
        <w:sz w:val="20"/>
        <w:szCs w:val="20"/>
        <w:lang w:val="pt-BR" w:eastAsia="pt-BR" w:bidi="pt-BR"/>
      </w:rPr>
    </w:lvl>
    <w:lvl w:ilvl="1" w:tplc="229AB2E8">
      <w:numFmt w:val="bullet"/>
      <w:lvlText w:val="•"/>
      <w:lvlJc w:val="left"/>
      <w:pPr>
        <w:ind w:left="1790" w:hanging="282"/>
      </w:pPr>
      <w:rPr>
        <w:rFonts w:hint="default"/>
        <w:lang w:val="pt-BR" w:eastAsia="pt-BR" w:bidi="pt-BR"/>
      </w:rPr>
    </w:lvl>
    <w:lvl w:ilvl="2" w:tplc="19A04F60">
      <w:numFmt w:val="bullet"/>
      <w:lvlText w:val="•"/>
      <w:lvlJc w:val="left"/>
      <w:pPr>
        <w:ind w:left="2840" w:hanging="282"/>
      </w:pPr>
      <w:rPr>
        <w:rFonts w:hint="default"/>
        <w:lang w:val="pt-BR" w:eastAsia="pt-BR" w:bidi="pt-BR"/>
      </w:rPr>
    </w:lvl>
    <w:lvl w:ilvl="3" w:tplc="9884AEBC">
      <w:numFmt w:val="bullet"/>
      <w:lvlText w:val="•"/>
      <w:lvlJc w:val="left"/>
      <w:pPr>
        <w:ind w:left="3890" w:hanging="282"/>
      </w:pPr>
      <w:rPr>
        <w:rFonts w:hint="default"/>
        <w:lang w:val="pt-BR" w:eastAsia="pt-BR" w:bidi="pt-BR"/>
      </w:rPr>
    </w:lvl>
    <w:lvl w:ilvl="4" w:tplc="CDDC1712">
      <w:numFmt w:val="bullet"/>
      <w:lvlText w:val="•"/>
      <w:lvlJc w:val="left"/>
      <w:pPr>
        <w:ind w:left="4940" w:hanging="282"/>
      </w:pPr>
      <w:rPr>
        <w:rFonts w:hint="default"/>
        <w:lang w:val="pt-BR" w:eastAsia="pt-BR" w:bidi="pt-BR"/>
      </w:rPr>
    </w:lvl>
    <w:lvl w:ilvl="5" w:tplc="556225BE">
      <w:numFmt w:val="bullet"/>
      <w:lvlText w:val="•"/>
      <w:lvlJc w:val="left"/>
      <w:pPr>
        <w:ind w:left="5990" w:hanging="282"/>
      </w:pPr>
      <w:rPr>
        <w:rFonts w:hint="default"/>
        <w:lang w:val="pt-BR" w:eastAsia="pt-BR" w:bidi="pt-BR"/>
      </w:rPr>
    </w:lvl>
    <w:lvl w:ilvl="6" w:tplc="4F4458A8">
      <w:numFmt w:val="bullet"/>
      <w:lvlText w:val="•"/>
      <w:lvlJc w:val="left"/>
      <w:pPr>
        <w:ind w:left="7040" w:hanging="282"/>
      </w:pPr>
      <w:rPr>
        <w:rFonts w:hint="default"/>
        <w:lang w:val="pt-BR" w:eastAsia="pt-BR" w:bidi="pt-BR"/>
      </w:rPr>
    </w:lvl>
    <w:lvl w:ilvl="7" w:tplc="B4C096AA">
      <w:numFmt w:val="bullet"/>
      <w:lvlText w:val="•"/>
      <w:lvlJc w:val="left"/>
      <w:pPr>
        <w:ind w:left="8090" w:hanging="282"/>
      </w:pPr>
      <w:rPr>
        <w:rFonts w:hint="default"/>
        <w:lang w:val="pt-BR" w:eastAsia="pt-BR" w:bidi="pt-BR"/>
      </w:rPr>
    </w:lvl>
    <w:lvl w:ilvl="8" w:tplc="70061C2A">
      <w:numFmt w:val="bullet"/>
      <w:lvlText w:val="•"/>
      <w:lvlJc w:val="left"/>
      <w:pPr>
        <w:ind w:left="9140" w:hanging="282"/>
      </w:pPr>
      <w:rPr>
        <w:rFonts w:hint="default"/>
        <w:lang w:val="pt-BR" w:eastAsia="pt-BR" w:bidi="pt-BR"/>
      </w:rPr>
    </w:lvl>
  </w:abstractNum>
  <w:abstractNum w:abstractNumId="9">
    <w:nsid w:val="1D93418D"/>
    <w:multiLevelType w:val="hybridMultilevel"/>
    <w:tmpl w:val="0F080842"/>
    <w:lvl w:ilvl="0" w:tplc="47E0CC68">
      <w:start w:val="1"/>
      <w:numFmt w:val="lowerLetter"/>
      <w:lvlText w:val="%1)"/>
      <w:lvlJc w:val="left"/>
      <w:pPr>
        <w:ind w:left="736" w:hanging="312"/>
        <w:jc w:val="left"/>
      </w:pPr>
      <w:rPr>
        <w:rFonts w:ascii="Verdana" w:eastAsia="Verdana" w:hAnsi="Verdana" w:cs="Verdana" w:hint="default"/>
        <w:b/>
        <w:bCs/>
        <w:spacing w:val="-4"/>
        <w:w w:val="100"/>
        <w:sz w:val="20"/>
        <w:szCs w:val="20"/>
        <w:lang w:val="pt-BR" w:eastAsia="pt-BR" w:bidi="pt-BR"/>
      </w:rPr>
    </w:lvl>
    <w:lvl w:ilvl="1" w:tplc="65E213B2">
      <w:numFmt w:val="bullet"/>
      <w:lvlText w:val="•"/>
      <w:lvlJc w:val="left"/>
      <w:pPr>
        <w:ind w:left="1790" w:hanging="312"/>
      </w:pPr>
      <w:rPr>
        <w:rFonts w:hint="default"/>
        <w:lang w:val="pt-BR" w:eastAsia="pt-BR" w:bidi="pt-BR"/>
      </w:rPr>
    </w:lvl>
    <w:lvl w:ilvl="2" w:tplc="D2F0F09C">
      <w:numFmt w:val="bullet"/>
      <w:lvlText w:val="•"/>
      <w:lvlJc w:val="left"/>
      <w:pPr>
        <w:ind w:left="2840" w:hanging="312"/>
      </w:pPr>
      <w:rPr>
        <w:rFonts w:hint="default"/>
        <w:lang w:val="pt-BR" w:eastAsia="pt-BR" w:bidi="pt-BR"/>
      </w:rPr>
    </w:lvl>
    <w:lvl w:ilvl="3" w:tplc="3540664A">
      <w:numFmt w:val="bullet"/>
      <w:lvlText w:val="•"/>
      <w:lvlJc w:val="left"/>
      <w:pPr>
        <w:ind w:left="3890" w:hanging="312"/>
      </w:pPr>
      <w:rPr>
        <w:rFonts w:hint="default"/>
        <w:lang w:val="pt-BR" w:eastAsia="pt-BR" w:bidi="pt-BR"/>
      </w:rPr>
    </w:lvl>
    <w:lvl w:ilvl="4" w:tplc="A4AA75E2">
      <w:numFmt w:val="bullet"/>
      <w:lvlText w:val="•"/>
      <w:lvlJc w:val="left"/>
      <w:pPr>
        <w:ind w:left="4940" w:hanging="312"/>
      </w:pPr>
      <w:rPr>
        <w:rFonts w:hint="default"/>
        <w:lang w:val="pt-BR" w:eastAsia="pt-BR" w:bidi="pt-BR"/>
      </w:rPr>
    </w:lvl>
    <w:lvl w:ilvl="5" w:tplc="CECA9FAE">
      <w:numFmt w:val="bullet"/>
      <w:lvlText w:val="•"/>
      <w:lvlJc w:val="left"/>
      <w:pPr>
        <w:ind w:left="5990" w:hanging="312"/>
      </w:pPr>
      <w:rPr>
        <w:rFonts w:hint="default"/>
        <w:lang w:val="pt-BR" w:eastAsia="pt-BR" w:bidi="pt-BR"/>
      </w:rPr>
    </w:lvl>
    <w:lvl w:ilvl="6" w:tplc="790ADEE2">
      <w:numFmt w:val="bullet"/>
      <w:lvlText w:val="•"/>
      <w:lvlJc w:val="left"/>
      <w:pPr>
        <w:ind w:left="7040" w:hanging="312"/>
      </w:pPr>
      <w:rPr>
        <w:rFonts w:hint="default"/>
        <w:lang w:val="pt-BR" w:eastAsia="pt-BR" w:bidi="pt-BR"/>
      </w:rPr>
    </w:lvl>
    <w:lvl w:ilvl="7" w:tplc="24AC5964">
      <w:numFmt w:val="bullet"/>
      <w:lvlText w:val="•"/>
      <w:lvlJc w:val="left"/>
      <w:pPr>
        <w:ind w:left="8090" w:hanging="312"/>
      </w:pPr>
      <w:rPr>
        <w:rFonts w:hint="default"/>
        <w:lang w:val="pt-BR" w:eastAsia="pt-BR" w:bidi="pt-BR"/>
      </w:rPr>
    </w:lvl>
    <w:lvl w:ilvl="8" w:tplc="ACB4E306">
      <w:numFmt w:val="bullet"/>
      <w:lvlText w:val="•"/>
      <w:lvlJc w:val="left"/>
      <w:pPr>
        <w:ind w:left="9140" w:hanging="312"/>
      </w:pPr>
      <w:rPr>
        <w:rFonts w:hint="default"/>
        <w:lang w:val="pt-BR" w:eastAsia="pt-BR" w:bidi="pt-BR"/>
      </w:rPr>
    </w:lvl>
  </w:abstractNum>
  <w:abstractNum w:abstractNumId="10">
    <w:nsid w:val="1EB96764"/>
    <w:multiLevelType w:val="hybridMultilevel"/>
    <w:tmpl w:val="447EF478"/>
    <w:lvl w:ilvl="0" w:tplc="2E4A30E0">
      <w:start w:val="1"/>
      <w:numFmt w:val="lowerLetter"/>
      <w:lvlText w:val="%1)"/>
      <w:lvlJc w:val="left"/>
      <w:pPr>
        <w:ind w:left="752" w:hanging="314"/>
        <w:jc w:val="left"/>
      </w:pPr>
      <w:rPr>
        <w:rFonts w:ascii="Verdana" w:eastAsia="Verdana" w:hAnsi="Verdana" w:cs="Verdana" w:hint="default"/>
        <w:b/>
        <w:bCs/>
        <w:w w:val="100"/>
        <w:sz w:val="20"/>
        <w:szCs w:val="20"/>
        <w:lang w:val="pt-BR" w:eastAsia="pt-BR" w:bidi="pt-BR"/>
      </w:rPr>
    </w:lvl>
    <w:lvl w:ilvl="1" w:tplc="6AC46126">
      <w:numFmt w:val="bullet"/>
      <w:lvlText w:val="•"/>
      <w:lvlJc w:val="left"/>
      <w:pPr>
        <w:ind w:left="1808" w:hanging="314"/>
      </w:pPr>
      <w:rPr>
        <w:rFonts w:hint="default"/>
        <w:lang w:val="pt-BR" w:eastAsia="pt-BR" w:bidi="pt-BR"/>
      </w:rPr>
    </w:lvl>
    <w:lvl w:ilvl="2" w:tplc="44EEBD94">
      <w:numFmt w:val="bullet"/>
      <w:lvlText w:val="•"/>
      <w:lvlJc w:val="left"/>
      <w:pPr>
        <w:ind w:left="2856" w:hanging="314"/>
      </w:pPr>
      <w:rPr>
        <w:rFonts w:hint="default"/>
        <w:lang w:val="pt-BR" w:eastAsia="pt-BR" w:bidi="pt-BR"/>
      </w:rPr>
    </w:lvl>
    <w:lvl w:ilvl="3" w:tplc="69B8180A">
      <w:numFmt w:val="bullet"/>
      <w:lvlText w:val="•"/>
      <w:lvlJc w:val="left"/>
      <w:pPr>
        <w:ind w:left="3904" w:hanging="314"/>
      </w:pPr>
      <w:rPr>
        <w:rFonts w:hint="default"/>
        <w:lang w:val="pt-BR" w:eastAsia="pt-BR" w:bidi="pt-BR"/>
      </w:rPr>
    </w:lvl>
    <w:lvl w:ilvl="4" w:tplc="878EB830">
      <w:numFmt w:val="bullet"/>
      <w:lvlText w:val="•"/>
      <w:lvlJc w:val="left"/>
      <w:pPr>
        <w:ind w:left="4952" w:hanging="314"/>
      </w:pPr>
      <w:rPr>
        <w:rFonts w:hint="default"/>
        <w:lang w:val="pt-BR" w:eastAsia="pt-BR" w:bidi="pt-BR"/>
      </w:rPr>
    </w:lvl>
    <w:lvl w:ilvl="5" w:tplc="8C9EFEF8">
      <w:numFmt w:val="bullet"/>
      <w:lvlText w:val="•"/>
      <w:lvlJc w:val="left"/>
      <w:pPr>
        <w:ind w:left="6000" w:hanging="314"/>
      </w:pPr>
      <w:rPr>
        <w:rFonts w:hint="default"/>
        <w:lang w:val="pt-BR" w:eastAsia="pt-BR" w:bidi="pt-BR"/>
      </w:rPr>
    </w:lvl>
    <w:lvl w:ilvl="6" w:tplc="FDAA04F8">
      <w:numFmt w:val="bullet"/>
      <w:lvlText w:val="•"/>
      <w:lvlJc w:val="left"/>
      <w:pPr>
        <w:ind w:left="7048" w:hanging="314"/>
      </w:pPr>
      <w:rPr>
        <w:rFonts w:hint="default"/>
        <w:lang w:val="pt-BR" w:eastAsia="pt-BR" w:bidi="pt-BR"/>
      </w:rPr>
    </w:lvl>
    <w:lvl w:ilvl="7" w:tplc="EC2603E2">
      <w:numFmt w:val="bullet"/>
      <w:lvlText w:val="•"/>
      <w:lvlJc w:val="left"/>
      <w:pPr>
        <w:ind w:left="8096" w:hanging="314"/>
      </w:pPr>
      <w:rPr>
        <w:rFonts w:hint="default"/>
        <w:lang w:val="pt-BR" w:eastAsia="pt-BR" w:bidi="pt-BR"/>
      </w:rPr>
    </w:lvl>
    <w:lvl w:ilvl="8" w:tplc="5590D380">
      <w:numFmt w:val="bullet"/>
      <w:lvlText w:val="•"/>
      <w:lvlJc w:val="left"/>
      <w:pPr>
        <w:ind w:left="9144" w:hanging="314"/>
      </w:pPr>
      <w:rPr>
        <w:rFonts w:hint="default"/>
        <w:lang w:val="pt-BR" w:eastAsia="pt-BR" w:bidi="pt-BR"/>
      </w:rPr>
    </w:lvl>
  </w:abstractNum>
  <w:abstractNum w:abstractNumId="11">
    <w:nsid w:val="23D552E1"/>
    <w:multiLevelType w:val="hybridMultilevel"/>
    <w:tmpl w:val="A364B962"/>
    <w:lvl w:ilvl="0" w:tplc="58BEC45C">
      <w:start w:val="4"/>
      <w:numFmt w:val="decimal"/>
      <w:lvlText w:val="%1"/>
      <w:lvlJc w:val="left"/>
      <w:pPr>
        <w:ind w:left="780" w:hanging="212"/>
        <w:jc w:val="left"/>
      </w:pPr>
      <w:rPr>
        <w:rFonts w:ascii="Verdana" w:eastAsia="Verdana" w:hAnsi="Verdana" w:cs="Verdana" w:hint="default"/>
        <w:b/>
        <w:bCs/>
        <w:w w:val="100"/>
        <w:sz w:val="20"/>
        <w:szCs w:val="20"/>
        <w:lang w:val="pt-BR" w:eastAsia="pt-BR" w:bidi="pt-BR"/>
      </w:rPr>
    </w:lvl>
    <w:lvl w:ilvl="1" w:tplc="A2DC62D6">
      <w:numFmt w:val="bullet"/>
      <w:lvlText w:val="•"/>
      <w:lvlJc w:val="left"/>
      <w:pPr>
        <w:ind w:left="1970" w:hanging="212"/>
      </w:pPr>
      <w:rPr>
        <w:rFonts w:hint="default"/>
        <w:lang w:val="pt-BR" w:eastAsia="pt-BR" w:bidi="pt-BR"/>
      </w:rPr>
    </w:lvl>
    <w:lvl w:ilvl="2" w:tplc="1E1ED766">
      <w:numFmt w:val="bullet"/>
      <w:lvlText w:val="•"/>
      <w:lvlJc w:val="left"/>
      <w:pPr>
        <w:ind w:left="3000" w:hanging="212"/>
      </w:pPr>
      <w:rPr>
        <w:rFonts w:hint="default"/>
        <w:lang w:val="pt-BR" w:eastAsia="pt-BR" w:bidi="pt-BR"/>
      </w:rPr>
    </w:lvl>
    <w:lvl w:ilvl="3" w:tplc="FFD096E4">
      <w:numFmt w:val="bullet"/>
      <w:lvlText w:val="•"/>
      <w:lvlJc w:val="left"/>
      <w:pPr>
        <w:ind w:left="4030" w:hanging="212"/>
      </w:pPr>
      <w:rPr>
        <w:rFonts w:hint="default"/>
        <w:lang w:val="pt-BR" w:eastAsia="pt-BR" w:bidi="pt-BR"/>
      </w:rPr>
    </w:lvl>
    <w:lvl w:ilvl="4" w:tplc="55A2836C">
      <w:numFmt w:val="bullet"/>
      <w:lvlText w:val="•"/>
      <w:lvlJc w:val="left"/>
      <w:pPr>
        <w:ind w:left="5060" w:hanging="212"/>
      </w:pPr>
      <w:rPr>
        <w:rFonts w:hint="default"/>
        <w:lang w:val="pt-BR" w:eastAsia="pt-BR" w:bidi="pt-BR"/>
      </w:rPr>
    </w:lvl>
    <w:lvl w:ilvl="5" w:tplc="6F2ED010">
      <w:numFmt w:val="bullet"/>
      <w:lvlText w:val="•"/>
      <w:lvlJc w:val="left"/>
      <w:pPr>
        <w:ind w:left="6090" w:hanging="212"/>
      </w:pPr>
      <w:rPr>
        <w:rFonts w:hint="default"/>
        <w:lang w:val="pt-BR" w:eastAsia="pt-BR" w:bidi="pt-BR"/>
      </w:rPr>
    </w:lvl>
    <w:lvl w:ilvl="6" w:tplc="A0A2D61C">
      <w:numFmt w:val="bullet"/>
      <w:lvlText w:val="•"/>
      <w:lvlJc w:val="left"/>
      <w:pPr>
        <w:ind w:left="7120" w:hanging="212"/>
      </w:pPr>
      <w:rPr>
        <w:rFonts w:hint="default"/>
        <w:lang w:val="pt-BR" w:eastAsia="pt-BR" w:bidi="pt-BR"/>
      </w:rPr>
    </w:lvl>
    <w:lvl w:ilvl="7" w:tplc="6FB04572">
      <w:numFmt w:val="bullet"/>
      <w:lvlText w:val="•"/>
      <w:lvlJc w:val="left"/>
      <w:pPr>
        <w:ind w:left="8150" w:hanging="212"/>
      </w:pPr>
      <w:rPr>
        <w:rFonts w:hint="default"/>
        <w:lang w:val="pt-BR" w:eastAsia="pt-BR" w:bidi="pt-BR"/>
      </w:rPr>
    </w:lvl>
    <w:lvl w:ilvl="8" w:tplc="B164C300">
      <w:numFmt w:val="bullet"/>
      <w:lvlText w:val="•"/>
      <w:lvlJc w:val="left"/>
      <w:pPr>
        <w:ind w:left="9180" w:hanging="212"/>
      </w:pPr>
      <w:rPr>
        <w:rFonts w:hint="default"/>
        <w:lang w:val="pt-BR" w:eastAsia="pt-BR" w:bidi="pt-BR"/>
      </w:rPr>
    </w:lvl>
  </w:abstractNum>
  <w:abstractNum w:abstractNumId="12">
    <w:nsid w:val="25445A61"/>
    <w:multiLevelType w:val="hybridMultilevel"/>
    <w:tmpl w:val="FACC1928"/>
    <w:lvl w:ilvl="0" w:tplc="6D76ACB4">
      <w:start w:val="1"/>
      <w:numFmt w:val="lowerLetter"/>
      <w:lvlText w:val="%1)"/>
      <w:lvlJc w:val="left"/>
      <w:pPr>
        <w:ind w:left="736" w:hanging="352"/>
        <w:jc w:val="left"/>
      </w:pPr>
      <w:rPr>
        <w:rFonts w:ascii="Verdana" w:eastAsia="Verdana" w:hAnsi="Verdana" w:cs="Verdana" w:hint="default"/>
        <w:spacing w:val="-5"/>
        <w:w w:val="100"/>
        <w:sz w:val="20"/>
        <w:szCs w:val="20"/>
        <w:lang w:val="pt-BR" w:eastAsia="pt-BR" w:bidi="pt-BR"/>
      </w:rPr>
    </w:lvl>
    <w:lvl w:ilvl="1" w:tplc="037CFD54">
      <w:numFmt w:val="bullet"/>
      <w:lvlText w:val="•"/>
      <w:lvlJc w:val="left"/>
      <w:pPr>
        <w:ind w:left="1790" w:hanging="352"/>
      </w:pPr>
      <w:rPr>
        <w:rFonts w:hint="default"/>
        <w:lang w:val="pt-BR" w:eastAsia="pt-BR" w:bidi="pt-BR"/>
      </w:rPr>
    </w:lvl>
    <w:lvl w:ilvl="2" w:tplc="44C6E506">
      <w:numFmt w:val="bullet"/>
      <w:lvlText w:val="•"/>
      <w:lvlJc w:val="left"/>
      <w:pPr>
        <w:ind w:left="2840" w:hanging="352"/>
      </w:pPr>
      <w:rPr>
        <w:rFonts w:hint="default"/>
        <w:lang w:val="pt-BR" w:eastAsia="pt-BR" w:bidi="pt-BR"/>
      </w:rPr>
    </w:lvl>
    <w:lvl w:ilvl="3" w:tplc="B00C6D62">
      <w:numFmt w:val="bullet"/>
      <w:lvlText w:val="•"/>
      <w:lvlJc w:val="left"/>
      <w:pPr>
        <w:ind w:left="3890" w:hanging="352"/>
      </w:pPr>
      <w:rPr>
        <w:rFonts w:hint="default"/>
        <w:lang w:val="pt-BR" w:eastAsia="pt-BR" w:bidi="pt-BR"/>
      </w:rPr>
    </w:lvl>
    <w:lvl w:ilvl="4" w:tplc="D9FAE1C0">
      <w:numFmt w:val="bullet"/>
      <w:lvlText w:val="•"/>
      <w:lvlJc w:val="left"/>
      <w:pPr>
        <w:ind w:left="4940" w:hanging="352"/>
      </w:pPr>
      <w:rPr>
        <w:rFonts w:hint="default"/>
        <w:lang w:val="pt-BR" w:eastAsia="pt-BR" w:bidi="pt-BR"/>
      </w:rPr>
    </w:lvl>
    <w:lvl w:ilvl="5" w:tplc="4150088A">
      <w:numFmt w:val="bullet"/>
      <w:lvlText w:val="•"/>
      <w:lvlJc w:val="left"/>
      <w:pPr>
        <w:ind w:left="5990" w:hanging="352"/>
      </w:pPr>
      <w:rPr>
        <w:rFonts w:hint="default"/>
        <w:lang w:val="pt-BR" w:eastAsia="pt-BR" w:bidi="pt-BR"/>
      </w:rPr>
    </w:lvl>
    <w:lvl w:ilvl="6" w:tplc="D6921634">
      <w:numFmt w:val="bullet"/>
      <w:lvlText w:val="•"/>
      <w:lvlJc w:val="left"/>
      <w:pPr>
        <w:ind w:left="7040" w:hanging="352"/>
      </w:pPr>
      <w:rPr>
        <w:rFonts w:hint="default"/>
        <w:lang w:val="pt-BR" w:eastAsia="pt-BR" w:bidi="pt-BR"/>
      </w:rPr>
    </w:lvl>
    <w:lvl w:ilvl="7" w:tplc="27D6A146">
      <w:numFmt w:val="bullet"/>
      <w:lvlText w:val="•"/>
      <w:lvlJc w:val="left"/>
      <w:pPr>
        <w:ind w:left="8090" w:hanging="352"/>
      </w:pPr>
      <w:rPr>
        <w:rFonts w:hint="default"/>
        <w:lang w:val="pt-BR" w:eastAsia="pt-BR" w:bidi="pt-BR"/>
      </w:rPr>
    </w:lvl>
    <w:lvl w:ilvl="8" w:tplc="A8928E2A">
      <w:numFmt w:val="bullet"/>
      <w:lvlText w:val="•"/>
      <w:lvlJc w:val="left"/>
      <w:pPr>
        <w:ind w:left="9140" w:hanging="352"/>
      </w:pPr>
      <w:rPr>
        <w:rFonts w:hint="default"/>
        <w:lang w:val="pt-BR" w:eastAsia="pt-BR" w:bidi="pt-BR"/>
      </w:rPr>
    </w:lvl>
  </w:abstractNum>
  <w:abstractNum w:abstractNumId="13">
    <w:nsid w:val="2C462352"/>
    <w:multiLevelType w:val="hybridMultilevel"/>
    <w:tmpl w:val="6E38D9AE"/>
    <w:lvl w:ilvl="0" w:tplc="949C9BB8">
      <w:start w:val="1"/>
      <w:numFmt w:val="lowerLetter"/>
      <w:lvlText w:val="%1)"/>
      <w:lvlJc w:val="left"/>
      <w:pPr>
        <w:ind w:left="736" w:hanging="398"/>
        <w:jc w:val="left"/>
      </w:pPr>
      <w:rPr>
        <w:rFonts w:ascii="Verdana" w:eastAsia="Verdana" w:hAnsi="Verdana" w:cs="Verdana" w:hint="default"/>
        <w:b/>
        <w:bCs/>
        <w:spacing w:val="-5"/>
        <w:w w:val="100"/>
        <w:sz w:val="20"/>
        <w:szCs w:val="20"/>
        <w:lang w:val="pt-BR" w:eastAsia="pt-BR" w:bidi="pt-BR"/>
      </w:rPr>
    </w:lvl>
    <w:lvl w:ilvl="1" w:tplc="485C406E">
      <w:numFmt w:val="bullet"/>
      <w:lvlText w:val="•"/>
      <w:lvlJc w:val="left"/>
      <w:pPr>
        <w:ind w:left="1790" w:hanging="398"/>
      </w:pPr>
      <w:rPr>
        <w:rFonts w:hint="default"/>
        <w:lang w:val="pt-BR" w:eastAsia="pt-BR" w:bidi="pt-BR"/>
      </w:rPr>
    </w:lvl>
    <w:lvl w:ilvl="2" w:tplc="26946836">
      <w:numFmt w:val="bullet"/>
      <w:lvlText w:val="•"/>
      <w:lvlJc w:val="left"/>
      <w:pPr>
        <w:ind w:left="2840" w:hanging="398"/>
      </w:pPr>
      <w:rPr>
        <w:rFonts w:hint="default"/>
        <w:lang w:val="pt-BR" w:eastAsia="pt-BR" w:bidi="pt-BR"/>
      </w:rPr>
    </w:lvl>
    <w:lvl w:ilvl="3" w:tplc="45A674FA">
      <w:numFmt w:val="bullet"/>
      <w:lvlText w:val="•"/>
      <w:lvlJc w:val="left"/>
      <w:pPr>
        <w:ind w:left="3890" w:hanging="398"/>
      </w:pPr>
      <w:rPr>
        <w:rFonts w:hint="default"/>
        <w:lang w:val="pt-BR" w:eastAsia="pt-BR" w:bidi="pt-BR"/>
      </w:rPr>
    </w:lvl>
    <w:lvl w:ilvl="4" w:tplc="1E866738">
      <w:numFmt w:val="bullet"/>
      <w:lvlText w:val="•"/>
      <w:lvlJc w:val="left"/>
      <w:pPr>
        <w:ind w:left="4940" w:hanging="398"/>
      </w:pPr>
      <w:rPr>
        <w:rFonts w:hint="default"/>
        <w:lang w:val="pt-BR" w:eastAsia="pt-BR" w:bidi="pt-BR"/>
      </w:rPr>
    </w:lvl>
    <w:lvl w:ilvl="5" w:tplc="4E744CFE">
      <w:numFmt w:val="bullet"/>
      <w:lvlText w:val="•"/>
      <w:lvlJc w:val="left"/>
      <w:pPr>
        <w:ind w:left="5990" w:hanging="398"/>
      </w:pPr>
      <w:rPr>
        <w:rFonts w:hint="default"/>
        <w:lang w:val="pt-BR" w:eastAsia="pt-BR" w:bidi="pt-BR"/>
      </w:rPr>
    </w:lvl>
    <w:lvl w:ilvl="6" w:tplc="168E9410">
      <w:numFmt w:val="bullet"/>
      <w:lvlText w:val="•"/>
      <w:lvlJc w:val="left"/>
      <w:pPr>
        <w:ind w:left="7040" w:hanging="398"/>
      </w:pPr>
      <w:rPr>
        <w:rFonts w:hint="default"/>
        <w:lang w:val="pt-BR" w:eastAsia="pt-BR" w:bidi="pt-BR"/>
      </w:rPr>
    </w:lvl>
    <w:lvl w:ilvl="7" w:tplc="D444D570">
      <w:numFmt w:val="bullet"/>
      <w:lvlText w:val="•"/>
      <w:lvlJc w:val="left"/>
      <w:pPr>
        <w:ind w:left="8090" w:hanging="398"/>
      </w:pPr>
      <w:rPr>
        <w:rFonts w:hint="default"/>
        <w:lang w:val="pt-BR" w:eastAsia="pt-BR" w:bidi="pt-BR"/>
      </w:rPr>
    </w:lvl>
    <w:lvl w:ilvl="8" w:tplc="B3787B76">
      <w:numFmt w:val="bullet"/>
      <w:lvlText w:val="•"/>
      <w:lvlJc w:val="left"/>
      <w:pPr>
        <w:ind w:left="9140" w:hanging="398"/>
      </w:pPr>
      <w:rPr>
        <w:rFonts w:hint="default"/>
        <w:lang w:val="pt-BR" w:eastAsia="pt-BR" w:bidi="pt-BR"/>
      </w:rPr>
    </w:lvl>
  </w:abstractNum>
  <w:abstractNum w:abstractNumId="14">
    <w:nsid w:val="2DA4396E"/>
    <w:multiLevelType w:val="hybridMultilevel"/>
    <w:tmpl w:val="D9E00932"/>
    <w:lvl w:ilvl="0" w:tplc="163C6C40">
      <w:start w:val="1"/>
      <w:numFmt w:val="lowerLetter"/>
      <w:lvlText w:val="%1)"/>
      <w:lvlJc w:val="left"/>
      <w:pPr>
        <w:ind w:left="736" w:hanging="312"/>
        <w:jc w:val="left"/>
      </w:pPr>
      <w:rPr>
        <w:rFonts w:hint="default"/>
        <w:b/>
        <w:bCs/>
        <w:w w:val="100"/>
        <w:lang w:val="pt-BR" w:eastAsia="pt-BR" w:bidi="pt-BR"/>
      </w:rPr>
    </w:lvl>
    <w:lvl w:ilvl="1" w:tplc="3446E918">
      <w:numFmt w:val="bullet"/>
      <w:lvlText w:val="•"/>
      <w:lvlJc w:val="left"/>
      <w:pPr>
        <w:ind w:left="1790" w:hanging="312"/>
      </w:pPr>
      <w:rPr>
        <w:rFonts w:hint="default"/>
        <w:lang w:val="pt-BR" w:eastAsia="pt-BR" w:bidi="pt-BR"/>
      </w:rPr>
    </w:lvl>
    <w:lvl w:ilvl="2" w:tplc="CCCAD854">
      <w:numFmt w:val="bullet"/>
      <w:lvlText w:val="•"/>
      <w:lvlJc w:val="left"/>
      <w:pPr>
        <w:ind w:left="2840" w:hanging="312"/>
      </w:pPr>
      <w:rPr>
        <w:rFonts w:hint="default"/>
        <w:lang w:val="pt-BR" w:eastAsia="pt-BR" w:bidi="pt-BR"/>
      </w:rPr>
    </w:lvl>
    <w:lvl w:ilvl="3" w:tplc="A606B020">
      <w:numFmt w:val="bullet"/>
      <w:lvlText w:val="•"/>
      <w:lvlJc w:val="left"/>
      <w:pPr>
        <w:ind w:left="3890" w:hanging="312"/>
      </w:pPr>
      <w:rPr>
        <w:rFonts w:hint="default"/>
        <w:lang w:val="pt-BR" w:eastAsia="pt-BR" w:bidi="pt-BR"/>
      </w:rPr>
    </w:lvl>
    <w:lvl w:ilvl="4" w:tplc="4E522CB6">
      <w:numFmt w:val="bullet"/>
      <w:lvlText w:val="•"/>
      <w:lvlJc w:val="left"/>
      <w:pPr>
        <w:ind w:left="4940" w:hanging="312"/>
      </w:pPr>
      <w:rPr>
        <w:rFonts w:hint="default"/>
        <w:lang w:val="pt-BR" w:eastAsia="pt-BR" w:bidi="pt-BR"/>
      </w:rPr>
    </w:lvl>
    <w:lvl w:ilvl="5" w:tplc="B4B04806">
      <w:numFmt w:val="bullet"/>
      <w:lvlText w:val="•"/>
      <w:lvlJc w:val="left"/>
      <w:pPr>
        <w:ind w:left="5990" w:hanging="312"/>
      </w:pPr>
      <w:rPr>
        <w:rFonts w:hint="default"/>
        <w:lang w:val="pt-BR" w:eastAsia="pt-BR" w:bidi="pt-BR"/>
      </w:rPr>
    </w:lvl>
    <w:lvl w:ilvl="6" w:tplc="934689D0">
      <w:numFmt w:val="bullet"/>
      <w:lvlText w:val="•"/>
      <w:lvlJc w:val="left"/>
      <w:pPr>
        <w:ind w:left="7040" w:hanging="312"/>
      </w:pPr>
      <w:rPr>
        <w:rFonts w:hint="default"/>
        <w:lang w:val="pt-BR" w:eastAsia="pt-BR" w:bidi="pt-BR"/>
      </w:rPr>
    </w:lvl>
    <w:lvl w:ilvl="7" w:tplc="5C0C9B50">
      <w:numFmt w:val="bullet"/>
      <w:lvlText w:val="•"/>
      <w:lvlJc w:val="left"/>
      <w:pPr>
        <w:ind w:left="8090" w:hanging="312"/>
      </w:pPr>
      <w:rPr>
        <w:rFonts w:hint="default"/>
        <w:lang w:val="pt-BR" w:eastAsia="pt-BR" w:bidi="pt-BR"/>
      </w:rPr>
    </w:lvl>
    <w:lvl w:ilvl="8" w:tplc="BBEA9F8E">
      <w:numFmt w:val="bullet"/>
      <w:lvlText w:val="•"/>
      <w:lvlJc w:val="left"/>
      <w:pPr>
        <w:ind w:left="9140" w:hanging="312"/>
      </w:pPr>
      <w:rPr>
        <w:rFonts w:hint="default"/>
        <w:lang w:val="pt-BR" w:eastAsia="pt-BR" w:bidi="pt-BR"/>
      </w:rPr>
    </w:lvl>
  </w:abstractNum>
  <w:abstractNum w:abstractNumId="15">
    <w:nsid w:val="2FAD47C7"/>
    <w:multiLevelType w:val="hybridMultilevel"/>
    <w:tmpl w:val="E0522446"/>
    <w:lvl w:ilvl="0" w:tplc="FD6A6292">
      <w:start w:val="1"/>
      <w:numFmt w:val="lowerLetter"/>
      <w:lvlText w:val="%1)"/>
      <w:lvlJc w:val="left"/>
      <w:pPr>
        <w:ind w:left="736" w:hanging="312"/>
        <w:jc w:val="left"/>
      </w:pPr>
      <w:rPr>
        <w:rFonts w:ascii="Verdana" w:eastAsia="Verdana" w:hAnsi="Verdana" w:cs="Verdana" w:hint="default"/>
        <w:b/>
        <w:bCs/>
        <w:w w:val="100"/>
        <w:sz w:val="20"/>
        <w:szCs w:val="20"/>
        <w:lang w:val="pt-BR" w:eastAsia="pt-BR" w:bidi="pt-BR"/>
      </w:rPr>
    </w:lvl>
    <w:lvl w:ilvl="1" w:tplc="106A237A">
      <w:numFmt w:val="bullet"/>
      <w:lvlText w:val="•"/>
      <w:lvlJc w:val="left"/>
      <w:pPr>
        <w:ind w:left="1790" w:hanging="312"/>
      </w:pPr>
      <w:rPr>
        <w:rFonts w:hint="default"/>
        <w:lang w:val="pt-BR" w:eastAsia="pt-BR" w:bidi="pt-BR"/>
      </w:rPr>
    </w:lvl>
    <w:lvl w:ilvl="2" w:tplc="4A923D36">
      <w:numFmt w:val="bullet"/>
      <w:lvlText w:val="•"/>
      <w:lvlJc w:val="left"/>
      <w:pPr>
        <w:ind w:left="2840" w:hanging="312"/>
      </w:pPr>
      <w:rPr>
        <w:rFonts w:hint="default"/>
        <w:lang w:val="pt-BR" w:eastAsia="pt-BR" w:bidi="pt-BR"/>
      </w:rPr>
    </w:lvl>
    <w:lvl w:ilvl="3" w:tplc="C834FA1E">
      <w:numFmt w:val="bullet"/>
      <w:lvlText w:val="•"/>
      <w:lvlJc w:val="left"/>
      <w:pPr>
        <w:ind w:left="3890" w:hanging="312"/>
      </w:pPr>
      <w:rPr>
        <w:rFonts w:hint="default"/>
        <w:lang w:val="pt-BR" w:eastAsia="pt-BR" w:bidi="pt-BR"/>
      </w:rPr>
    </w:lvl>
    <w:lvl w:ilvl="4" w:tplc="06182E2E">
      <w:numFmt w:val="bullet"/>
      <w:lvlText w:val="•"/>
      <w:lvlJc w:val="left"/>
      <w:pPr>
        <w:ind w:left="4940" w:hanging="312"/>
      </w:pPr>
      <w:rPr>
        <w:rFonts w:hint="default"/>
        <w:lang w:val="pt-BR" w:eastAsia="pt-BR" w:bidi="pt-BR"/>
      </w:rPr>
    </w:lvl>
    <w:lvl w:ilvl="5" w:tplc="0B309D1A">
      <w:numFmt w:val="bullet"/>
      <w:lvlText w:val="•"/>
      <w:lvlJc w:val="left"/>
      <w:pPr>
        <w:ind w:left="5990" w:hanging="312"/>
      </w:pPr>
      <w:rPr>
        <w:rFonts w:hint="default"/>
        <w:lang w:val="pt-BR" w:eastAsia="pt-BR" w:bidi="pt-BR"/>
      </w:rPr>
    </w:lvl>
    <w:lvl w:ilvl="6" w:tplc="5B44A818">
      <w:numFmt w:val="bullet"/>
      <w:lvlText w:val="•"/>
      <w:lvlJc w:val="left"/>
      <w:pPr>
        <w:ind w:left="7040" w:hanging="312"/>
      </w:pPr>
      <w:rPr>
        <w:rFonts w:hint="default"/>
        <w:lang w:val="pt-BR" w:eastAsia="pt-BR" w:bidi="pt-BR"/>
      </w:rPr>
    </w:lvl>
    <w:lvl w:ilvl="7" w:tplc="3F2E1D24">
      <w:numFmt w:val="bullet"/>
      <w:lvlText w:val="•"/>
      <w:lvlJc w:val="left"/>
      <w:pPr>
        <w:ind w:left="8090" w:hanging="312"/>
      </w:pPr>
      <w:rPr>
        <w:rFonts w:hint="default"/>
        <w:lang w:val="pt-BR" w:eastAsia="pt-BR" w:bidi="pt-BR"/>
      </w:rPr>
    </w:lvl>
    <w:lvl w:ilvl="8" w:tplc="4F584164">
      <w:numFmt w:val="bullet"/>
      <w:lvlText w:val="•"/>
      <w:lvlJc w:val="left"/>
      <w:pPr>
        <w:ind w:left="9140" w:hanging="312"/>
      </w:pPr>
      <w:rPr>
        <w:rFonts w:hint="default"/>
        <w:lang w:val="pt-BR" w:eastAsia="pt-BR" w:bidi="pt-BR"/>
      </w:rPr>
    </w:lvl>
  </w:abstractNum>
  <w:abstractNum w:abstractNumId="16">
    <w:nsid w:val="310E2A1E"/>
    <w:multiLevelType w:val="hybridMultilevel"/>
    <w:tmpl w:val="D62020D8"/>
    <w:lvl w:ilvl="0" w:tplc="7BB41186">
      <w:start w:val="1"/>
      <w:numFmt w:val="lowerLetter"/>
      <w:lvlText w:val="%1)"/>
      <w:lvlJc w:val="left"/>
      <w:pPr>
        <w:ind w:left="736" w:hanging="336"/>
        <w:jc w:val="left"/>
      </w:pPr>
      <w:rPr>
        <w:rFonts w:ascii="Verdana" w:eastAsia="Verdana" w:hAnsi="Verdana" w:cs="Verdana" w:hint="default"/>
        <w:b/>
        <w:bCs/>
        <w:w w:val="100"/>
        <w:sz w:val="20"/>
        <w:szCs w:val="20"/>
        <w:lang w:val="pt-BR" w:eastAsia="pt-BR" w:bidi="pt-BR"/>
      </w:rPr>
    </w:lvl>
    <w:lvl w:ilvl="1" w:tplc="8D124C68">
      <w:numFmt w:val="bullet"/>
      <w:lvlText w:val="•"/>
      <w:lvlJc w:val="left"/>
      <w:pPr>
        <w:ind w:left="1790" w:hanging="336"/>
      </w:pPr>
      <w:rPr>
        <w:rFonts w:hint="default"/>
        <w:lang w:val="pt-BR" w:eastAsia="pt-BR" w:bidi="pt-BR"/>
      </w:rPr>
    </w:lvl>
    <w:lvl w:ilvl="2" w:tplc="B978B790">
      <w:numFmt w:val="bullet"/>
      <w:lvlText w:val="•"/>
      <w:lvlJc w:val="left"/>
      <w:pPr>
        <w:ind w:left="2840" w:hanging="336"/>
      </w:pPr>
      <w:rPr>
        <w:rFonts w:hint="default"/>
        <w:lang w:val="pt-BR" w:eastAsia="pt-BR" w:bidi="pt-BR"/>
      </w:rPr>
    </w:lvl>
    <w:lvl w:ilvl="3" w:tplc="7D00D58E">
      <w:numFmt w:val="bullet"/>
      <w:lvlText w:val="•"/>
      <w:lvlJc w:val="left"/>
      <w:pPr>
        <w:ind w:left="3890" w:hanging="336"/>
      </w:pPr>
      <w:rPr>
        <w:rFonts w:hint="default"/>
        <w:lang w:val="pt-BR" w:eastAsia="pt-BR" w:bidi="pt-BR"/>
      </w:rPr>
    </w:lvl>
    <w:lvl w:ilvl="4" w:tplc="394EAF88">
      <w:numFmt w:val="bullet"/>
      <w:lvlText w:val="•"/>
      <w:lvlJc w:val="left"/>
      <w:pPr>
        <w:ind w:left="4940" w:hanging="336"/>
      </w:pPr>
      <w:rPr>
        <w:rFonts w:hint="default"/>
        <w:lang w:val="pt-BR" w:eastAsia="pt-BR" w:bidi="pt-BR"/>
      </w:rPr>
    </w:lvl>
    <w:lvl w:ilvl="5" w:tplc="9168EEE0">
      <w:numFmt w:val="bullet"/>
      <w:lvlText w:val="•"/>
      <w:lvlJc w:val="left"/>
      <w:pPr>
        <w:ind w:left="5990" w:hanging="336"/>
      </w:pPr>
      <w:rPr>
        <w:rFonts w:hint="default"/>
        <w:lang w:val="pt-BR" w:eastAsia="pt-BR" w:bidi="pt-BR"/>
      </w:rPr>
    </w:lvl>
    <w:lvl w:ilvl="6" w:tplc="8A209186">
      <w:numFmt w:val="bullet"/>
      <w:lvlText w:val="•"/>
      <w:lvlJc w:val="left"/>
      <w:pPr>
        <w:ind w:left="7040" w:hanging="336"/>
      </w:pPr>
      <w:rPr>
        <w:rFonts w:hint="default"/>
        <w:lang w:val="pt-BR" w:eastAsia="pt-BR" w:bidi="pt-BR"/>
      </w:rPr>
    </w:lvl>
    <w:lvl w:ilvl="7" w:tplc="59CECB54">
      <w:numFmt w:val="bullet"/>
      <w:lvlText w:val="•"/>
      <w:lvlJc w:val="left"/>
      <w:pPr>
        <w:ind w:left="8090" w:hanging="336"/>
      </w:pPr>
      <w:rPr>
        <w:rFonts w:hint="default"/>
        <w:lang w:val="pt-BR" w:eastAsia="pt-BR" w:bidi="pt-BR"/>
      </w:rPr>
    </w:lvl>
    <w:lvl w:ilvl="8" w:tplc="D714BC5A">
      <w:numFmt w:val="bullet"/>
      <w:lvlText w:val="•"/>
      <w:lvlJc w:val="left"/>
      <w:pPr>
        <w:ind w:left="9140" w:hanging="336"/>
      </w:pPr>
      <w:rPr>
        <w:rFonts w:hint="default"/>
        <w:lang w:val="pt-BR" w:eastAsia="pt-BR" w:bidi="pt-BR"/>
      </w:rPr>
    </w:lvl>
  </w:abstractNum>
  <w:abstractNum w:abstractNumId="17">
    <w:nsid w:val="31293EA7"/>
    <w:multiLevelType w:val="hybridMultilevel"/>
    <w:tmpl w:val="758CEC44"/>
    <w:lvl w:ilvl="0" w:tplc="75EA292A">
      <w:start w:val="1"/>
      <w:numFmt w:val="lowerLetter"/>
      <w:lvlText w:val="%1)"/>
      <w:lvlJc w:val="left"/>
      <w:pPr>
        <w:ind w:left="1022" w:hanging="312"/>
        <w:jc w:val="left"/>
      </w:pPr>
      <w:rPr>
        <w:rFonts w:ascii="Verdana" w:eastAsia="Verdana" w:hAnsi="Verdana" w:cs="Verdana" w:hint="default"/>
        <w:b/>
        <w:bCs/>
        <w:w w:val="100"/>
        <w:sz w:val="20"/>
        <w:szCs w:val="20"/>
        <w:lang w:val="pt-BR" w:eastAsia="pt-BR" w:bidi="pt-BR"/>
      </w:rPr>
    </w:lvl>
    <w:lvl w:ilvl="1" w:tplc="B644D378">
      <w:numFmt w:val="bullet"/>
      <w:lvlText w:val="•"/>
      <w:lvlJc w:val="left"/>
      <w:pPr>
        <w:ind w:left="1790" w:hanging="312"/>
      </w:pPr>
      <w:rPr>
        <w:rFonts w:hint="default"/>
        <w:lang w:val="pt-BR" w:eastAsia="pt-BR" w:bidi="pt-BR"/>
      </w:rPr>
    </w:lvl>
    <w:lvl w:ilvl="2" w:tplc="37AE653E">
      <w:numFmt w:val="bullet"/>
      <w:lvlText w:val="•"/>
      <w:lvlJc w:val="left"/>
      <w:pPr>
        <w:ind w:left="2840" w:hanging="312"/>
      </w:pPr>
      <w:rPr>
        <w:rFonts w:hint="default"/>
        <w:lang w:val="pt-BR" w:eastAsia="pt-BR" w:bidi="pt-BR"/>
      </w:rPr>
    </w:lvl>
    <w:lvl w:ilvl="3" w:tplc="7286F4A6">
      <w:numFmt w:val="bullet"/>
      <w:lvlText w:val="•"/>
      <w:lvlJc w:val="left"/>
      <w:pPr>
        <w:ind w:left="3890" w:hanging="312"/>
      </w:pPr>
      <w:rPr>
        <w:rFonts w:hint="default"/>
        <w:lang w:val="pt-BR" w:eastAsia="pt-BR" w:bidi="pt-BR"/>
      </w:rPr>
    </w:lvl>
    <w:lvl w:ilvl="4" w:tplc="3D6E3390">
      <w:numFmt w:val="bullet"/>
      <w:lvlText w:val="•"/>
      <w:lvlJc w:val="left"/>
      <w:pPr>
        <w:ind w:left="4940" w:hanging="312"/>
      </w:pPr>
      <w:rPr>
        <w:rFonts w:hint="default"/>
        <w:lang w:val="pt-BR" w:eastAsia="pt-BR" w:bidi="pt-BR"/>
      </w:rPr>
    </w:lvl>
    <w:lvl w:ilvl="5" w:tplc="A4467B3A">
      <w:numFmt w:val="bullet"/>
      <w:lvlText w:val="•"/>
      <w:lvlJc w:val="left"/>
      <w:pPr>
        <w:ind w:left="5990" w:hanging="312"/>
      </w:pPr>
      <w:rPr>
        <w:rFonts w:hint="default"/>
        <w:lang w:val="pt-BR" w:eastAsia="pt-BR" w:bidi="pt-BR"/>
      </w:rPr>
    </w:lvl>
    <w:lvl w:ilvl="6" w:tplc="EFD0A2C4">
      <w:numFmt w:val="bullet"/>
      <w:lvlText w:val="•"/>
      <w:lvlJc w:val="left"/>
      <w:pPr>
        <w:ind w:left="7040" w:hanging="312"/>
      </w:pPr>
      <w:rPr>
        <w:rFonts w:hint="default"/>
        <w:lang w:val="pt-BR" w:eastAsia="pt-BR" w:bidi="pt-BR"/>
      </w:rPr>
    </w:lvl>
    <w:lvl w:ilvl="7" w:tplc="DDD49E3E">
      <w:numFmt w:val="bullet"/>
      <w:lvlText w:val="•"/>
      <w:lvlJc w:val="left"/>
      <w:pPr>
        <w:ind w:left="8090" w:hanging="312"/>
      </w:pPr>
      <w:rPr>
        <w:rFonts w:hint="default"/>
        <w:lang w:val="pt-BR" w:eastAsia="pt-BR" w:bidi="pt-BR"/>
      </w:rPr>
    </w:lvl>
    <w:lvl w:ilvl="8" w:tplc="2DF2FD5C">
      <w:numFmt w:val="bullet"/>
      <w:lvlText w:val="•"/>
      <w:lvlJc w:val="left"/>
      <w:pPr>
        <w:ind w:left="9140" w:hanging="312"/>
      </w:pPr>
      <w:rPr>
        <w:rFonts w:hint="default"/>
        <w:lang w:val="pt-BR" w:eastAsia="pt-BR" w:bidi="pt-BR"/>
      </w:rPr>
    </w:lvl>
  </w:abstractNum>
  <w:abstractNum w:abstractNumId="18">
    <w:nsid w:val="347C3621"/>
    <w:multiLevelType w:val="hybridMultilevel"/>
    <w:tmpl w:val="910E2F32"/>
    <w:lvl w:ilvl="0" w:tplc="04C665D0">
      <w:start w:val="1"/>
      <w:numFmt w:val="lowerLetter"/>
      <w:lvlText w:val="%1)"/>
      <w:lvlJc w:val="left"/>
      <w:pPr>
        <w:ind w:left="736" w:hanging="282"/>
        <w:jc w:val="left"/>
      </w:pPr>
      <w:rPr>
        <w:rFonts w:ascii="Verdana" w:eastAsia="Verdana" w:hAnsi="Verdana" w:cs="Verdana" w:hint="default"/>
        <w:spacing w:val="-6"/>
        <w:w w:val="100"/>
        <w:sz w:val="20"/>
        <w:szCs w:val="20"/>
        <w:lang w:val="pt-BR" w:eastAsia="pt-BR" w:bidi="pt-BR"/>
      </w:rPr>
    </w:lvl>
    <w:lvl w:ilvl="1" w:tplc="68B68A88">
      <w:numFmt w:val="bullet"/>
      <w:lvlText w:val="•"/>
      <w:lvlJc w:val="left"/>
      <w:pPr>
        <w:ind w:left="1790" w:hanging="282"/>
      </w:pPr>
      <w:rPr>
        <w:rFonts w:hint="default"/>
        <w:lang w:val="pt-BR" w:eastAsia="pt-BR" w:bidi="pt-BR"/>
      </w:rPr>
    </w:lvl>
    <w:lvl w:ilvl="2" w:tplc="23A6EB7E">
      <w:numFmt w:val="bullet"/>
      <w:lvlText w:val="•"/>
      <w:lvlJc w:val="left"/>
      <w:pPr>
        <w:ind w:left="2840" w:hanging="282"/>
      </w:pPr>
      <w:rPr>
        <w:rFonts w:hint="default"/>
        <w:lang w:val="pt-BR" w:eastAsia="pt-BR" w:bidi="pt-BR"/>
      </w:rPr>
    </w:lvl>
    <w:lvl w:ilvl="3" w:tplc="02026706">
      <w:numFmt w:val="bullet"/>
      <w:lvlText w:val="•"/>
      <w:lvlJc w:val="left"/>
      <w:pPr>
        <w:ind w:left="3890" w:hanging="282"/>
      </w:pPr>
      <w:rPr>
        <w:rFonts w:hint="default"/>
        <w:lang w:val="pt-BR" w:eastAsia="pt-BR" w:bidi="pt-BR"/>
      </w:rPr>
    </w:lvl>
    <w:lvl w:ilvl="4" w:tplc="A6FCAB4A">
      <w:numFmt w:val="bullet"/>
      <w:lvlText w:val="•"/>
      <w:lvlJc w:val="left"/>
      <w:pPr>
        <w:ind w:left="4940" w:hanging="282"/>
      </w:pPr>
      <w:rPr>
        <w:rFonts w:hint="default"/>
        <w:lang w:val="pt-BR" w:eastAsia="pt-BR" w:bidi="pt-BR"/>
      </w:rPr>
    </w:lvl>
    <w:lvl w:ilvl="5" w:tplc="DB642714">
      <w:numFmt w:val="bullet"/>
      <w:lvlText w:val="•"/>
      <w:lvlJc w:val="left"/>
      <w:pPr>
        <w:ind w:left="5990" w:hanging="282"/>
      </w:pPr>
      <w:rPr>
        <w:rFonts w:hint="default"/>
        <w:lang w:val="pt-BR" w:eastAsia="pt-BR" w:bidi="pt-BR"/>
      </w:rPr>
    </w:lvl>
    <w:lvl w:ilvl="6" w:tplc="ADB0DE2C">
      <w:numFmt w:val="bullet"/>
      <w:lvlText w:val="•"/>
      <w:lvlJc w:val="left"/>
      <w:pPr>
        <w:ind w:left="7040" w:hanging="282"/>
      </w:pPr>
      <w:rPr>
        <w:rFonts w:hint="default"/>
        <w:lang w:val="pt-BR" w:eastAsia="pt-BR" w:bidi="pt-BR"/>
      </w:rPr>
    </w:lvl>
    <w:lvl w:ilvl="7" w:tplc="BBFA0282">
      <w:numFmt w:val="bullet"/>
      <w:lvlText w:val="•"/>
      <w:lvlJc w:val="left"/>
      <w:pPr>
        <w:ind w:left="8090" w:hanging="282"/>
      </w:pPr>
      <w:rPr>
        <w:rFonts w:hint="default"/>
        <w:lang w:val="pt-BR" w:eastAsia="pt-BR" w:bidi="pt-BR"/>
      </w:rPr>
    </w:lvl>
    <w:lvl w:ilvl="8" w:tplc="8D94ED3E">
      <w:numFmt w:val="bullet"/>
      <w:lvlText w:val="•"/>
      <w:lvlJc w:val="left"/>
      <w:pPr>
        <w:ind w:left="9140" w:hanging="282"/>
      </w:pPr>
      <w:rPr>
        <w:rFonts w:hint="default"/>
        <w:lang w:val="pt-BR" w:eastAsia="pt-BR" w:bidi="pt-BR"/>
      </w:rPr>
    </w:lvl>
  </w:abstractNum>
  <w:abstractNum w:abstractNumId="19">
    <w:nsid w:val="349C7C76"/>
    <w:multiLevelType w:val="hybridMultilevel"/>
    <w:tmpl w:val="9AB48AF6"/>
    <w:lvl w:ilvl="0" w:tplc="9FC6E138">
      <w:start w:val="4"/>
      <w:numFmt w:val="decimal"/>
      <w:lvlText w:val="%1-"/>
      <w:lvlJc w:val="left"/>
      <w:pPr>
        <w:ind w:left="1043" w:hanging="308"/>
        <w:jc w:val="left"/>
      </w:pPr>
      <w:rPr>
        <w:rFonts w:ascii="Verdana" w:eastAsia="Verdana" w:hAnsi="Verdana" w:cs="Verdana" w:hint="default"/>
        <w:b/>
        <w:bCs/>
        <w:spacing w:val="-1"/>
        <w:w w:val="100"/>
        <w:sz w:val="20"/>
        <w:szCs w:val="20"/>
        <w:lang w:val="pt-BR" w:eastAsia="pt-BR" w:bidi="pt-BR"/>
      </w:rPr>
    </w:lvl>
    <w:lvl w:ilvl="1" w:tplc="DEE24050">
      <w:numFmt w:val="bullet"/>
      <w:lvlText w:val="•"/>
      <w:lvlJc w:val="left"/>
      <w:pPr>
        <w:ind w:left="2060" w:hanging="308"/>
      </w:pPr>
      <w:rPr>
        <w:rFonts w:hint="default"/>
        <w:lang w:val="pt-BR" w:eastAsia="pt-BR" w:bidi="pt-BR"/>
      </w:rPr>
    </w:lvl>
    <w:lvl w:ilvl="2" w:tplc="A26EE18A">
      <w:numFmt w:val="bullet"/>
      <w:lvlText w:val="•"/>
      <w:lvlJc w:val="left"/>
      <w:pPr>
        <w:ind w:left="3080" w:hanging="308"/>
      </w:pPr>
      <w:rPr>
        <w:rFonts w:hint="default"/>
        <w:lang w:val="pt-BR" w:eastAsia="pt-BR" w:bidi="pt-BR"/>
      </w:rPr>
    </w:lvl>
    <w:lvl w:ilvl="3" w:tplc="E7AE83F8">
      <w:numFmt w:val="bullet"/>
      <w:lvlText w:val="•"/>
      <w:lvlJc w:val="left"/>
      <w:pPr>
        <w:ind w:left="4100" w:hanging="308"/>
      </w:pPr>
      <w:rPr>
        <w:rFonts w:hint="default"/>
        <w:lang w:val="pt-BR" w:eastAsia="pt-BR" w:bidi="pt-BR"/>
      </w:rPr>
    </w:lvl>
    <w:lvl w:ilvl="4" w:tplc="3260FF16">
      <w:numFmt w:val="bullet"/>
      <w:lvlText w:val="•"/>
      <w:lvlJc w:val="left"/>
      <w:pPr>
        <w:ind w:left="5120" w:hanging="308"/>
      </w:pPr>
      <w:rPr>
        <w:rFonts w:hint="default"/>
        <w:lang w:val="pt-BR" w:eastAsia="pt-BR" w:bidi="pt-BR"/>
      </w:rPr>
    </w:lvl>
    <w:lvl w:ilvl="5" w:tplc="792E4C4A">
      <w:numFmt w:val="bullet"/>
      <w:lvlText w:val="•"/>
      <w:lvlJc w:val="left"/>
      <w:pPr>
        <w:ind w:left="6140" w:hanging="308"/>
      </w:pPr>
      <w:rPr>
        <w:rFonts w:hint="default"/>
        <w:lang w:val="pt-BR" w:eastAsia="pt-BR" w:bidi="pt-BR"/>
      </w:rPr>
    </w:lvl>
    <w:lvl w:ilvl="6" w:tplc="04FEE4CC">
      <w:numFmt w:val="bullet"/>
      <w:lvlText w:val="•"/>
      <w:lvlJc w:val="left"/>
      <w:pPr>
        <w:ind w:left="7160" w:hanging="308"/>
      </w:pPr>
      <w:rPr>
        <w:rFonts w:hint="default"/>
        <w:lang w:val="pt-BR" w:eastAsia="pt-BR" w:bidi="pt-BR"/>
      </w:rPr>
    </w:lvl>
    <w:lvl w:ilvl="7" w:tplc="EFD8F3B6">
      <w:numFmt w:val="bullet"/>
      <w:lvlText w:val="•"/>
      <w:lvlJc w:val="left"/>
      <w:pPr>
        <w:ind w:left="8180" w:hanging="308"/>
      </w:pPr>
      <w:rPr>
        <w:rFonts w:hint="default"/>
        <w:lang w:val="pt-BR" w:eastAsia="pt-BR" w:bidi="pt-BR"/>
      </w:rPr>
    </w:lvl>
    <w:lvl w:ilvl="8" w:tplc="41769E4A">
      <w:numFmt w:val="bullet"/>
      <w:lvlText w:val="•"/>
      <w:lvlJc w:val="left"/>
      <w:pPr>
        <w:ind w:left="9200" w:hanging="308"/>
      </w:pPr>
      <w:rPr>
        <w:rFonts w:hint="default"/>
        <w:lang w:val="pt-BR" w:eastAsia="pt-BR" w:bidi="pt-BR"/>
      </w:rPr>
    </w:lvl>
  </w:abstractNum>
  <w:abstractNum w:abstractNumId="20">
    <w:nsid w:val="3841670D"/>
    <w:multiLevelType w:val="hybridMultilevel"/>
    <w:tmpl w:val="72E424B6"/>
    <w:lvl w:ilvl="0" w:tplc="E7A43B8C">
      <w:start w:val="1"/>
      <w:numFmt w:val="lowerLetter"/>
      <w:lvlText w:val="%1)"/>
      <w:lvlJc w:val="left"/>
      <w:pPr>
        <w:ind w:left="736" w:hanging="288"/>
        <w:jc w:val="left"/>
      </w:pPr>
      <w:rPr>
        <w:rFonts w:ascii="Verdana" w:eastAsia="Verdana" w:hAnsi="Verdana" w:cs="Verdana" w:hint="default"/>
        <w:spacing w:val="-1"/>
        <w:w w:val="100"/>
        <w:sz w:val="20"/>
        <w:szCs w:val="20"/>
        <w:lang w:val="pt-BR" w:eastAsia="pt-BR" w:bidi="pt-BR"/>
      </w:rPr>
    </w:lvl>
    <w:lvl w:ilvl="1" w:tplc="CB66C69C">
      <w:numFmt w:val="bullet"/>
      <w:lvlText w:val="•"/>
      <w:lvlJc w:val="left"/>
      <w:pPr>
        <w:ind w:left="1790" w:hanging="288"/>
      </w:pPr>
      <w:rPr>
        <w:rFonts w:hint="default"/>
        <w:lang w:val="pt-BR" w:eastAsia="pt-BR" w:bidi="pt-BR"/>
      </w:rPr>
    </w:lvl>
    <w:lvl w:ilvl="2" w:tplc="F88CDAA8">
      <w:numFmt w:val="bullet"/>
      <w:lvlText w:val="•"/>
      <w:lvlJc w:val="left"/>
      <w:pPr>
        <w:ind w:left="2840" w:hanging="288"/>
      </w:pPr>
      <w:rPr>
        <w:rFonts w:hint="default"/>
        <w:lang w:val="pt-BR" w:eastAsia="pt-BR" w:bidi="pt-BR"/>
      </w:rPr>
    </w:lvl>
    <w:lvl w:ilvl="3" w:tplc="E6806B1A">
      <w:numFmt w:val="bullet"/>
      <w:lvlText w:val="•"/>
      <w:lvlJc w:val="left"/>
      <w:pPr>
        <w:ind w:left="3890" w:hanging="288"/>
      </w:pPr>
      <w:rPr>
        <w:rFonts w:hint="default"/>
        <w:lang w:val="pt-BR" w:eastAsia="pt-BR" w:bidi="pt-BR"/>
      </w:rPr>
    </w:lvl>
    <w:lvl w:ilvl="4" w:tplc="2D461D6E">
      <w:numFmt w:val="bullet"/>
      <w:lvlText w:val="•"/>
      <w:lvlJc w:val="left"/>
      <w:pPr>
        <w:ind w:left="4940" w:hanging="288"/>
      </w:pPr>
      <w:rPr>
        <w:rFonts w:hint="default"/>
        <w:lang w:val="pt-BR" w:eastAsia="pt-BR" w:bidi="pt-BR"/>
      </w:rPr>
    </w:lvl>
    <w:lvl w:ilvl="5" w:tplc="5588DD58">
      <w:numFmt w:val="bullet"/>
      <w:lvlText w:val="•"/>
      <w:lvlJc w:val="left"/>
      <w:pPr>
        <w:ind w:left="5990" w:hanging="288"/>
      </w:pPr>
      <w:rPr>
        <w:rFonts w:hint="default"/>
        <w:lang w:val="pt-BR" w:eastAsia="pt-BR" w:bidi="pt-BR"/>
      </w:rPr>
    </w:lvl>
    <w:lvl w:ilvl="6" w:tplc="1C309C1A">
      <w:numFmt w:val="bullet"/>
      <w:lvlText w:val="•"/>
      <w:lvlJc w:val="left"/>
      <w:pPr>
        <w:ind w:left="7040" w:hanging="288"/>
      </w:pPr>
      <w:rPr>
        <w:rFonts w:hint="default"/>
        <w:lang w:val="pt-BR" w:eastAsia="pt-BR" w:bidi="pt-BR"/>
      </w:rPr>
    </w:lvl>
    <w:lvl w:ilvl="7" w:tplc="0FF69CF0">
      <w:numFmt w:val="bullet"/>
      <w:lvlText w:val="•"/>
      <w:lvlJc w:val="left"/>
      <w:pPr>
        <w:ind w:left="8090" w:hanging="288"/>
      </w:pPr>
      <w:rPr>
        <w:rFonts w:hint="default"/>
        <w:lang w:val="pt-BR" w:eastAsia="pt-BR" w:bidi="pt-BR"/>
      </w:rPr>
    </w:lvl>
    <w:lvl w:ilvl="8" w:tplc="4AF63628">
      <w:numFmt w:val="bullet"/>
      <w:lvlText w:val="•"/>
      <w:lvlJc w:val="left"/>
      <w:pPr>
        <w:ind w:left="9140" w:hanging="288"/>
      </w:pPr>
      <w:rPr>
        <w:rFonts w:hint="default"/>
        <w:lang w:val="pt-BR" w:eastAsia="pt-BR" w:bidi="pt-BR"/>
      </w:rPr>
    </w:lvl>
  </w:abstractNum>
  <w:abstractNum w:abstractNumId="21">
    <w:nsid w:val="39C028D7"/>
    <w:multiLevelType w:val="hybridMultilevel"/>
    <w:tmpl w:val="AF70D924"/>
    <w:lvl w:ilvl="0" w:tplc="BBB0C964">
      <w:start w:val="13"/>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nsid w:val="39F64ADA"/>
    <w:multiLevelType w:val="hybridMultilevel"/>
    <w:tmpl w:val="9AB48AF6"/>
    <w:lvl w:ilvl="0" w:tplc="9FC6E138">
      <w:start w:val="4"/>
      <w:numFmt w:val="decimal"/>
      <w:lvlText w:val="%1-"/>
      <w:lvlJc w:val="left"/>
      <w:pPr>
        <w:ind w:left="1043" w:hanging="308"/>
        <w:jc w:val="left"/>
      </w:pPr>
      <w:rPr>
        <w:rFonts w:ascii="Verdana" w:eastAsia="Verdana" w:hAnsi="Verdana" w:cs="Verdana" w:hint="default"/>
        <w:b/>
        <w:bCs/>
        <w:spacing w:val="-1"/>
        <w:w w:val="100"/>
        <w:sz w:val="20"/>
        <w:szCs w:val="20"/>
        <w:lang w:val="pt-BR" w:eastAsia="pt-BR" w:bidi="pt-BR"/>
      </w:rPr>
    </w:lvl>
    <w:lvl w:ilvl="1" w:tplc="DEE24050">
      <w:numFmt w:val="bullet"/>
      <w:lvlText w:val="•"/>
      <w:lvlJc w:val="left"/>
      <w:pPr>
        <w:ind w:left="2060" w:hanging="308"/>
      </w:pPr>
      <w:rPr>
        <w:rFonts w:hint="default"/>
        <w:lang w:val="pt-BR" w:eastAsia="pt-BR" w:bidi="pt-BR"/>
      </w:rPr>
    </w:lvl>
    <w:lvl w:ilvl="2" w:tplc="A26EE18A">
      <w:numFmt w:val="bullet"/>
      <w:lvlText w:val="•"/>
      <w:lvlJc w:val="left"/>
      <w:pPr>
        <w:ind w:left="3080" w:hanging="308"/>
      </w:pPr>
      <w:rPr>
        <w:rFonts w:hint="default"/>
        <w:lang w:val="pt-BR" w:eastAsia="pt-BR" w:bidi="pt-BR"/>
      </w:rPr>
    </w:lvl>
    <w:lvl w:ilvl="3" w:tplc="E7AE83F8">
      <w:numFmt w:val="bullet"/>
      <w:lvlText w:val="•"/>
      <w:lvlJc w:val="left"/>
      <w:pPr>
        <w:ind w:left="4100" w:hanging="308"/>
      </w:pPr>
      <w:rPr>
        <w:rFonts w:hint="default"/>
        <w:lang w:val="pt-BR" w:eastAsia="pt-BR" w:bidi="pt-BR"/>
      </w:rPr>
    </w:lvl>
    <w:lvl w:ilvl="4" w:tplc="3260FF16">
      <w:numFmt w:val="bullet"/>
      <w:lvlText w:val="•"/>
      <w:lvlJc w:val="left"/>
      <w:pPr>
        <w:ind w:left="5120" w:hanging="308"/>
      </w:pPr>
      <w:rPr>
        <w:rFonts w:hint="default"/>
        <w:lang w:val="pt-BR" w:eastAsia="pt-BR" w:bidi="pt-BR"/>
      </w:rPr>
    </w:lvl>
    <w:lvl w:ilvl="5" w:tplc="792E4C4A">
      <w:numFmt w:val="bullet"/>
      <w:lvlText w:val="•"/>
      <w:lvlJc w:val="left"/>
      <w:pPr>
        <w:ind w:left="6140" w:hanging="308"/>
      </w:pPr>
      <w:rPr>
        <w:rFonts w:hint="default"/>
        <w:lang w:val="pt-BR" w:eastAsia="pt-BR" w:bidi="pt-BR"/>
      </w:rPr>
    </w:lvl>
    <w:lvl w:ilvl="6" w:tplc="04FEE4CC">
      <w:numFmt w:val="bullet"/>
      <w:lvlText w:val="•"/>
      <w:lvlJc w:val="left"/>
      <w:pPr>
        <w:ind w:left="7160" w:hanging="308"/>
      </w:pPr>
      <w:rPr>
        <w:rFonts w:hint="default"/>
        <w:lang w:val="pt-BR" w:eastAsia="pt-BR" w:bidi="pt-BR"/>
      </w:rPr>
    </w:lvl>
    <w:lvl w:ilvl="7" w:tplc="EFD8F3B6">
      <w:numFmt w:val="bullet"/>
      <w:lvlText w:val="•"/>
      <w:lvlJc w:val="left"/>
      <w:pPr>
        <w:ind w:left="8180" w:hanging="308"/>
      </w:pPr>
      <w:rPr>
        <w:rFonts w:hint="default"/>
        <w:lang w:val="pt-BR" w:eastAsia="pt-BR" w:bidi="pt-BR"/>
      </w:rPr>
    </w:lvl>
    <w:lvl w:ilvl="8" w:tplc="41769E4A">
      <w:numFmt w:val="bullet"/>
      <w:lvlText w:val="•"/>
      <w:lvlJc w:val="left"/>
      <w:pPr>
        <w:ind w:left="9200" w:hanging="308"/>
      </w:pPr>
      <w:rPr>
        <w:rFonts w:hint="default"/>
        <w:lang w:val="pt-BR" w:eastAsia="pt-BR" w:bidi="pt-BR"/>
      </w:rPr>
    </w:lvl>
  </w:abstractNum>
  <w:abstractNum w:abstractNumId="23">
    <w:nsid w:val="42242590"/>
    <w:multiLevelType w:val="hybridMultilevel"/>
    <w:tmpl w:val="AF70D924"/>
    <w:lvl w:ilvl="0" w:tplc="BBB0C964">
      <w:start w:val="13"/>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4">
    <w:nsid w:val="43316B41"/>
    <w:multiLevelType w:val="hybridMultilevel"/>
    <w:tmpl w:val="BB509880"/>
    <w:lvl w:ilvl="0" w:tplc="D00CE35A">
      <w:numFmt w:val="bullet"/>
      <w:lvlText w:val="-"/>
      <w:lvlJc w:val="left"/>
      <w:pPr>
        <w:ind w:left="736" w:hanging="162"/>
      </w:pPr>
      <w:rPr>
        <w:rFonts w:ascii="Verdana" w:eastAsia="Verdana" w:hAnsi="Verdana" w:cs="Verdana" w:hint="default"/>
        <w:spacing w:val="-3"/>
        <w:w w:val="100"/>
        <w:sz w:val="20"/>
        <w:szCs w:val="20"/>
        <w:lang w:val="pt-BR" w:eastAsia="pt-BR" w:bidi="pt-BR"/>
      </w:rPr>
    </w:lvl>
    <w:lvl w:ilvl="1" w:tplc="75AA79C8">
      <w:numFmt w:val="bullet"/>
      <w:lvlText w:val="•"/>
      <w:lvlJc w:val="left"/>
      <w:pPr>
        <w:ind w:left="1790" w:hanging="162"/>
      </w:pPr>
      <w:rPr>
        <w:rFonts w:hint="default"/>
        <w:lang w:val="pt-BR" w:eastAsia="pt-BR" w:bidi="pt-BR"/>
      </w:rPr>
    </w:lvl>
    <w:lvl w:ilvl="2" w:tplc="93908A34">
      <w:numFmt w:val="bullet"/>
      <w:lvlText w:val="•"/>
      <w:lvlJc w:val="left"/>
      <w:pPr>
        <w:ind w:left="2840" w:hanging="162"/>
      </w:pPr>
      <w:rPr>
        <w:rFonts w:hint="default"/>
        <w:lang w:val="pt-BR" w:eastAsia="pt-BR" w:bidi="pt-BR"/>
      </w:rPr>
    </w:lvl>
    <w:lvl w:ilvl="3" w:tplc="715A190A">
      <w:numFmt w:val="bullet"/>
      <w:lvlText w:val="•"/>
      <w:lvlJc w:val="left"/>
      <w:pPr>
        <w:ind w:left="3890" w:hanging="162"/>
      </w:pPr>
      <w:rPr>
        <w:rFonts w:hint="default"/>
        <w:lang w:val="pt-BR" w:eastAsia="pt-BR" w:bidi="pt-BR"/>
      </w:rPr>
    </w:lvl>
    <w:lvl w:ilvl="4" w:tplc="0410254C">
      <w:numFmt w:val="bullet"/>
      <w:lvlText w:val="•"/>
      <w:lvlJc w:val="left"/>
      <w:pPr>
        <w:ind w:left="4940" w:hanging="162"/>
      </w:pPr>
      <w:rPr>
        <w:rFonts w:hint="default"/>
        <w:lang w:val="pt-BR" w:eastAsia="pt-BR" w:bidi="pt-BR"/>
      </w:rPr>
    </w:lvl>
    <w:lvl w:ilvl="5" w:tplc="29A4DE12">
      <w:numFmt w:val="bullet"/>
      <w:lvlText w:val="•"/>
      <w:lvlJc w:val="left"/>
      <w:pPr>
        <w:ind w:left="5990" w:hanging="162"/>
      </w:pPr>
      <w:rPr>
        <w:rFonts w:hint="default"/>
        <w:lang w:val="pt-BR" w:eastAsia="pt-BR" w:bidi="pt-BR"/>
      </w:rPr>
    </w:lvl>
    <w:lvl w:ilvl="6" w:tplc="186EA3A4">
      <w:numFmt w:val="bullet"/>
      <w:lvlText w:val="•"/>
      <w:lvlJc w:val="left"/>
      <w:pPr>
        <w:ind w:left="7040" w:hanging="162"/>
      </w:pPr>
      <w:rPr>
        <w:rFonts w:hint="default"/>
        <w:lang w:val="pt-BR" w:eastAsia="pt-BR" w:bidi="pt-BR"/>
      </w:rPr>
    </w:lvl>
    <w:lvl w:ilvl="7" w:tplc="5BDA2806">
      <w:numFmt w:val="bullet"/>
      <w:lvlText w:val="•"/>
      <w:lvlJc w:val="left"/>
      <w:pPr>
        <w:ind w:left="8090" w:hanging="162"/>
      </w:pPr>
      <w:rPr>
        <w:rFonts w:hint="default"/>
        <w:lang w:val="pt-BR" w:eastAsia="pt-BR" w:bidi="pt-BR"/>
      </w:rPr>
    </w:lvl>
    <w:lvl w:ilvl="8" w:tplc="C0946CE0">
      <w:numFmt w:val="bullet"/>
      <w:lvlText w:val="•"/>
      <w:lvlJc w:val="left"/>
      <w:pPr>
        <w:ind w:left="9140" w:hanging="162"/>
      </w:pPr>
      <w:rPr>
        <w:rFonts w:hint="default"/>
        <w:lang w:val="pt-BR" w:eastAsia="pt-BR" w:bidi="pt-BR"/>
      </w:rPr>
    </w:lvl>
  </w:abstractNum>
  <w:abstractNum w:abstractNumId="25">
    <w:nsid w:val="43BA6CD6"/>
    <w:multiLevelType w:val="hybridMultilevel"/>
    <w:tmpl w:val="5C68964A"/>
    <w:lvl w:ilvl="0" w:tplc="FD1A55B6">
      <w:start w:val="10"/>
      <w:numFmt w:val="decimal"/>
      <w:lvlText w:val="%1"/>
      <w:lvlJc w:val="left"/>
      <w:pPr>
        <w:ind w:left="1089" w:hanging="354"/>
        <w:jc w:val="left"/>
      </w:pPr>
      <w:rPr>
        <w:rFonts w:ascii="Verdana" w:eastAsia="Verdana" w:hAnsi="Verdana" w:cs="Verdana" w:hint="default"/>
        <w:b/>
        <w:bCs/>
        <w:spacing w:val="-1"/>
        <w:w w:val="100"/>
        <w:sz w:val="20"/>
        <w:szCs w:val="20"/>
        <w:lang w:val="pt-BR" w:eastAsia="pt-BR" w:bidi="pt-BR"/>
      </w:rPr>
    </w:lvl>
    <w:lvl w:ilvl="1" w:tplc="8F3C9032">
      <w:numFmt w:val="bullet"/>
      <w:lvlText w:val="•"/>
      <w:lvlJc w:val="left"/>
      <w:pPr>
        <w:ind w:left="2096" w:hanging="354"/>
      </w:pPr>
      <w:rPr>
        <w:rFonts w:hint="default"/>
        <w:lang w:val="pt-BR" w:eastAsia="pt-BR" w:bidi="pt-BR"/>
      </w:rPr>
    </w:lvl>
    <w:lvl w:ilvl="2" w:tplc="5E2E8D8C">
      <w:numFmt w:val="bullet"/>
      <w:lvlText w:val="•"/>
      <w:lvlJc w:val="left"/>
      <w:pPr>
        <w:ind w:left="3112" w:hanging="354"/>
      </w:pPr>
      <w:rPr>
        <w:rFonts w:hint="default"/>
        <w:lang w:val="pt-BR" w:eastAsia="pt-BR" w:bidi="pt-BR"/>
      </w:rPr>
    </w:lvl>
    <w:lvl w:ilvl="3" w:tplc="AF8066A4">
      <w:numFmt w:val="bullet"/>
      <w:lvlText w:val="•"/>
      <w:lvlJc w:val="left"/>
      <w:pPr>
        <w:ind w:left="4128" w:hanging="354"/>
      </w:pPr>
      <w:rPr>
        <w:rFonts w:hint="default"/>
        <w:lang w:val="pt-BR" w:eastAsia="pt-BR" w:bidi="pt-BR"/>
      </w:rPr>
    </w:lvl>
    <w:lvl w:ilvl="4" w:tplc="39EC7F06">
      <w:numFmt w:val="bullet"/>
      <w:lvlText w:val="•"/>
      <w:lvlJc w:val="left"/>
      <w:pPr>
        <w:ind w:left="5144" w:hanging="354"/>
      </w:pPr>
      <w:rPr>
        <w:rFonts w:hint="default"/>
        <w:lang w:val="pt-BR" w:eastAsia="pt-BR" w:bidi="pt-BR"/>
      </w:rPr>
    </w:lvl>
    <w:lvl w:ilvl="5" w:tplc="8C342A02">
      <w:numFmt w:val="bullet"/>
      <w:lvlText w:val="•"/>
      <w:lvlJc w:val="left"/>
      <w:pPr>
        <w:ind w:left="6160" w:hanging="354"/>
      </w:pPr>
      <w:rPr>
        <w:rFonts w:hint="default"/>
        <w:lang w:val="pt-BR" w:eastAsia="pt-BR" w:bidi="pt-BR"/>
      </w:rPr>
    </w:lvl>
    <w:lvl w:ilvl="6" w:tplc="E9AE51D0">
      <w:numFmt w:val="bullet"/>
      <w:lvlText w:val="•"/>
      <w:lvlJc w:val="left"/>
      <w:pPr>
        <w:ind w:left="7176" w:hanging="354"/>
      </w:pPr>
      <w:rPr>
        <w:rFonts w:hint="default"/>
        <w:lang w:val="pt-BR" w:eastAsia="pt-BR" w:bidi="pt-BR"/>
      </w:rPr>
    </w:lvl>
    <w:lvl w:ilvl="7" w:tplc="E9DC60F6">
      <w:numFmt w:val="bullet"/>
      <w:lvlText w:val="•"/>
      <w:lvlJc w:val="left"/>
      <w:pPr>
        <w:ind w:left="8192" w:hanging="354"/>
      </w:pPr>
      <w:rPr>
        <w:rFonts w:hint="default"/>
        <w:lang w:val="pt-BR" w:eastAsia="pt-BR" w:bidi="pt-BR"/>
      </w:rPr>
    </w:lvl>
    <w:lvl w:ilvl="8" w:tplc="51D61368">
      <w:numFmt w:val="bullet"/>
      <w:lvlText w:val="•"/>
      <w:lvlJc w:val="left"/>
      <w:pPr>
        <w:ind w:left="9208" w:hanging="354"/>
      </w:pPr>
      <w:rPr>
        <w:rFonts w:hint="default"/>
        <w:lang w:val="pt-BR" w:eastAsia="pt-BR" w:bidi="pt-BR"/>
      </w:rPr>
    </w:lvl>
  </w:abstractNum>
  <w:abstractNum w:abstractNumId="26">
    <w:nsid w:val="466E2D0E"/>
    <w:multiLevelType w:val="hybridMultilevel"/>
    <w:tmpl w:val="5204F044"/>
    <w:lvl w:ilvl="0" w:tplc="45206850">
      <w:start w:val="9"/>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47302E0F"/>
    <w:multiLevelType w:val="hybridMultilevel"/>
    <w:tmpl w:val="E7683D0A"/>
    <w:lvl w:ilvl="0" w:tplc="EE96AA40">
      <w:start w:val="5"/>
      <w:numFmt w:val="decimal"/>
      <w:lvlText w:val="%1"/>
      <w:lvlJc w:val="left"/>
      <w:pPr>
        <w:ind w:left="1096" w:hanging="360"/>
      </w:pPr>
      <w:rPr>
        <w:rFonts w:hint="default"/>
      </w:rPr>
    </w:lvl>
    <w:lvl w:ilvl="1" w:tplc="04160019" w:tentative="1">
      <w:start w:val="1"/>
      <w:numFmt w:val="lowerLetter"/>
      <w:lvlText w:val="%2."/>
      <w:lvlJc w:val="left"/>
      <w:pPr>
        <w:ind w:left="1816" w:hanging="360"/>
      </w:pPr>
    </w:lvl>
    <w:lvl w:ilvl="2" w:tplc="0416001B" w:tentative="1">
      <w:start w:val="1"/>
      <w:numFmt w:val="lowerRoman"/>
      <w:lvlText w:val="%3."/>
      <w:lvlJc w:val="right"/>
      <w:pPr>
        <w:ind w:left="2536" w:hanging="180"/>
      </w:pPr>
    </w:lvl>
    <w:lvl w:ilvl="3" w:tplc="0416000F" w:tentative="1">
      <w:start w:val="1"/>
      <w:numFmt w:val="decimal"/>
      <w:lvlText w:val="%4."/>
      <w:lvlJc w:val="left"/>
      <w:pPr>
        <w:ind w:left="3256" w:hanging="360"/>
      </w:pPr>
    </w:lvl>
    <w:lvl w:ilvl="4" w:tplc="04160019" w:tentative="1">
      <w:start w:val="1"/>
      <w:numFmt w:val="lowerLetter"/>
      <w:lvlText w:val="%5."/>
      <w:lvlJc w:val="left"/>
      <w:pPr>
        <w:ind w:left="3976" w:hanging="360"/>
      </w:pPr>
    </w:lvl>
    <w:lvl w:ilvl="5" w:tplc="0416001B" w:tentative="1">
      <w:start w:val="1"/>
      <w:numFmt w:val="lowerRoman"/>
      <w:lvlText w:val="%6."/>
      <w:lvlJc w:val="right"/>
      <w:pPr>
        <w:ind w:left="4696" w:hanging="180"/>
      </w:pPr>
    </w:lvl>
    <w:lvl w:ilvl="6" w:tplc="0416000F" w:tentative="1">
      <w:start w:val="1"/>
      <w:numFmt w:val="decimal"/>
      <w:lvlText w:val="%7."/>
      <w:lvlJc w:val="left"/>
      <w:pPr>
        <w:ind w:left="5416" w:hanging="360"/>
      </w:pPr>
    </w:lvl>
    <w:lvl w:ilvl="7" w:tplc="04160019" w:tentative="1">
      <w:start w:val="1"/>
      <w:numFmt w:val="lowerLetter"/>
      <w:lvlText w:val="%8."/>
      <w:lvlJc w:val="left"/>
      <w:pPr>
        <w:ind w:left="6136" w:hanging="360"/>
      </w:pPr>
    </w:lvl>
    <w:lvl w:ilvl="8" w:tplc="0416001B" w:tentative="1">
      <w:start w:val="1"/>
      <w:numFmt w:val="lowerRoman"/>
      <w:lvlText w:val="%9."/>
      <w:lvlJc w:val="right"/>
      <w:pPr>
        <w:ind w:left="6856" w:hanging="180"/>
      </w:pPr>
    </w:lvl>
  </w:abstractNum>
  <w:abstractNum w:abstractNumId="28">
    <w:nsid w:val="49DA02EB"/>
    <w:multiLevelType w:val="hybridMultilevel"/>
    <w:tmpl w:val="43CAF9B8"/>
    <w:lvl w:ilvl="0" w:tplc="A25C25E2">
      <w:start w:val="1"/>
      <w:numFmt w:val="lowerLetter"/>
      <w:lvlText w:val="%1)"/>
      <w:lvlJc w:val="left"/>
      <w:pPr>
        <w:ind w:left="736" w:hanging="282"/>
        <w:jc w:val="left"/>
      </w:pPr>
      <w:rPr>
        <w:rFonts w:ascii="Verdana" w:eastAsia="Verdana" w:hAnsi="Verdana" w:cs="Verdana" w:hint="default"/>
        <w:spacing w:val="-6"/>
        <w:w w:val="100"/>
        <w:sz w:val="20"/>
        <w:szCs w:val="20"/>
        <w:lang w:val="pt-BR" w:eastAsia="pt-BR" w:bidi="pt-BR"/>
      </w:rPr>
    </w:lvl>
    <w:lvl w:ilvl="1" w:tplc="A600E3BE">
      <w:numFmt w:val="bullet"/>
      <w:lvlText w:val="•"/>
      <w:lvlJc w:val="left"/>
      <w:pPr>
        <w:ind w:left="1790" w:hanging="282"/>
      </w:pPr>
      <w:rPr>
        <w:rFonts w:hint="default"/>
        <w:lang w:val="pt-BR" w:eastAsia="pt-BR" w:bidi="pt-BR"/>
      </w:rPr>
    </w:lvl>
    <w:lvl w:ilvl="2" w:tplc="A17A57BC">
      <w:numFmt w:val="bullet"/>
      <w:lvlText w:val="•"/>
      <w:lvlJc w:val="left"/>
      <w:pPr>
        <w:ind w:left="2840" w:hanging="282"/>
      </w:pPr>
      <w:rPr>
        <w:rFonts w:hint="default"/>
        <w:lang w:val="pt-BR" w:eastAsia="pt-BR" w:bidi="pt-BR"/>
      </w:rPr>
    </w:lvl>
    <w:lvl w:ilvl="3" w:tplc="1DC0D36E">
      <w:numFmt w:val="bullet"/>
      <w:lvlText w:val="•"/>
      <w:lvlJc w:val="left"/>
      <w:pPr>
        <w:ind w:left="3890" w:hanging="282"/>
      </w:pPr>
      <w:rPr>
        <w:rFonts w:hint="default"/>
        <w:lang w:val="pt-BR" w:eastAsia="pt-BR" w:bidi="pt-BR"/>
      </w:rPr>
    </w:lvl>
    <w:lvl w:ilvl="4" w:tplc="D59C4480">
      <w:numFmt w:val="bullet"/>
      <w:lvlText w:val="•"/>
      <w:lvlJc w:val="left"/>
      <w:pPr>
        <w:ind w:left="4940" w:hanging="282"/>
      </w:pPr>
      <w:rPr>
        <w:rFonts w:hint="default"/>
        <w:lang w:val="pt-BR" w:eastAsia="pt-BR" w:bidi="pt-BR"/>
      </w:rPr>
    </w:lvl>
    <w:lvl w:ilvl="5" w:tplc="610ED79C">
      <w:numFmt w:val="bullet"/>
      <w:lvlText w:val="•"/>
      <w:lvlJc w:val="left"/>
      <w:pPr>
        <w:ind w:left="5990" w:hanging="282"/>
      </w:pPr>
      <w:rPr>
        <w:rFonts w:hint="default"/>
        <w:lang w:val="pt-BR" w:eastAsia="pt-BR" w:bidi="pt-BR"/>
      </w:rPr>
    </w:lvl>
    <w:lvl w:ilvl="6" w:tplc="2794A81A">
      <w:numFmt w:val="bullet"/>
      <w:lvlText w:val="•"/>
      <w:lvlJc w:val="left"/>
      <w:pPr>
        <w:ind w:left="7040" w:hanging="282"/>
      </w:pPr>
      <w:rPr>
        <w:rFonts w:hint="default"/>
        <w:lang w:val="pt-BR" w:eastAsia="pt-BR" w:bidi="pt-BR"/>
      </w:rPr>
    </w:lvl>
    <w:lvl w:ilvl="7" w:tplc="7130A682">
      <w:numFmt w:val="bullet"/>
      <w:lvlText w:val="•"/>
      <w:lvlJc w:val="left"/>
      <w:pPr>
        <w:ind w:left="8090" w:hanging="282"/>
      </w:pPr>
      <w:rPr>
        <w:rFonts w:hint="default"/>
        <w:lang w:val="pt-BR" w:eastAsia="pt-BR" w:bidi="pt-BR"/>
      </w:rPr>
    </w:lvl>
    <w:lvl w:ilvl="8" w:tplc="4614F450">
      <w:numFmt w:val="bullet"/>
      <w:lvlText w:val="•"/>
      <w:lvlJc w:val="left"/>
      <w:pPr>
        <w:ind w:left="9140" w:hanging="282"/>
      </w:pPr>
      <w:rPr>
        <w:rFonts w:hint="default"/>
        <w:lang w:val="pt-BR" w:eastAsia="pt-BR" w:bidi="pt-BR"/>
      </w:rPr>
    </w:lvl>
  </w:abstractNum>
  <w:abstractNum w:abstractNumId="29">
    <w:nsid w:val="4B1A575B"/>
    <w:multiLevelType w:val="hybridMultilevel"/>
    <w:tmpl w:val="383A7EFA"/>
    <w:lvl w:ilvl="0" w:tplc="B46E975C">
      <w:start w:val="12"/>
      <w:numFmt w:val="decimal"/>
      <w:lvlText w:val="%1-"/>
      <w:lvlJc w:val="left"/>
      <w:pPr>
        <w:ind w:left="1160" w:hanging="450"/>
        <w:jc w:val="left"/>
      </w:pPr>
      <w:rPr>
        <w:rFonts w:ascii="Verdana" w:eastAsia="Verdana" w:hAnsi="Verdana" w:cs="Verdana" w:hint="default"/>
        <w:b/>
        <w:bCs/>
        <w:spacing w:val="-1"/>
        <w:w w:val="100"/>
        <w:sz w:val="20"/>
        <w:szCs w:val="20"/>
        <w:lang w:val="pt-BR" w:eastAsia="pt-BR" w:bidi="pt-BR"/>
      </w:rPr>
    </w:lvl>
    <w:lvl w:ilvl="1" w:tplc="09348672">
      <w:numFmt w:val="bullet"/>
      <w:lvlText w:val="•"/>
      <w:lvlJc w:val="left"/>
      <w:pPr>
        <w:ind w:left="2161" w:hanging="450"/>
      </w:pPr>
      <w:rPr>
        <w:rFonts w:hint="default"/>
        <w:lang w:val="pt-BR" w:eastAsia="pt-BR" w:bidi="pt-BR"/>
      </w:rPr>
    </w:lvl>
    <w:lvl w:ilvl="2" w:tplc="69F8C812">
      <w:numFmt w:val="bullet"/>
      <w:lvlText w:val="•"/>
      <w:lvlJc w:val="left"/>
      <w:pPr>
        <w:ind w:left="3167" w:hanging="450"/>
      </w:pPr>
      <w:rPr>
        <w:rFonts w:hint="default"/>
        <w:lang w:val="pt-BR" w:eastAsia="pt-BR" w:bidi="pt-BR"/>
      </w:rPr>
    </w:lvl>
    <w:lvl w:ilvl="3" w:tplc="DDE07876">
      <w:numFmt w:val="bullet"/>
      <w:lvlText w:val="•"/>
      <w:lvlJc w:val="left"/>
      <w:pPr>
        <w:ind w:left="4173" w:hanging="450"/>
      </w:pPr>
      <w:rPr>
        <w:rFonts w:hint="default"/>
        <w:lang w:val="pt-BR" w:eastAsia="pt-BR" w:bidi="pt-BR"/>
      </w:rPr>
    </w:lvl>
    <w:lvl w:ilvl="4" w:tplc="B35A116A">
      <w:numFmt w:val="bullet"/>
      <w:lvlText w:val="•"/>
      <w:lvlJc w:val="left"/>
      <w:pPr>
        <w:ind w:left="5179" w:hanging="450"/>
      </w:pPr>
      <w:rPr>
        <w:rFonts w:hint="default"/>
        <w:lang w:val="pt-BR" w:eastAsia="pt-BR" w:bidi="pt-BR"/>
      </w:rPr>
    </w:lvl>
    <w:lvl w:ilvl="5" w:tplc="57E6985A">
      <w:numFmt w:val="bullet"/>
      <w:lvlText w:val="•"/>
      <w:lvlJc w:val="left"/>
      <w:pPr>
        <w:ind w:left="6185" w:hanging="450"/>
      </w:pPr>
      <w:rPr>
        <w:rFonts w:hint="default"/>
        <w:lang w:val="pt-BR" w:eastAsia="pt-BR" w:bidi="pt-BR"/>
      </w:rPr>
    </w:lvl>
    <w:lvl w:ilvl="6" w:tplc="4BD6E11A">
      <w:numFmt w:val="bullet"/>
      <w:lvlText w:val="•"/>
      <w:lvlJc w:val="left"/>
      <w:pPr>
        <w:ind w:left="7191" w:hanging="450"/>
      </w:pPr>
      <w:rPr>
        <w:rFonts w:hint="default"/>
        <w:lang w:val="pt-BR" w:eastAsia="pt-BR" w:bidi="pt-BR"/>
      </w:rPr>
    </w:lvl>
    <w:lvl w:ilvl="7" w:tplc="5E623624">
      <w:numFmt w:val="bullet"/>
      <w:lvlText w:val="•"/>
      <w:lvlJc w:val="left"/>
      <w:pPr>
        <w:ind w:left="8197" w:hanging="450"/>
      </w:pPr>
      <w:rPr>
        <w:rFonts w:hint="default"/>
        <w:lang w:val="pt-BR" w:eastAsia="pt-BR" w:bidi="pt-BR"/>
      </w:rPr>
    </w:lvl>
    <w:lvl w:ilvl="8" w:tplc="90128950">
      <w:numFmt w:val="bullet"/>
      <w:lvlText w:val="•"/>
      <w:lvlJc w:val="left"/>
      <w:pPr>
        <w:ind w:left="9203" w:hanging="450"/>
      </w:pPr>
      <w:rPr>
        <w:rFonts w:hint="default"/>
        <w:lang w:val="pt-BR" w:eastAsia="pt-BR" w:bidi="pt-BR"/>
      </w:rPr>
    </w:lvl>
  </w:abstractNum>
  <w:abstractNum w:abstractNumId="30">
    <w:nsid w:val="51003570"/>
    <w:multiLevelType w:val="hybridMultilevel"/>
    <w:tmpl w:val="A9FE0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12C59B0"/>
    <w:multiLevelType w:val="hybridMultilevel"/>
    <w:tmpl w:val="D9EE2646"/>
    <w:lvl w:ilvl="0" w:tplc="C61EF084">
      <w:start w:val="1"/>
      <w:numFmt w:val="upperRoman"/>
      <w:lvlText w:val="%1-"/>
      <w:lvlJc w:val="left"/>
      <w:pPr>
        <w:ind w:left="736" w:hanging="350"/>
        <w:jc w:val="left"/>
      </w:pPr>
      <w:rPr>
        <w:rFonts w:ascii="Verdana" w:eastAsia="Verdana" w:hAnsi="Verdana" w:cs="Verdana" w:hint="default"/>
        <w:b/>
        <w:bCs/>
        <w:spacing w:val="-3"/>
        <w:w w:val="100"/>
        <w:sz w:val="20"/>
        <w:szCs w:val="20"/>
        <w:lang w:val="pt-BR" w:eastAsia="pt-BR" w:bidi="pt-BR"/>
      </w:rPr>
    </w:lvl>
    <w:lvl w:ilvl="1" w:tplc="961678B0">
      <w:numFmt w:val="bullet"/>
      <w:lvlText w:val="•"/>
      <w:lvlJc w:val="left"/>
      <w:pPr>
        <w:ind w:left="1790" w:hanging="350"/>
      </w:pPr>
      <w:rPr>
        <w:rFonts w:hint="default"/>
        <w:lang w:val="pt-BR" w:eastAsia="pt-BR" w:bidi="pt-BR"/>
      </w:rPr>
    </w:lvl>
    <w:lvl w:ilvl="2" w:tplc="9182B76E">
      <w:numFmt w:val="bullet"/>
      <w:lvlText w:val="•"/>
      <w:lvlJc w:val="left"/>
      <w:pPr>
        <w:ind w:left="2840" w:hanging="350"/>
      </w:pPr>
      <w:rPr>
        <w:rFonts w:hint="default"/>
        <w:lang w:val="pt-BR" w:eastAsia="pt-BR" w:bidi="pt-BR"/>
      </w:rPr>
    </w:lvl>
    <w:lvl w:ilvl="3" w:tplc="824C0ADC">
      <w:numFmt w:val="bullet"/>
      <w:lvlText w:val="•"/>
      <w:lvlJc w:val="left"/>
      <w:pPr>
        <w:ind w:left="3890" w:hanging="350"/>
      </w:pPr>
      <w:rPr>
        <w:rFonts w:hint="default"/>
        <w:lang w:val="pt-BR" w:eastAsia="pt-BR" w:bidi="pt-BR"/>
      </w:rPr>
    </w:lvl>
    <w:lvl w:ilvl="4" w:tplc="EDCEBF12">
      <w:numFmt w:val="bullet"/>
      <w:lvlText w:val="•"/>
      <w:lvlJc w:val="left"/>
      <w:pPr>
        <w:ind w:left="4940" w:hanging="350"/>
      </w:pPr>
      <w:rPr>
        <w:rFonts w:hint="default"/>
        <w:lang w:val="pt-BR" w:eastAsia="pt-BR" w:bidi="pt-BR"/>
      </w:rPr>
    </w:lvl>
    <w:lvl w:ilvl="5" w:tplc="A9E8B9B6">
      <w:numFmt w:val="bullet"/>
      <w:lvlText w:val="•"/>
      <w:lvlJc w:val="left"/>
      <w:pPr>
        <w:ind w:left="5990" w:hanging="350"/>
      </w:pPr>
      <w:rPr>
        <w:rFonts w:hint="default"/>
        <w:lang w:val="pt-BR" w:eastAsia="pt-BR" w:bidi="pt-BR"/>
      </w:rPr>
    </w:lvl>
    <w:lvl w:ilvl="6" w:tplc="35460C44">
      <w:numFmt w:val="bullet"/>
      <w:lvlText w:val="•"/>
      <w:lvlJc w:val="left"/>
      <w:pPr>
        <w:ind w:left="7040" w:hanging="350"/>
      </w:pPr>
      <w:rPr>
        <w:rFonts w:hint="default"/>
        <w:lang w:val="pt-BR" w:eastAsia="pt-BR" w:bidi="pt-BR"/>
      </w:rPr>
    </w:lvl>
    <w:lvl w:ilvl="7" w:tplc="DC1E2E82">
      <w:numFmt w:val="bullet"/>
      <w:lvlText w:val="•"/>
      <w:lvlJc w:val="left"/>
      <w:pPr>
        <w:ind w:left="8090" w:hanging="350"/>
      </w:pPr>
      <w:rPr>
        <w:rFonts w:hint="default"/>
        <w:lang w:val="pt-BR" w:eastAsia="pt-BR" w:bidi="pt-BR"/>
      </w:rPr>
    </w:lvl>
    <w:lvl w:ilvl="8" w:tplc="9D626716">
      <w:numFmt w:val="bullet"/>
      <w:lvlText w:val="•"/>
      <w:lvlJc w:val="left"/>
      <w:pPr>
        <w:ind w:left="9140" w:hanging="350"/>
      </w:pPr>
      <w:rPr>
        <w:rFonts w:hint="default"/>
        <w:lang w:val="pt-BR" w:eastAsia="pt-BR" w:bidi="pt-BR"/>
      </w:rPr>
    </w:lvl>
  </w:abstractNum>
  <w:abstractNum w:abstractNumId="32">
    <w:nsid w:val="524152A2"/>
    <w:multiLevelType w:val="hybridMultilevel"/>
    <w:tmpl w:val="383A7EFA"/>
    <w:lvl w:ilvl="0" w:tplc="B46E975C">
      <w:start w:val="12"/>
      <w:numFmt w:val="decimal"/>
      <w:lvlText w:val="%1-"/>
      <w:lvlJc w:val="left"/>
      <w:pPr>
        <w:ind w:left="1160" w:hanging="450"/>
        <w:jc w:val="left"/>
      </w:pPr>
      <w:rPr>
        <w:rFonts w:ascii="Verdana" w:eastAsia="Verdana" w:hAnsi="Verdana" w:cs="Verdana" w:hint="default"/>
        <w:b/>
        <w:bCs/>
        <w:spacing w:val="-1"/>
        <w:w w:val="100"/>
        <w:sz w:val="20"/>
        <w:szCs w:val="20"/>
        <w:lang w:val="pt-BR" w:eastAsia="pt-BR" w:bidi="pt-BR"/>
      </w:rPr>
    </w:lvl>
    <w:lvl w:ilvl="1" w:tplc="09348672">
      <w:numFmt w:val="bullet"/>
      <w:lvlText w:val="•"/>
      <w:lvlJc w:val="left"/>
      <w:pPr>
        <w:ind w:left="2161" w:hanging="450"/>
      </w:pPr>
      <w:rPr>
        <w:rFonts w:hint="default"/>
        <w:lang w:val="pt-BR" w:eastAsia="pt-BR" w:bidi="pt-BR"/>
      </w:rPr>
    </w:lvl>
    <w:lvl w:ilvl="2" w:tplc="69F8C812">
      <w:numFmt w:val="bullet"/>
      <w:lvlText w:val="•"/>
      <w:lvlJc w:val="left"/>
      <w:pPr>
        <w:ind w:left="3167" w:hanging="450"/>
      </w:pPr>
      <w:rPr>
        <w:rFonts w:hint="default"/>
        <w:lang w:val="pt-BR" w:eastAsia="pt-BR" w:bidi="pt-BR"/>
      </w:rPr>
    </w:lvl>
    <w:lvl w:ilvl="3" w:tplc="DDE07876">
      <w:numFmt w:val="bullet"/>
      <w:lvlText w:val="•"/>
      <w:lvlJc w:val="left"/>
      <w:pPr>
        <w:ind w:left="4173" w:hanging="450"/>
      </w:pPr>
      <w:rPr>
        <w:rFonts w:hint="default"/>
        <w:lang w:val="pt-BR" w:eastAsia="pt-BR" w:bidi="pt-BR"/>
      </w:rPr>
    </w:lvl>
    <w:lvl w:ilvl="4" w:tplc="B35A116A">
      <w:numFmt w:val="bullet"/>
      <w:lvlText w:val="•"/>
      <w:lvlJc w:val="left"/>
      <w:pPr>
        <w:ind w:left="5179" w:hanging="450"/>
      </w:pPr>
      <w:rPr>
        <w:rFonts w:hint="default"/>
        <w:lang w:val="pt-BR" w:eastAsia="pt-BR" w:bidi="pt-BR"/>
      </w:rPr>
    </w:lvl>
    <w:lvl w:ilvl="5" w:tplc="57E6985A">
      <w:numFmt w:val="bullet"/>
      <w:lvlText w:val="•"/>
      <w:lvlJc w:val="left"/>
      <w:pPr>
        <w:ind w:left="6185" w:hanging="450"/>
      </w:pPr>
      <w:rPr>
        <w:rFonts w:hint="default"/>
        <w:lang w:val="pt-BR" w:eastAsia="pt-BR" w:bidi="pt-BR"/>
      </w:rPr>
    </w:lvl>
    <w:lvl w:ilvl="6" w:tplc="4BD6E11A">
      <w:numFmt w:val="bullet"/>
      <w:lvlText w:val="•"/>
      <w:lvlJc w:val="left"/>
      <w:pPr>
        <w:ind w:left="7191" w:hanging="450"/>
      </w:pPr>
      <w:rPr>
        <w:rFonts w:hint="default"/>
        <w:lang w:val="pt-BR" w:eastAsia="pt-BR" w:bidi="pt-BR"/>
      </w:rPr>
    </w:lvl>
    <w:lvl w:ilvl="7" w:tplc="5E623624">
      <w:numFmt w:val="bullet"/>
      <w:lvlText w:val="•"/>
      <w:lvlJc w:val="left"/>
      <w:pPr>
        <w:ind w:left="8197" w:hanging="450"/>
      </w:pPr>
      <w:rPr>
        <w:rFonts w:hint="default"/>
        <w:lang w:val="pt-BR" w:eastAsia="pt-BR" w:bidi="pt-BR"/>
      </w:rPr>
    </w:lvl>
    <w:lvl w:ilvl="8" w:tplc="90128950">
      <w:numFmt w:val="bullet"/>
      <w:lvlText w:val="•"/>
      <w:lvlJc w:val="left"/>
      <w:pPr>
        <w:ind w:left="9203" w:hanging="450"/>
      </w:pPr>
      <w:rPr>
        <w:rFonts w:hint="default"/>
        <w:lang w:val="pt-BR" w:eastAsia="pt-BR" w:bidi="pt-BR"/>
      </w:rPr>
    </w:lvl>
  </w:abstractNum>
  <w:abstractNum w:abstractNumId="33">
    <w:nsid w:val="528753BB"/>
    <w:multiLevelType w:val="hybridMultilevel"/>
    <w:tmpl w:val="CD8C33B4"/>
    <w:lvl w:ilvl="0" w:tplc="D0E4507A">
      <w:start w:val="1"/>
      <w:numFmt w:val="lowerLetter"/>
      <w:lvlText w:val="%1)"/>
      <w:lvlJc w:val="left"/>
      <w:pPr>
        <w:ind w:left="736" w:hanging="334"/>
        <w:jc w:val="left"/>
      </w:pPr>
      <w:rPr>
        <w:rFonts w:ascii="Verdana" w:eastAsia="Verdana" w:hAnsi="Verdana" w:cs="Verdana" w:hint="default"/>
        <w:b/>
        <w:bCs/>
        <w:w w:val="100"/>
        <w:sz w:val="20"/>
        <w:szCs w:val="20"/>
        <w:lang w:val="pt-BR" w:eastAsia="pt-BR" w:bidi="pt-BR"/>
      </w:rPr>
    </w:lvl>
    <w:lvl w:ilvl="1" w:tplc="EA7E9612">
      <w:numFmt w:val="bullet"/>
      <w:lvlText w:val="•"/>
      <w:lvlJc w:val="left"/>
      <w:pPr>
        <w:ind w:left="1790" w:hanging="334"/>
      </w:pPr>
      <w:rPr>
        <w:rFonts w:hint="default"/>
        <w:lang w:val="pt-BR" w:eastAsia="pt-BR" w:bidi="pt-BR"/>
      </w:rPr>
    </w:lvl>
    <w:lvl w:ilvl="2" w:tplc="93D60AD0">
      <w:numFmt w:val="bullet"/>
      <w:lvlText w:val="•"/>
      <w:lvlJc w:val="left"/>
      <w:pPr>
        <w:ind w:left="2840" w:hanging="334"/>
      </w:pPr>
      <w:rPr>
        <w:rFonts w:hint="default"/>
        <w:lang w:val="pt-BR" w:eastAsia="pt-BR" w:bidi="pt-BR"/>
      </w:rPr>
    </w:lvl>
    <w:lvl w:ilvl="3" w:tplc="498E28F2">
      <w:numFmt w:val="bullet"/>
      <w:lvlText w:val="•"/>
      <w:lvlJc w:val="left"/>
      <w:pPr>
        <w:ind w:left="3890" w:hanging="334"/>
      </w:pPr>
      <w:rPr>
        <w:rFonts w:hint="default"/>
        <w:lang w:val="pt-BR" w:eastAsia="pt-BR" w:bidi="pt-BR"/>
      </w:rPr>
    </w:lvl>
    <w:lvl w:ilvl="4" w:tplc="4E961EDC">
      <w:numFmt w:val="bullet"/>
      <w:lvlText w:val="•"/>
      <w:lvlJc w:val="left"/>
      <w:pPr>
        <w:ind w:left="4940" w:hanging="334"/>
      </w:pPr>
      <w:rPr>
        <w:rFonts w:hint="default"/>
        <w:lang w:val="pt-BR" w:eastAsia="pt-BR" w:bidi="pt-BR"/>
      </w:rPr>
    </w:lvl>
    <w:lvl w:ilvl="5" w:tplc="2DDEF76A">
      <w:numFmt w:val="bullet"/>
      <w:lvlText w:val="•"/>
      <w:lvlJc w:val="left"/>
      <w:pPr>
        <w:ind w:left="5990" w:hanging="334"/>
      </w:pPr>
      <w:rPr>
        <w:rFonts w:hint="default"/>
        <w:lang w:val="pt-BR" w:eastAsia="pt-BR" w:bidi="pt-BR"/>
      </w:rPr>
    </w:lvl>
    <w:lvl w:ilvl="6" w:tplc="5768953E">
      <w:numFmt w:val="bullet"/>
      <w:lvlText w:val="•"/>
      <w:lvlJc w:val="left"/>
      <w:pPr>
        <w:ind w:left="7040" w:hanging="334"/>
      </w:pPr>
      <w:rPr>
        <w:rFonts w:hint="default"/>
        <w:lang w:val="pt-BR" w:eastAsia="pt-BR" w:bidi="pt-BR"/>
      </w:rPr>
    </w:lvl>
    <w:lvl w:ilvl="7" w:tplc="03C4B3E4">
      <w:numFmt w:val="bullet"/>
      <w:lvlText w:val="•"/>
      <w:lvlJc w:val="left"/>
      <w:pPr>
        <w:ind w:left="8090" w:hanging="334"/>
      </w:pPr>
      <w:rPr>
        <w:rFonts w:hint="default"/>
        <w:lang w:val="pt-BR" w:eastAsia="pt-BR" w:bidi="pt-BR"/>
      </w:rPr>
    </w:lvl>
    <w:lvl w:ilvl="8" w:tplc="AA3643EA">
      <w:numFmt w:val="bullet"/>
      <w:lvlText w:val="•"/>
      <w:lvlJc w:val="left"/>
      <w:pPr>
        <w:ind w:left="9140" w:hanging="334"/>
      </w:pPr>
      <w:rPr>
        <w:rFonts w:hint="default"/>
        <w:lang w:val="pt-BR" w:eastAsia="pt-BR" w:bidi="pt-BR"/>
      </w:rPr>
    </w:lvl>
  </w:abstractNum>
  <w:abstractNum w:abstractNumId="34">
    <w:nsid w:val="59CC1DF3"/>
    <w:multiLevelType w:val="hybridMultilevel"/>
    <w:tmpl w:val="766EBF0E"/>
    <w:lvl w:ilvl="0" w:tplc="26AE47AE">
      <w:start w:val="1"/>
      <w:numFmt w:val="decimal"/>
      <w:lvlText w:val="%1."/>
      <w:lvlJc w:val="left"/>
      <w:pPr>
        <w:ind w:left="736" w:hanging="360"/>
        <w:jc w:val="left"/>
      </w:pPr>
      <w:rPr>
        <w:rFonts w:ascii="Verdana" w:eastAsia="Verdana" w:hAnsi="Verdana" w:cs="Verdana" w:hint="default"/>
        <w:spacing w:val="-22"/>
        <w:w w:val="100"/>
        <w:sz w:val="20"/>
        <w:szCs w:val="20"/>
        <w:lang w:val="pt-BR" w:eastAsia="pt-BR" w:bidi="pt-BR"/>
      </w:rPr>
    </w:lvl>
    <w:lvl w:ilvl="1" w:tplc="2DE88540">
      <w:numFmt w:val="bullet"/>
      <w:lvlText w:val="•"/>
      <w:lvlJc w:val="left"/>
      <w:pPr>
        <w:ind w:left="1790" w:hanging="360"/>
      </w:pPr>
      <w:rPr>
        <w:rFonts w:hint="default"/>
        <w:lang w:val="pt-BR" w:eastAsia="pt-BR" w:bidi="pt-BR"/>
      </w:rPr>
    </w:lvl>
    <w:lvl w:ilvl="2" w:tplc="6B7A9E9C">
      <w:numFmt w:val="bullet"/>
      <w:lvlText w:val="•"/>
      <w:lvlJc w:val="left"/>
      <w:pPr>
        <w:ind w:left="2840" w:hanging="360"/>
      </w:pPr>
      <w:rPr>
        <w:rFonts w:hint="default"/>
        <w:lang w:val="pt-BR" w:eastAsia="pt-BR" w:bidi="pt-BR"/>
      </w:rPr>
    </w:lvl>
    <w:lvl w:ilvl="3" w:tplc="35FA0A64">
      <w:numFmt w:val="bullet"/>
      <w:lvlText w:val="•"/>
      <w:lvlJc w:val="left"/>
      <w:pPr>
        <w:ind w:left="3890" w:hanging="360"/>
      </w:pPr>
      <w:rPr>
        <w:rFonts w:hint="default"/>
        <w:lang w:val="pt-BR" w:eastAsia="pt-BR" w:bidi="pt-BR"/>
      </w:rPr>
    </w:lvl>
    <w:lvl w:ilvl="4" w:tplc="033440F0">
      <w:numFmt w:val="bullet"/>
      <w:lvlText w:val="•"/>
      <w:lvlJc w:val="left"/>
      <w:pPr>
        <w:ind w:left="4940" w:hanging="360"/>
      </w:pPr>
      <w:rPr>
        <w:rFonts w:hint="default"/>
        <w:lang w:val="pt-BR" w:eastAsia="pt-BR" w:bidi="pt-BR"/>
      </w:rPr>
    </w:lvl>
    <w:lvl w:ilvl="5" w:tplc="82FA54E4">
      <w:numFmt w:val="bullet"/>
      <w:lvlText w:val="•"/>
      <w:lvlJc w:val="left"/>
      <w:pPr>
        <w:ind w:left="5990" w:hanging="360"/>
      </w:pPr>
      <w:rPr>
        <w:rFonts w:hint="default"/>
        <w:lang w:val="pt-BR" w:eastAsia="pt-BR" w:bidi="pt-BR"/>
      </w:rPr>
    </w:lvl>
    <w:lvl w:ilvl="6" w:tplc="1A522106">
      <w:numFmt w:val="bullet"/>
      <w:lvlText w:val="•"/>
      <w:lvlJc w:val="left"/>
      <w:pPr>
        <w:ind w:left="7040" w:hanging="360"/>
      </w:pPr>
      <w:rPr>
        <w:rFonts w:hint="default"/>
        <w:lang w:val="pt-BR" w:eastAsia="pt-BR" w:bidi="pt-BR"/>
      </w:rPr>
    </w:lvl>
    <w:lvl w:ilvl="7" w:tplc="2A961C50">
      <w:numFmt w:val="bullet"/>
      <w:lvlText w:val="•"/>
      <w:lvlJc w:val="left"/>
      <w:pPr>
        <w:ind w:left="8090" w:hanging="360"/>
      </w:pPr>
      <w:rPr>
        <w:rFonts w:hint="default"/>
        <w:lang w:val="pt-BR" w:eastAsia="pt-BR" w:bidi="pt-BR"/>
      </w:rPr>
    </w:lvl>
    <w:lvl w:ilvl="8" w:tplc="83329700">
      <w:numFmt w:val="bullet"/>
      <w:lvlText w:val="•"/>
      <w:lvlJc w:val="left"/>
      <w:pPr>
        <w:ind w:left="9140" w:hanging="360"/>
      </w:pPr>
      <w:rPr>
        <w:rFonts w:hint="default"/>
        <w:lang w:val="pt-BR" w:eastAsia="pt-BR" w:bidi="pt-BR"/>
      </w:rPr>
    </w:lvl>
  </w:abstractNum>
  <w:abstractNum w:abstractNumId="35">
    <w:nsid w:val="5AEA1AA5"/>
    <w:multiLevelType w:val="hybridMultilevel"/>
    <w:tmpl w:val="C8AE7608"/>
    <w:lvl w:ilvl="0" w:tplc="91C249CC">
      <w:start w:val="1"/>
      <w:numFmt w:val="lowerLetter"/>
      <w:lvlText w:val="%1)"/>
      <w:lvlJc w:val="left"/>
      <w:pPr>
        <w:ind w:left="736" w:hanging="312"/>
        <w:jc w:val="left"/>
      </w:pPr>
      <w:rPr>
        <w:rFonts w:hint="default"/>
        <w:b/>
        <w:bCs/>
        <w:w w:val="100"/>
        <w:lang w:val="pt-BR" w:eastAsia="pt-BR" w:bidi="pt-BR"/>
      </w:rPr>
    </w:lvl>
    <w:lvl w:ilvl="1" w:tplc="91E0BE66">
      <w:numFmt w:val="bullet"/>
      <w:lvlText w:val="•"/>
      <w:lvlJc w:val="left"/>
      <w:pPr>
        <w:ind w:left="1790" w:hanging="312"/>
      </w:pPr>
      <w:rPr>
        <w:rFonts w:hint="default"/>
        <w:lang w:val="pt-BR" w:eastAsia="pt-BR" w:bidi="pt-BR"/>
      </w:rPr>
    </w:lvl>
    <w:lvl w:ilvl="2" w:tplc="F2A09962">
      <w:numFmt w:val="bullet"/>
      <w:lvlText w:val="•"/>
      <w:lvlJc w:val="left"/>
      <w:pPr>
        <w:ind w:left="2840" w:hanging="312"/>
      </w:pPr>
      <w:rPr>
        <w:rFonts w:hint="default"/>
        <w:lang w:val="pt-BR" w:eastAsia="pt-BR" w:bidi="pt-BR"/>
      </w:rPr>
    </w:lvl>
    <w:lvl w:ilvl="3" w:tplc="CF8CB2FA">
      <w:numFmt w:val="bullet"/>
      <w:lvlText w:val="•"/>
      <w:lvlJc w:val="left"/>
      <w:pPr>
        <w:ind w:left="3890" w:hanging="312"/>
      </w:pPr>
      <w:rPr>
        <w:rFonts w:hint="default"/>
        <w:lang w:val="pt-BR" w:eastAsia="pt-BR" w:bidi="pt-BR"/>
      </w:rPr>
    </w:lvl>
    <w:lvl w:ilvl="4" w:tplc="A5A41A9A">
      <w:numFmt w:val="bullet"/>
      <w:lvlText w:val="•"/>
      <w:lvlJc w:val="left"/>
      <w:pPr>
        <w:ind w:left="4940" w:hanging="312"/>
      </w:pPr>
      <w:rPr>
        <w:rFonts w:hint="default"/>
        <w:lang w:val="pt-BR" w:eastAsia="pt-BR" w:bidi="pt-BR"/>
      </w:rPr>
    </w:lvl>
    <w:lvl w:ilvl="5" w:tplc="E83E4CD0">
      <w:numFmt w:val="bullet"/>
      <w:lvlText w:val="•"/>
      <w:lvlJc w:val="left"/>
      <w:pPr>
        <w:ind w:left="5990" w:hanging="312"/>
      </w:pPr>
      <w:rPr>
        <w:rFonts w:hint="default"/>
        <w:lang w:val="pt-BR" w:eastAsia="pt-BR" w:bidi="pt-BR"/>
      </w:rPr>
    </w:lvl>
    <w:lvl w:ilvl="6" w:tplc="321EEFB2">
      <w:numFmt w:val="bullet"/>
      <w:lvlText w:val="•"/>
      <w:lvlJc w:val="left"/>
      <w:pPr>
        <w:ind w:left="7040" w:hanging="312"/>
      </w:pPr>
      <w:rPr>
        <w:rFonts w:hint="default"/>
        <w:lang w:val="pt-BR" w:eastAsia="pt-BR" w:bidi="pt-BR"/>
      </w:rPr>
    </w:lvl>
    <w:lvl w:ilvl="7" w:tplc="218689E4">
      <w:numFmt w:val="bullet"/>
      <w:lvlText w:val="•"/>
      <w:lvlJc w:val="left"/>
      <w:pPr>
        <w:ind w:left="8090" w:hanging="312"/>
      </w:pPr>
      <w:rPr>
        <w:rFonts w:hint="default"/>
        <w:lang w:val="pt-BR" w:eastAsia="pt-BR" w:bidi="pt-BR"/>
      </w:rPr>
    </w:lvl>
    <w:lvl w:ilvl="8" w:tplc="5D5C0190">
      <w:numFmt w:val="bullet"/>
      <w:lvlText w:val="•"/>
      <w:lvlJc w:val="left"/>
      <w:pPr>
        <w:ind w:left="9140" w:hanging="312"/>
      </w:pPr>
      <w:rPr>
        <w:rFonts w:hint="default"/>
        <w:lang w:val="pt-BR" w:eastAsia="pt-BR" w:bidi="pt-BR"/>
      </w:rPr>
    </w:lvl>
  </w:abstractNum>
  <w:abstractNum w:abstractNumId="36">
    <w:nsid w:val="64D628EC"/>
    <w:multiLevelType w:val="hybridMultilevel"/>
    <w:tmpl w:val="6000699E"/>
    <w:lvl w:ilvl="0" w:tplc="04160017">
      <w:start w:val="1"/>
      <w:numFmt w:val="lowerLetter"/>
      <w:lvlText w:val="%1)"/>
      <w:lvlJc w:val="left"/>
      <w:pPr>
        <w:ind w:left="736" w:hanging="312"/>
        <w:jc w:val="left"/>
      </w:pPr>
      <w:rPr>
        <w:rFonts w:hint="default"/>
        <w:b/>
        <w:bCs/>
        <w:w w:val="100"/>
        <w:sz w:val="20"/>
        <w:szCs w:val="20"/>
        <w:lang w:val="pt-BR" w:eastAsia="pt-BR" w:bidi="pt-BR"/>
      </w:rPr>
    </w:lvl>
    <w:lvl w:ilvl="1" w:tplc="4C98B5DC">
      <w:numFmt w:val="bullet"/>
      <w:lvlText w:val="•"/>
      <w:lvlJc w:val="left"/>
      <w:pPr>
        <w:ind w:left="1790" w:hanging="312"/>
      </w:pPr>
      <w:rPr>
        <w:rFonts w:hint="default"/>
        <w:lang w:val="pt-BR" w:eastAsia="pt-BR" w:bidi="pt-BR"/>
      </w:rPr>
    </w:lvl>
    <w:lvl w:ilvl="2" w:tplc="5262D198">
      <w:numFmt w:val="bullet"/>
      <w:lvlText w:val="•"/>
      <w:lvlJc w:val="left"/>
      <w:pPr>
        <w:ind w:left="2840" w:hanging="312"/>
      </w:pPr>
      <w:rPr>
        <w:rFonts w:hint="default"/>
        <w:lang w:val="pt-BR" w:eastAsia="pt-BR" w:bidi="pt-BR"/>
      </w:rPr>
    </w:lvl>
    <w:lvl w:ilvl="3" w:tplc="2EC0DE66">
      <w:numFmt w:val="bullet"/>
      <w:lvlText w:val="•"/>
      <w:lvlJc w:val="left"/>
      <w:pPr>
        <w:ind w:left="3890" w:hanging="312"/>
      </w:pPr>
      <w:rPr>
        <w:rFonts w:hint="default"/>
        <w:lang w:val="pt-BR" w:eastAsia="pt-BR" w:bidi="pt-BR"/>
      </w:rPr>
    </w:lvl>
    <w:lvl w:ilvl="4" w:tplc="A142D60A">
      <w:numFmt w:val="bullet"/>
      <w:lvlText w:val="•"/>
      <w:lvlJc w:val="left"/>
      <w:pPr>
        <w:ind w:left="4940" w:hanging="312"/>
      </w:pPr>
      <w:rPr>
        <w:rFonts w:hint="default"/>
        <w:lang w:val="pt-BR" w:eastAsia="pt-BR" w:bidi="pt-BR"/>
      </w:rPr>
    </w:lvl>
    <w:lvl w:ilvl="5" w:tplc="E7A8BE0A">
      <w:numFmt w:val="bullet"/>
      <w:lvlText w:val="•"/>
      <w:lvlJc w:val="left"/>
      <w:pPr>
        <w:ind w:left="5990" w:hanging="312"/>
      </w:pPr>
      <w:rPr>
        <w:rFonts w:hint="default"/>
        <w:lang w:val="pt-BR" w:eastAsia="pt-BR" w:bidi="pt-BR"/>
      </w:rPr>
    </w:lvl>
    <w:lvl w:ilvl="6" w:tplc="3A76256A">
      <w:numFmt w:val="bullet"/>
      <w:lvlText w:val="•"/>
      <w:lvlJc w:val="left"/>
      <w:pPr>
        <w:ind w:left="7040" w:hanging="312"/>
      </w:pPr>
      <w:rPr>
        <w:rFonts w:hint="default"/>
        <w:lang w:val="pt-BR" w:eastAsia="pt-BR" w:bidi="pt-BR"/>
      </w:rPr>
    </w:lvl>
    <w:lvl w:ilvl="7" w:tplc="BF26BD4E">
      <w:numFmt w:val="bullet"/>
      <w:lvlText w:val="•"/>
      <w:lvlJc w:val="left"/>
      <w:pPr>
        <w:ind w:left="8090" w:hanging="312"/>
      </w:pPr>
      <w:rPr>
        <w:rFonts w:hint="default"/>
        <w:lang w:val="pt-BR" w:eastAsia="pt-BR" w:bidi="pt-BR"/>
      </w:rPr>
    </w:lvl>
    <w:lvl w:ilvl="8" w:tplc="DF7C1616">
      <w:numFmt w:val="bullet"/>
      <w:lvlText w:val="•"/>
      <w:lvlJc w:val="left"/>
      <w:pPr>
        <w:ind w:left="9140" w:hanging="312"/>
      </w:pPr>
      <w:rPr>
        <w:rFonts w:hint="default"/>
        <w:lang w:val="pt-BR" w:eastAsia="pt-BR" w:bidi="pt-BR"/>
      </w:rPr>
    </w:lvl>
  </w:abstractNum>
  <w:abstractNum w:abstractNumId="37">
    <w:nsid w:val="69566551"/>
    <w:multiLevelType w:val="hybridMultilevel"/>
    <w:tmpl w:val="383A7EFA"/>
    <w:lvl w:ilvl="0" w:tplc="B46E975C">
      <w:start w:val="12"/>
      <w:numFmt w:val="decimal"/>
      <w:lvlText w:val="%1-"/>
      <w:lvlJc w:val="left"/>
      <w:pPr>
        <w:ind w:left="1160" w:hanging="450"/>
        <w:jc w:val="left"/>
      </w:pPr>
      <w:rPr>
        <w:rFonts w:ascii="Verdana" w:eastAsia="Verdana" w:hAnsi="Verdana" w:cs="Verdana" w:hint="default"/>
        <w:b/>
        <w:bCs/>
        <w:spacing w:val="-1"/>
        <w:w w:val="100"/>
        <w:sz w:val="20"/>
        <w:szCs w:val="20"/>
        <w:lang w:val="pt-BR" w:eastAsia="pt-BR" w:bidi="pt-BR"/>
      </w:rPr>
    </w:lvl>
    <w:lvl w:ilvl="1" w:tplc="09348672">
      <w:numFmt w:val="bullet"/>
      <w:lvlText w:val="•"/>
      <w:lvlJc w:val="left"/>
      <w:pPr>
        <w:ind w:left="2161" w:hanging="450"/>
      </w:pPr>
      <w:rPr>
        <w:rFonts w:hint="default"/>
        <w:lang w:val="pt-BR" w:eastAsia="pt-BR" w:bidi="pt-BR"/>
      </w:rPr>
    </w:lvl>
    <w:lvl w:ilvl="2" w:tplc="69F8C812">
      <w:numFmt w:val="bullet"/>
      <w:lvlText w:val="•"/>
      <w:lvlJc w:val="left"/>
      <w:pPr>
        <w:ind w:left="3167" w:hanging="450"/>
      </w:pPr>
      <w:rPr>
        <w:rFonts w:hint="default"/>
        <w:lang w:val="pt-BR" w:eastAsia="pt-BR" w:bidi="pt-BR"/>
      </w:rPr>
    </w:lvl>
    <w:lvl w:ilvl="3" w:tplc="DDE07876">
      <w:numFmt w:val="bullet"/>
      <w:lvlText w:val="•"/>
      <w:lvlJc w:val="left"/>
      <w:pPr>
        <w:ind w:left="4173" w:hanging="450"/>
      </w:pPr>
      <w:rPr>
        <w:rFonts w:hint="default"/>
        <w:lang w:val="pt-BR" w:eastAsia="pt-BR" w:bidi="pt-BR"/>
      </w:rPr>
    </w:lvl>
    <w:lvl w:ilvl="4" w:tplc="B35A116A">
      <w:numFmt w:val="bullet"/>
      <w:lvlText w:val="•"/>
      <w:lvlJc w:val="left"/>
      <w:pPr>
        <w:ind w:left="5179" w:hanging="450"/>
      </w:pPr>
      <w:rPr>
        <w:rFonts w:hint="default"/>
        <w:lang w:val="pt-BR" w:eastAsia="pt-BR" w:bidi="pt-BR"/>
      </w:rPr>
    </w:lvl>
    <w:lvl w:ilvl="5" w:tplc="57E6985A">
      <w:numFmt w:val="bullet"/>
      <w:lvlText w:val="•"/>
      <w:lvlJc w:val="left"/>
      <w:pPr>
        <w:ind w:left="6185" w:hanging="450"/>
      </w:pPr>
      <w:rPr>
        <w:rFonts w:hint="default"/>
        <w:lang w:val="pt-BR" w:eastAsia="pt-BR" w:bidi="pt-BR"/>
      </w:rPr>
    </w:lvl>
    <w:lvl w:ilvl="6" w:tplc="4BD6E11A">
      <w:numFmt w:val="bullet"/>
      <w:lvlText w:val="•"/>
      <w:lvlJc w:val="left"/>
      <w:pPr>
        <w:ind w:left="7191" w:hanging="450"/>
      </w:pPr>
      <w:rPr>
        <w:rFonts w:hint="default"/>
        <w:lang w:val="pt-BR" w:eastAsia="pt-BR" w:bidi="pt-BR"/>
      </w:rPr>
    </w:lvl>
    <w:lvl w:ilvl="7" w:tplc="5E623624">
      <w:numFmt w:val="bullet"/>
      <w:lvlText w:val="•"/>
      <w:lvlJc w:val="left"/>
      <w:pPr>
        <w:ind w:left="8197" w:hanging="450"/>
      </w:pPr>
      <w:rPr>
        <w:rFonts w:hint="default"/>
        <w:lang w:val="pt-BR" w:eastAsia="pt-BR" w:bidi="pt-BR"/>
      </w:rPr>
    </w:lvl>
    <w:lvl w:ilvl="8" w:tplc="90128950">
      <w:numFmt w:val="bullet"/>
      <w:lvlText w:val="•"/>
      <w:lvlJc w:val="left"/>
      <w:pPr>
        <w:ind w:left="9203" w:hanging="450"/>
      </w:pPr>
      <w:rPr>
        <w:rFonts w:hint="default"/>
        <w:lang w:val="pt-BR" w:eastAsia="pt-BR" w:bidi="pt-BR"/>
      </w:rPr>
    </w:lvl>
  </w:abstractNum>
  <w:abstractNum w:abstractNumId="38">
    <w:nsid w:val="71687F2F"/>
    <w:multiLevelType w:val="hybridMultilevel"/>
    <w:tmpl w:val="157C766E"/>
    <w:lvl w:ilvl="0" w:tplc="BF0CBD60">
      <w:start w:val="1"/>
      <w:numFmt w:val="upperRoman"/>
      <w:lvlText w:val="%1"/>
      <w:lvlJc w:val="left"/>
      <w:pPr>
        <w:ind w:left="736" w:hanging="204"/>
        <w:jc w:val="left"/>
      </w:pPr>
      <w:rPr>
        <w:rFonts w:ascii="Verdana" w:eastAsia="Verdana" w:hAnsi="Verdana" w:cs="Verdana" w:hint="default"/>
        <w:spacing w:val="-24"/>
        <w:w w:val="100"/>
        <w:sz w:val="20"/>
        <w:szCs w:val="20"/>
        <w:lang w:val="pt-BR" w:eastAsia="pt-BR" w:bidi="pt-BR"/>
      </w:rPr>
    </w:lvl>
    <w:lvl w:ilvl="1" w:tplc="983A5C56">
      <w:numFmt w:val="bullet"/>
      <w:lvlText w:val="•"/>
      <w:lvlJc w:val="left"/>
      <w:pPr>
        <w:ind w:left="1790" w:hanging="204"/>
      </w:pPr>
      <w:rPr>
        <w:rFonts w:hint="default"/>
        <w:lang w:val="pt-BR" w:eastAsia="pt-BR" w:bidi="pt-BR"/>
      </w:rPr>
    </w:lvl>
    <w:lvl w:ilvl="2" w:tplc="B52E395C">
      <w:numFmt w:val="bullet"/>
      <w:lvlText w:val="•"/>
      <w:lvlJc w:val="left"/>
      <w:pPr>
        <w:ind w:left="2840" w:hanging="204"/>
      </w:pPr>
      <w:rPr>
        <w:rFonts w:hint="default"/>
        <w:lang w:val="pt-BR" w:eastAsia="pt-BR" w:bidi="pt-BR"/>
      </w:rPr>
    </w:lvl>
    <w:lvl w:ilvl="3" w:tplc="D07481BC">
      <w:numFmt w:val="bullet"/>
      <w:lvlText w:val="•"/>
      <w:lvlJc w:val="left"/>
      <w:pPr>
        <w:ind w:left="3890" w:hanging="204"/>
      </w:pPr>
      <w:rPr>
        <w:rFonts w:hint="default"/>
        <w:lang w:val="pt-BR" w:eastAsia="pt-BR" w:bidi="pt-BR"/>
      </w:rPr>
    </w:lvl>
    <w:lvl w:ilvl="4" w:tplc="8F48695A">
      <w:numFmt w:val="bullet"/>
      <w:lvlText w:val="•"/>
      <w:lvlJc w:val="left"/>
      <w:pPr>
        <w:ind w:left="4940" w:hanging="204"/>
      </w:pPr>
      <w:rPr>
        <w:rFonts w:hint="default"/>
        <w:lang w:val="pt-BR" w:eastAsia="pt-BR" w:bidi="pt-BR"/>
      </w:rPr>
    </w:lvl>
    <w:lvl w:ilvl="5" w:tplc="39EC9656">
      <w:numFmt w:val="bullet"/>
      <w:lvlText w:val="•"/>
      <w:lvlJc w:val="left"/>
      <w:pPr>
        <w:ind w:left="5990" w:hanging="204"/>
      </w:pPr>
      <w:rPr>
        <w:rFonts w:hint="default"/>
        <w:lang w:val="pt-BR" w:eastAsia="pt-BR" w:bidi="pt-BR"/>
      </w:rPr>
    </w:lvl>
    <w:lvl w:ilvl="6" w:tplc="D05CD8E8">
      <w:numFmt w:val="bullet"/>
      <w:lvlText w:val="•"/>
      <w:lvlJc w:val="left"/>
      <w:pPr>
        <w:ind w:left="7040" w:hanging="204"/>
      </w:pPr>
      <w:rPr>
        <w:rFonts w:hint="default"/>
        <w:lang w:val="pt-BR" w:eastAsia="pt-BR" w:bidi="pt-BR"/>
      </w:rPr>
    </w:lvl>
    <w:lvl w:ilvl="7" w:tplc="FA68132C">
      <w:numFmt w:val="bullet"/>
      <w:lvlText w:val="•"/>
      <w:lvlJc w:val="left"/>
      <w:pPr>
        <w:ind w:left="8090" w:hanging="204"/>
      </w:pPr>
      <w:rPr>
        <w:rFonts w:hint="default"/>
        <w:lang w:val="pt-BR" w:eastAsia="pt-BR" w:bidi="pt-BR"/>
      </w:rPr>
    </w:lvl>
    <w:lvl w:ilvl="8" w:tplc="DEE21E54">
      <w:numFmt w:val="bullet"/>
      <w:lvlText w:val="•"/>
      <w:lvlJc w:val="left"/>
      <w:pPr>
        <w:ind w:left="9140" w:hanging="204"/>
      </w:pPr>
      <w:rPr>
        <w:rFonts w:hint="default"/>
        <w:lang w:val="pt-BR" w:eastAsia="pt-BR" w:bidi="pt-BR"/>
      </w:rPr>
    </w:lvl>
  </w:abstractNum>
  <w:abstractNum w:abstractNumId="39">
    <w:nsid w:val="73294DE8"/>
    <w:multiLevelType w:val="multilevel"/>
    <w:tmpl w:val="4156DF8E"/>
    <w:lvl w:ilvl="0">
      <w:start w:val="2"/>
      <w:numFmt w:val="decimal"/>
      <w:lvlText w:val="%1"/>
      <w:lvlJc w:val="left"/>
      <w:pPr>
        <w:ind w:left="736" w:hanging="436"/>
        <w:jc w:val="left"/>
      </w:pPr>
      <w:rPr>
        <w:rFonts w:hint="default"/>
        <w:lang w:val="pt-BR" w:eastAsia="pt-BR" w:bidi="pt-BR"/>
      </w:rPr>
    </w:lvl>
    <w:lvl w:ilvl="1">
      <w:start w:val="6"/>
      <w:numFmt w:val="decimal"/>
      <w:lvlText w:val="%1.%2"/>
      <w:lvlJc w:val="left"/>
      <w:pPr>
        <w:ind w:left="736" w:hanging="436"/>
        <w:jc w:val="left"/>
      </w:pPr>
      <w:rPr>
        <w:rFonts w:ascii="Verdana" w:eastAsia="Verdana" w:hAnsi="Verdana" w:cs="Verdana" w:hint="default"/>
        <w:b/>
        <w:bCs/>
        <w:spacing w:val="-1"/>
        <w:w w:val="100"/>
        <w:sz w:val="20"/>
        <w:szCs w:val="20"/>
        <w:lang w:val="pt-BR" w:eastAsia="pt-BR" w:bidi="pt-BR"/>
      </w:rPr>
    </w:lvl>
    <w:lvl w:ilvl="2">
      <w:numFmt w:val="bullet"/>
      <w:lvlText w:val="•"/>
      <w:lvlJc w:val="left"/>
      <w:pPr>
        <w:ind w:left="2840" w:hanging="436"/>
      </w:pPr>
      <w:rPr>
        <w:rFonts w:hint="default"/>
        <w:lang w:val="pt-BR" w:eastAsia="pt-BR" w:bidi="pt-BR"/>
      </w:rPr>
    </w:lvl>
    <w:lvl w:ilvl="3">
      <w:numFmt w:val="bullet"/>
      <w:lvlText w:val="•"/>
      <w:lvlJc w:val="left"/>
      <w:pPr>
        <w:ind w:left="3890" w:hanging="436"/>
      </w:pPr>
      <w:rPr>
        <w:rFonts w:hint="default"/>
        <w:lang w:val="pt-BR" w:eastAsia="pt-BR" w:bidi="pt-BR"/>
      </w:rPr>
    </w:lvl>
    <w:lvl w:ilvl="4">
      <w:numFmt w:val="bullet"/>
      <w:lvlText w:val="•"/>
      <w:lvlJc w:val="left"/>
      <w:pPr>
        <w:ind w:left="4940" w:hanging="436"/>
      </w:pPr>
      <w:rPr>
        <w:rFonts w:hint="default"/>
        <w:lang w:val="pt-BR" w:eastAsia="pt-BR" w:bidi="pt-BR"/>
      </w:rPr>
    </w:lvl>
    <w:lvl w:ilvl="5">
      <w:numFmt w:val="bullet"/>
      <w:lvlText w:val="•"/>
      <w:lvlJc w:val="left"/>
      <w:pPr>
        <w:ind w:left="5990" w:hanging="436"/>
      </w:pPr>
      <w:rPr>
        <w:rFonts w:hint="default"/>
        <w:lang w:val="pt-BR" w:eastAsia="pt-BR" w:bidi="pt-BR"/>
      </w:rPr>
    </w:lvl>
    <w:lvl w:ilvl="6">
      <w:numFmt w:val="bullet"/>
      <w:lvlText w:val="•"/>
      <w:lvlJc w:val="left"/>
      <w:pPr>
        <w:ind w:left="7040" w:hanging="436"/>
      </w:pPr>
      <w:rPr>
        <w:rFonts w:hint="default"/>
        <w:lang w:val="pt-BR" w:eastAsia="pt-BR" w:bidi="pt-BR"/>
      </w:rPr>
    </w:lvl>
    <w:lvl w:ilvl="7">
      <w:numFmt w:val="bullet"/>
      <w:lvlText w:val="•"/>
      <w:lvlJc w:val="left"/>
      <w:pPr>
        <w:ind w:left="8090" w:hanging="436"/>
      </w:pPr>
      <w:rPr>
        <w:rFonts w:hint="default"/>
        <w:lang w:val="pt-BR" w:eastAsia="pt-BR" w:bidi="pt-BR"/>
      </w:rPr>
    </w:lvl>
    <w:lvl w:ilvl="8">
      <w:numFmt w:val="bullet"/>
      <w:lvlText w:val="•"/>
      <w:lvlJc w:val="left"/>
      <w:pPr>
        <w:ind w:left="9140" w:hanging="436"/>
      </w:pPr>
      <w:rPr>
        <w:rFonts w:hint="default"/>
        <w:lang w:val="pt-BR" w:eastAsia="pt-BR" w:bidi="pt-BR"/>
      </w:rPr>
    </w:lvl>
  </w:abstractNum>
  <w:abstractNum w:abstractNumId="40">
    <w:nsid w:val="73D61E1A"/>
    <w:multiLevelType w:val="hybridMultilevel"/>
    <w:tmpl w:val="EC5C30A8"/>
    <w:lvl w:ilvl="0" w:tplc="280815E4">
      <w:start w:val="8"/>
      <w:numFmt w:val="decimal"/>
      <w:lvlText w:val="%1-"/>
      <w:lvlJc w:val="left"/>
      <w:pPr>
        <w:ind w:left="1044" w:hanging="308"/>
        <w:jc w:val="left"/>
      </w:pPr>
      <w:rPr>
        <w:rFonts w:ascii="Verdana" w:eastAsia="Verdana" w:hAnsi="Verdana" w:cs="Verdana" w:hint="default"/>
        <w:b/>
        <w:bCs/>
        <w:spacing w:val="-1"/>
        <w:w w:val="100"/>
        <w:sz w:val="20"/>
        <w:szCs w:val="20"/>
        <w:lang w:val="pt-BR" w:eastAsia="pt-BR" w:bidi="pt-BR"/>
      </w:rPr>
    </w:lvl>
    <w:lvl w:ilvl="1" w:tplc="465CA8F0">
      <w:numFmt w:val="bullet"/>
      <w:lvlText w:val="•"/>
      <w:lvlJc w:val="left"/>
      <w:pPr>
        <w:ind w:left="2060" w:hanging="308"/>
      </w:pPr>
      <w:rPr>
        <w:rFonts w:hint="default"/>
        <w:lang w:val="pt-BR" w:eastAsia="pt-BR" w:bidi="pt-BR"/>
      </w:rPr>
    </w:lvl>
    <w:lvl w:ilvl="2" w:tplc="AAE83AC6">
      <w:numFmt w:val="bullet"/>
      <w:lvlText w:val="•"/>
      <w:lvlJc w:val="left"/>
      <w:pPr>
        <w:ind w:left="3080" w:hanging="308"/>
      </w:pPr>
      <w:rPr>
        <w:rFonts w:hint="default"/>
        <w:lang w:val="pt-BR" w:eastAsia="pt-BR" w:bidi="pt-BR"/>
      </w:rPr>
    </w:lvl>
    <w:lvl w:ilvl="3" w:tplc="39DABDCC">
      <w:numFmt w:val="bullet"/>
      <w:lvlText w:val="•"/>
      <w:lvlJc w:val="left"/>
      <w:pPr>
        <w:ind w:left="4100" w:hanging="308"/>
      </w:pPr>
      <w:rPr>
        <w:rFonts w:hint="default"/>
        <w:lang w:val="pt-BR" w:eastAsia="pt-BR" w:bidi="pt-BR"/>
      </w:rPr>
    </w:lvl>
    <w:lvl w:ilvl="4" w:tplc="D16A6100">
      <w:numFmt w:val="bullet"/>
      <w:lvlText w:val="•"/>
      <w:lvlJc w:val="left"/>
      <w:pPr>
        <w:ind w:left="5120" w:hanging="308"/>
      </w:pPr>
      <w:rPr>
        <w:rFonts w:hint="default"/>
        <w:lang w:val="pt-BR" w:eastAsia="pt-BR" w:bidi="pt-BR"/>
      </w:rPr>
    </w:lvl>
    <w:lvl w:ilvl="5" w:tplc="CB5E5C7E">
      <w:numFmt w:val="bullet"/>
      <w:lvlText w:val="•"/>
      <w:lvlJc w:val="left"/>
      <w:pPr>
        <w:ind w:left="6140" w:hanging="308"/>
      </w:pPr>
      <w:rPr>
        <w:rFonts w:hint="default"/>
        <w:lang w:val="pt-BR" w:eastAsia="pt-BR" w:bidi="pt-BR"/>
      </w:rPr>
    </w:lvl>
    <w:lvl w:ilvl="6" w:tplc="BCA6DC06">
      <w:numFmt w:val="bullet"/>
      <w:lvlText w:val="•"/>
      <w:lvlJc w:val="left"/>
      <w:pPr>
        <w:ind w:left="7160" w:hanging="308"/>
      </w:pPr>
      <w:rPr>
        <w:rFonts w:hint="default"/>
        <w:lang w:val="pt-BR" w:eastAsia="pt-BR" w:bidi="pt-BR"/>
      </w:rPr>
    </w:lvl>
    <w:lvl w:ilvl="7" w:tplc="5A4A3E30">
      <w:numFmt w:val="bullet"/>
      <w:lvlText w:val="•"/>
      <w:lvlJc w:val="left"/>
      <w:pPr>
        <w:ind w:left="8180" w:hanging="308"/>
      </w:pPr>
      <w:rPr>
        <w:rFonts w:hint="default"/>
        <w:lang w:val="pt-BR" w:eastAsia="pt-BR" w:bidi="pt-BR"/>
      </w:rPr>
    </w:lvl>
    <w:lvl w:ilvl="8" w:tplc="472E0F90">
      <w:numFmt w:val="bullet"/>
      <w:lvlText w:val="•"/>
      <w:lvlJc w:val="left"/>
      <w:pPr>
        <w:ind w:left="9200" w:hanging="308"/>
      </w:pPr>
      <w:rPr>
        <w:rFonts w:hint="default"/>
        <w:lang w:val="pt-BR" w:eastAsia="pt-BR" w:bidi="pt-BR"/>
      </w:rPr>
    </w:lvl>
  </w:abstractNum>
  <w:abstractNum w:abstractNumId="41">
    <w:nsid w:val="749602D4"/>
    <w:multiLevelType w:val="hybridMultilevel"/>
    <w:tmpl w:val="EC5C30A8"/>
    <w:lvl w:ilvl="0" w:tplc="280815E4">
      <w:start w:val="8"/>
      <w:numFmt w:val="decimal"/>
      <w:lvlText w:val="%1-"/>
      <w:lvlJc w:val="left"/>
      <w:pPr>
        <w:ind w:left="1044" w:hanging="308"/>
        <w:jc w:val="left"/>
      </w:pPr>
      <w:rPr>
        <w:rFonts w:ascii="Verdana" w:eastAsia="Verdana" w:hAnsi="Verdana" w:cs="Verdana" w:hint="default"/>
        <w:b/>
        <w:bCs/>
        <w:spacing w:val="-1"/>
        <w:w w:val="100"/>
        <w:sz w:val="20"/>
        <w:szCs w:val="20"/>
        <w:lang w:val="pt-BR" w:eastAsia="pt-BR" w:bidi="pt-BR"/>
      </w:rPr>
    </w:lvl>
    <w:lvl w:ilvl="1" w:tplc="465CA8F0">
      <w:numFmt w:val="bullet"/>
      <w:lvlText w:val="•"/>
      <w:lvlJc w:val="left"/>
      <w:pPr>
        <w:ind w:left="2060" w:hanging="308"/>
      </w:pPr>
      <w:rPr>
        <w:rFonts w:hint="default"/>
        <w:lang w:val="pt-BR" w:eastAsia="pt-BR" w:bidi="pt-BR"/>
      </w:rPr>
    </w:lvl>
    <w:lvl w:ilvl="2" w:tplc="AAE83AC6">
      <w:numFmt w:val="bullet"/>
      <w:lvlText w:val="•"/>
      <w:lvlJc w:val="left"/>
      <w:pPr>
        <w:ind w:left="3080" w:hanging="308"/>
      </w:pPr>
      <w:rPr>
        <w:rFonts w:hint="default"/>
        <w:lang w:val="pt-BR" w:eastAsia="pt-BR" w:bidi="pt-BR"/>
      </w:rPr>
    </w:lvl>
    <w:lvl w:ilvl="3" w:tplc="39DABDCC">
      <w:numFmt w:val="bullet"/>
      <w:lvlText w:val="•"/>
      <w:lvlJc w:val="left"/>
      <w:pPr>
        <w:ind w:left="4100" w:hanging="308"/>
      </w:pPr>
      <w:rPr>
        <w:rFonts w:hint="default"/>
        <w:lang w:val="pt-BR" w:eastAsia="pt-BR" w:bidi="pt-BR"/>
      </w:rPr>
    </w:lvl>
    <w:lvl w:ilvl="4" w:tplc="D16A6100">
      <w:numFmt w:val="bullet"/>
      <w:lvlText w:val="•"/>
      <w:lvlJc w:val="left"/>
      <w:pPr>
        <w:ind w:left="5120" w:hanging="308"/>
      </w:pPr>
      <w:rPr>
        <w:rFonts w:hint="default"/>
        <w:lang w:val="pt-BR" w:eastAsia="pt-BR" w:bidi="pt-BR"/>
      </w:rPr>
    </w:lvl>
    <w:lvl w:ilvl="5" w:tplc="CB5E5C7E">
      <w:numFmt w:val="bullet"/>
      <w:lvlText w:val="•"/>
      <w:lvlJc w:val="left"/>
      <w:pPr>
        <w:ind w:left="6140" w:hanging="308"/>
      </w:pPr>
      <w:rPr>
        <w:rFonts w:hint="default"/>
        <w:lang w:val="pt-BR" w:eastAsia="pt-BR" w:bidi="pt-BR"/>
      </w:rPr>
    </w:lvl>
    <w:lvl w:ilvl="6" w:tplc="BCA6DC06">
      <w:numFmt w:val="bullet"/>
      <w:lvlText w:val="•"/>
      <w:lvlJc w:val="left"/>
      <w:pPr>
        <w:ind w:left="7160" w:hanging="308"/>
      </w:pPr>
      <w:rPr>
        <w:rFonts w:hint="default"/>
        <w:lang w:val="pt-BR" w:eastAsia="pt-BR" w:bidi="pt-BR"/>
      </w:rPr>
    </w:lvl>
    <w:lvl w:ilvl="7" w:tplc="5A4A3E30">
      <w:numFmt w:val="bullet"/>
      <w:lvlText w:val="•"/>
      <w:lvlJc w:val="left"/>
      <w:pPr>
        <w:ind w:left="8180" w:hanging="308"/>
      </w:pPr>
      <w:rPr>
        <w:rFonts w:hint="default"/>
        <w:lang w:val="pt-BR" w:eastAsia="pt-BR" w:bidi="pt-BR"/>
      </w:rPr>
    </w:lvl>
    <w:lvl w:ilvl="8" w:tplc="472E0F90">
      <w:numFmt w:val="bullet"/>
      <w:lvlText w:val="•"/>
      <w:lvlJc w:val="left"/>
      <w:pPr>
        <w:ind w:left="9200" w:hanging="308"/>
      </w:pPr>
      <w:rPr>
        <w:rFonts w:hint="default"/>
        <w:lang w:val="pt-BR" w:eastAsia="pt-BR" w:bidi="pt-BR"/>
      </w:rPr>
    </w:lvl>
  </w:abstractNum>
  <w:abstractNum w:abstractNumId="42">
    <w:nsid w:val="74DA1E21"/>
    <w:multiLevelType w:val="hybridMultilevel"/>
    <w:tmpl w:val="0F766C18"/>
    <w:lvl w:ilvl="0" w:tplc="6F8A620E">
      <w:start w:val="1"/>
      <w:numFmt w:val="lowerLetter"/>
      <w:lvlText w:val="%1)"/>
      <w:lvlJc w:val="left"/>
      <w:pPr>
        <w:ind w:left="736" w:hanging="348"/>
        <w:jc w:val="left"/>
      </w:pPr>
      <w:rPr>
        <w:rFonts w:ascii="Verdana" w:eastAsia="Verdana" w:hAnsi="Verdana" w:cs="Verdana" w:hint="default"/>
        <w:b/>
        <w:bCs/>
        <w:spacing w:val="-36"/>
        <w:w w:val="100"/>
        <w:sz w:val="20"/>
        <w:szCs w:val="20"/>
        <w:lang w:val="pt-BR" w:eastAsia="pt-BR" w:bidi="pt-BR"/>
      </w:rPr>
    </w:lvl>
    <w:lvl w:ilvl="1" w:tplc="1898DAFC">
      <w:numFmt w:val="bullet"/>
      <w:lvlText w:val="•"/>
      <w:lvlJc w:val="left"/>
      <w:pPr>
        <w:ind w:left="1790" w:hanging="348"/>
      </w:pPr>
      <w:rPr>
        <w:rFonts w:hint="default"/>
        <w:lang w:val="pt-BR" w:eastAsia="pt-BR" w:bidi="pt-BR"/>
      </w:rPr>
    </w:lvl>
    <w:lvl w:ilvl="2" w:tplc="AC364256">
      <w:numFmt w:val="bullet"/>
      <w:lvlText w:val="•"/>
      <w:lvlJc w:val="left"/>
      <w:pPr>
        <w:ind w:left="2840" w:hanging="348"/>
      </w:pPr>
      <w:rPr>
        <w:rFonts w:hint="default"/>
        <w:lang w:val="pt-BR" w:eastAsia="pt-BR" w:bidi="pt-BR"/>
      </w:rPr>
    </w:lvl>
    <w:lvl w:ilvl="3" w:tplc="59FC9250">
      <w:numFmt w:val="bullet"/>
      <w:lvlText w:val="•"/>
      <w:lvlJc w:val="left"/>
      <w:pPr>
        <w:ind w:left="3890" w:hanging="348"/>
      </w:pPr>
      <w:rPr>
        <w:rFonts w:hint="default"/>
        <w:lang w:val="pt-BR" w:eastAsia="pt-BR" w:bidi="pt-BR"/>
      </w:rPr>
    </w:lvl>
    <w:lvl w:ilvl="4" w:tplc="77EE50EA">
      <w:numFmt w:val="bullet"/>
      <w:lvlText w:val="•"/>
      <w:lvlJc w:val="left"/>
      <w:pPr>
        <w:ind w:left="4940" w:hanging="348"/>
      </w:pPr>
      <w:rPr>
        <w:rFonts w:hint="default"/>
        <w:lang w:val="pt-BR" w:eastAsia="pt-BR" w:bidi="pt-BR"/>
      </w:rPr>
    </w:lvl>
    <w:lvl w:ilvl="5" w:tplc="7206E136">
      <w:numFmt w:val="bullet"/>
      <w:lvlText w:val="•"/>
      <w:lvlJc w:val="left"/>
      <w:pPr>
        <w:ind w:left="5990" w:hanging="348"/>
      </w:pPr>
      <w:rPr>
        <w:rFonts w:hint="default"/>
        <w:lang w:val="pt-BR" w:eastAsia="pt-BR" w:bidi="pt-BR"/>
      </w:rPr>
    </w:lvl>
    <w:lvl w:ilvl="6" w:tplc="620E1284">
      <w:numFmt w:val="bullet"/>
      <w:lvlText w:val="•"/>
      <w:lvlJc w:val="left"/>
      <w:pPr>
        <w:ind w:left="7040" w:hanging="348"/>
      </w:pPr>
      <w:rPr>
        <w:rFonts w:hint="default"/>
        <w:lang w:val="pt-BR" w:eastAsia="pt-BR" w:bidi="pt-BR"/>
      </w:rPr>
    </w:lvl>
    <w:lvl w:ilvl="7" w:tplc="940E7908">
      <w:numFmt w:val="bullet"/>
      <w:lvlText w:val="•"/>
      <w:lvlJc w:val="left"/>
      <w:pPr>
        <w:ind w:left="8090" w:hanging="348"/>
      </w:pPr>
      <w:rPr>
        <w:rFonts w:hint="default"/>
        <w:lang w:val="pt-BR" w:eastAsia="pt-BR" w:bidi="pt-BR"/>
      </w:rPr>
    </w:lvl>
    <w:lvl w:ilvl="8" w:tplc="C31CB362">
      <w:numFmt w:val="bullet"/>
      <w:lvlText w:val="•"/>
      <w:lvlJc w:val="left"/>
      <w:pPr>
        <w:ind w:left="9140" w:hanging="348"/>
      </w:pPr>
      <w:rPr>
        <w:rFonts w:hint="default"/>
        <w:lang w:val="pt-BR" w:eastAsia="pt-BR" w:bidi="pt-BR"/>
      </w:rPr>
    </w:lvl>
  </w:abstractNum>
  <w:abstractNum w:abstractNumId="43">
    <w:nsid w:val="77704620"/>
    <w:multiLevelType w:val="multilevel"/>
    <w:tmpl w:val="CC16EDFA"/>
    <w:lvl w:ilvl="0">
      <w:start w:val="1"/>
      <w:numFmt w:val="decimal"/>
      <w:lvlText w:val="%1"/>
      <w:lvlJc w:val="left"/>
      <w:pPr>
        <w:ind w:left="947" w:hanging="212"/>
        <w:jc w:val="right"/>
      </w:pPr>
      <w:rPr>
        <w:rFonts w:ascii="Verdana" w:eastAsia="Verdana" w:hAnsi="Verdana" w:cs="Verdana" w:hint="default"/>
        <w:b/>
        <w:bCs/>
        <w:w w:val="100"/>
        <w:sz w:val="20"/>
        <w:szCs w:val="20"/>
        <w:lang w:val="pt-BR" w:eastAsia="pt-BR" w:bidi="pt-BR"/>
      </w:rPr>
    </w:lvl>
    <w:lvl w:ilvl="1">
      <w:start w:val="1"/>
      <w:numFmt w:val="decimal"/>
      <w:lvlText w:val="%1.%2"/>
      <w:lvlJc w:val="left"/>
      <w:pPr>
        <w:ind w:left="736" w:hanging="428"/>
        <w:jc w:val="left"/>
      </w:pPr>
      <w:rPr>
        <w:rFonts w:hint="default"/>
        <w:b/>
        <w:bCs/>
        <w:spacing w:val="-1"/>
        <w:w w:val="100"/>
        <w:lang w:val="pt-BR" w:eastAsia="pt-BR" w:bidi="pt-BR"/>
      </w:rPr>
    </w:lvl>
    <w:lvl w:ilvl="2">
      <w:numFmt w:val="bullet"/>
      <w:lvlText w:val="•"/>
      <w:lvlJc w:val="left"/>
      <w:pPr>
        <w:ind w:left="1160" w:hanging="428"/>
      </w:pPr>
      <w:rPr>
        <w:rFonts w:hint="default"/>
        <w:lang w:val="pt-BR" w:eastAsia="pt-BR" w:bidi="pt-BR"/>
      </w:rPr>
    </w:lvl>
    <w:lvl w:ilvl="3">
      <w:numFmt w:val="bullet"/>
      <w:lvlText w:val="•"/>
      <w:lvlJc w:val="left"/>
      <w:pPr>
        <w:ind w:left="2420" w:hanging="428"/>
      </w:pPr>
      <w:rPr>
        <w:rFonts w:hint="default"/>
        <w:lang w:val="pt-BR" w:eastAsia="pt-BR" w:bidi="pt-BR"/>
      </w:rPr>
    </w:lvl>
    <w:lvl w:ilvl="4">
      <w:numFmt w:val="bullet"/>
      <w:lvlText w:val="•"/>
      <w:lvlJc w:val="left"/>
      <w:pPr>
        <w:ind w:left="3680" w:hanging="428"/>
      </w:pPr>
      <w:rPr>
        <w:rFonts w:hint="default"/>
        <w:lang w:val="pt-BR" w:eastAsia="pt-BR" w:bidi="pt-BR"/>
      </w:rPr>
    </w:lvl>
    <w:lvl w:ilvl="5">
      <w:numFmt w:val="bullet"/>
      <w:lvlText w:val="•"/>
      <w:lvlJc w:val="left"/>
      <w:pPr>
        <w:ind w:left="4940" w:hanging="428"/>
      </w:pPr>
      <w:rPr>
        <w:rFonts w:hint="default"/>
        <w:lang w:val="pt-BR" w:eastAsia="pt-BR" w:bidi="pt-BR"/>
      </w:rPr>
    </w:lvl>
    <w:lvl w:ilvl="6">
      <w:numFmt w:val="bullet"/>
      <w:lvlText w:val="•"/>
      <w:lvlJc w:val="left"/>
      <w:pPr>
        <w:ind w:left="6200" w:hanging="428"/>
      </w:pPr>
      <w:rPr>
        <w:rFonts w:hint="default"/>
        <w:lang w:val="pt-BR" w:eastAsia="pt-BR" w:bidi="pt-BR"/>
      </w:rPr>
    </w:lvl>
    <w:lvl w:ilvl="7">
      <w:numFmt w:val="bullet"/>
      <w:lvlText w:val="•"/>
      <w:lvlJc w:val="left"/>
      <w:pPr>
        <w:ind w:left="7460" w:hanging="428"/>
      </w:pPr>
      <w:rPr>
        <w:rFonts w:hint="default"/>
        <w:lang w:val="pt-BR" w:eastAsia="pt-BR" w:bidi="pt-BR"/>
      </w:rPr>
    </w:lvl>
    <w:lvl w:ilvl="8">
      <w:numFmt w:val="bullet"/>
      <w:lvlText w:val="•"/>
      <w:lvlJc w:val="left"/>
      <w:pPr>
        <w:ind w:left="8720" w:hanging="428"/>
      </w:pPr>
      <w:rPr>
        <w:rFonts w:hint="default"/>
        <w:lang w:val="pt-BR" w:eastAsia="pt-BR" w:bidi="pt-BR"/>
      </w:rPr>
    </w:lvl>
  </w:abstractNum>
  <w:num w:numId="1">
    <w:abstractNumId w:val="40"/>
  </w:num>
  <w:num w:numId="2">
    <w:abstractNumId w:val="16"/>
  </w:num>
  <w:num w:numId="3">
    <w:abstractNumId w:val="13"/>
  </w:num>
  <w:num w:numId="4">
    <w:abstractNumId w:val="14"/>
  </w:num>
  <w:num w:numId="5">
    <w:abstractNumId w:val="33"/>
  </w:num>
  <w:num w:numId="6">
    <w:abstractNumId w:val="35"/>
  </w:num>
  <w:num w:numId="7">
    <w:abstractNumId w:val="17"/>
  </w:num>
  <w:num w:numId="8">
    <w:abstractNumId w:val="15"/>
  </w:num>
  <w:num w:numId="9">
    <w:abstractNumId w:val="0"/>
  </w:num>
  <w:num w:numId="10">
    <w:abstractNumId w:val="3"/>
  </w:num>
  <w:num w:numId="11">
    <w:abstractNumId w:val="31"/>
  </w:num>
  <w:num w:numId="12">
    <w:abstractNumId w:val="1"/>
  </w:num>
  <w:num w:numId="13">
    <w:abstractNumId w:val="11"/>
  </w:num>
  <w:num w:numId="14">
    <w:abstractNumId w:val="28"/>
  </w:num>
  <w:num w:numId="15">
    <w:abstractNumId w:val="9"/>
  </w:num>
  <w:num w:numId="16">
    <w:abstractNumId w:val="36"/>
  </w:num>
  <w:num w:numId="17">
    <w:abstractNumId w:val="30"/>
  </w:num>
  <w:num w:numId="18">
    <w:abstractNumId w:val="41"/>
  </w:num>
  <w:num w:numId="19">
    <w:abstractNumId w:val="25"/>
  </w:num>
  <w:num w:numId="20">
    <w:abstractNumId w:val="10"/>
  </w:num>
  <w:num w:numId="21">
    <w:abstractNumId w:val="37"/>
  </w:num>
  <w:num w:numId="22">
    <w:abstractNumId w:val="32"/>
  </w:num>
  <w:num w:numId="23">
    <w:abstractNumId w:val="23"/>
  </w:num>
  <w:num w:numId="24">
    <w:abstractNumId w:val="5"/>
  </w:num>
  <w:num w:numId="25">
    <w:abstractNumId w:val="8"/>
  </w:num>
  <w:num w:numId="26">
    <w:abstractNumId w:val="29"/>
  </w:num>
  <w:num w:numId="27">
    <w:abstractNumId w:val="21"/>
  </w:num>
  <w:num w:numId="28">
    <w:abstractNumId w:val="26"/>
  </w:num>
  <w:num w:numId="29">
    <w:abstractNumId w:val="12"/>
  </w:num>
  <w:num w:numId="30">
    <w:abstractNumId w:val="24"/>
  </w:num>
  <w:num w:numId="31">
    <w:abstractNumId w:val="38"/>
  </w:num>
  <w:num w:numId="32">
    <w:abstractNumId w:val="20"/>
  </w:num>
  <w:num w:numId="33">
    <w:abstractNumId w:val="42"/>
  </w:num>
  <w:num w:numId="34">
    <w:abstractNumId w:val="2"/>
  </w:num>
  <w:num w:numId="35">
    <w:abstractNumId w:val="18"/>
  </w:num>
  <w:num w:numId="36">
    <w:abstractNumId w:val="4"/>
  </w:num>
  <w:num w:numId="37">
    <w:abstractNumId w:val="6"/>
  </w:num>
  <w:num w:numId="38">
    <w:abstractNumId w:val="22"/>
  </w:num>
  <w:num w:numId="39">
    <w:abstractNumId w:val="7"/>
  </w:num>
  <w:num w:numId="40">
    <w:abstractNumId w:val="39"/>
  </w:num>
  <w:num w:numId="41">
    <w:abstractNumId w:val="19"/>
  </w:num>
  <w:num w:numId="42">
    <w:abstractNumId w:val="27"/>
  </w:num>
  <w:num w:numId="43">
    <w:abstractNumId w:val="4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96"/>
    <w:rsid w:val="00012C63"/>
    <w:rsid w:val="0001438B"/>
    <w:rsid w:val="00016743"/>
    <w:rsid w:val="0002416F"/>
    <w:rsid w:val="00057FDA"/>
    <w:rsid w:val="00076FC1"/>
    <w:rsid w:val="000A43CD"/>
    <w:rsid w:val="000B0BF9"/>
    <w:rsid w:val="000C7DC1"/>
    <w:rsid w:val="000E615D"/>
    <w:rsid w:val="001461D8"/>
    <w:rsid w:val="00157A38"/>
    <w:rsid w:val="00160586"/>
    <w:rsid w:val="001746BC"/>
    <w:rsid w:val="00174A5A"/>
    <w:rsid w:val="00180E4D"/>
    <w:rsid w:val="001D1DDE"/>
    <w:rsid w:val="001F6771"/>
    <w:rsid w:val="00204101"/>
    <w:rsid w:val="00205D97"/>
    <w:rsid w:val="00212CBF"/>
    <w:rsid w:val="002275BC"/>
    <w:rsid w:val="00252114"/>
    <w:rsid w:val="003009DE"/>
    <w:rsid w:val="003318FA"/>
    <w:rsid w:val="003402DB"/>
    <w:rsid w:val="003520B3"/>
    <w:rsid w:val="0035279E"/>
    <w:rsid w:val="00374620"/>
    <w:rsid w:val="00377168"/>
    <w:rsid w:val="003A7850"/>
    <w:rsid w:val="003C2723"/>
    <w:rsid w:val="003E0E3E"/>
    <w:rsid w:val="003E4571"/>
    <w:rsid w:val="003F3F84"/>
    <w:rsid w:val="00413F93"/>
    <w:rsid w:val="00423F4A"/>
    <w:rsid w:val="00457CB2"/>
    <w:rsid w:val="00500805"/>
    <w:rsid w:val="00523645"/>
    <w:rsid w:val="005307C5"/>
    <w:rsid w:val="00541187"/>
    <w:rsid w:val="0056043B"/>
    <w:rsid w:val="00567A37"/>
    <w:rsid w:val="00573563"/>
    <w:rsid w:val="00574558"/>
    <w:rsid w:val="005768F3"/>
    <w:rsid w:val="005804E2"/>
    <w:rsid w:val="005C7E88"/>
    <w:rsid w:val="005F3002"/>
    <w:rsid w:val="00611643"/>
    <w:rsid w:val="0064068F"/>
    <w:rsid w:val="006477CF"/>
    <w:rsid w:val="00656276"/>
    <w:rsid w:val="00661213"/>
    <w:rsid w:val="006664D5"/>
    <w:rsid w:val="00671572"/>
    <w:rsid w:val="00677531"/>
    <w:rsid w:val="00684FC5"/>
    <w:rsid w:val="00690C67"/>
    <w:rsid w:val="006A2206"/>
    <w:rsid w:val="006C3CCB"/>
    <w:rsid w:val="006E4E98"/>
    <w:rsid w:val="007061CB"/>
    <w:rsid w:val="00714521"/>
    <w:rsid w:val="00716EF7"/>
    <w:rsid w:val="00722161"/>
    <w:rsid w:val="007277B4"/>
    <w:rsid w:val="00751C74"/>
    <w:rsid w:val="00761796"/>
    <w:rsid w:val="007706F3"/>
    <w:rsid w:val="0077345F"/>
    <w:rsid w:val="00781F7E"/>
    <w:rsid w:val="00793493"/>
    <w:rsid w:val="0079732F"/>
    <w:rsid w:val="007A07BD"/>
    <w:rsid w:val="007A72DD"/>
    <w:rsid w:val="007B0F86"/>
    <w:rsid w:val="007B52D6"/>
    <w:rsid w:val="007D4D8A"/>
    <w:rsid w:val="008212CE"/>
    <w:rsid w:val="008343C1"/>
    <w:rsid w:val="00883497"/>
    <w:rsid w:val="00887571"/>
    <w:rsid w:val="00887E05"/>
    <w:rsid w:val="00893DAE"/>
    <w:rsid w:val="008A7832"/>
    <w:rsid w:val="009102D6"/>
    <w:rsid w:val="009177A5"/>
    <w:rsid w:val="00931F8B"/>
    <w:rsid w:val="00975F2C"/>
    <w:rsid w:val="00976500"/>
    <w:rsid w:val="00977BDB"/>
    <w:rsid w:val="009952BB"/>
    <w:rsid w:val="009A7172"/>
    <w:rsid w:val="009B5C12"/>
    <w:rsid w:val="009D25E1"/>
    <w:rsid w:val="009D44AF"/>
    <w:rsid w:val="009E362C"/>
    <w:rsid w:val="009E6327"/>
    <w:rsid w:val="009F33A4"/>
    <w:rsid w:val="00A015FD"/>
    <w:rsid w:val="00A11320"/>
    <w:rsid w:val="00A54469"/>
    <w:rsid w:val="00A564F5"/>
    <w:rsid w:val="00AB39BD"/>
    <w:rsid w:val="00AD0CC5"/>
    <w:rsid w:val="00B05858"/>
    <w:rsid w:val="00B14276"/>
    <w:rsid w:val="00B27D80"/>
    <w:rsid w:val="00B30789"/>
    <w:rsid w:val="00B367AE"/>
    <w:rsid w:val="00B41D59"/>
    <w:rsid w:val="00B53A3C"/>
    <w:rsid w:val="00B61CD0"/>
    <w:rsid w:val="00B855E0"/>
    <w:rsid w:val="00BA162E"/>
    <w:rsid w:val="00C01D0D"/>
    <w:rsid w:val="00C10177"/>
    <w:rsid w:val="00C25D89"/>
    <w:rsid w:val="00C2658B"/>
    <w:rsid w:val="00C42F92"/>
    <w:rsid w:val="00C748DF"/>
    <w:rsid w:val="00CB2E0A"/>
    <w:rsid w:val="00CB5C2F"/>
    <w:rsid w:val="00CB6411"/>
    <w:rsid w:val="00D15415"/>
    <w:rsid w:val="00D37152"/>
    <w:rsid w:val="00D63A70"/>
    <w:rsid w:val="00D82554"/>
    <w:rsid w:val="00D91976"/>
    <w:rsid w:val="00D949B2"/>
    <w:rsid w:val="00DA0EA2"/>
    <w:rsid w:val="00DA6D5E"/>
    <w:rsid w:val="00DC2D95"/>
    <w:rsid w:val="00DF4BEA"/>
    <w:rsid w:val="00E24673"/>
    <w:rsid w:val="00E30AE9"/>
    <w:rsid w:val="00E32E6A"/>
    <w:rsid w:val="00E35C69"/>
    <w:rsid w:val="00E36ACF"/>
    <w:rsid w:val="00E40933"/>
    <w:rsid w:val="00E43F1C"/>
    <w:rsid w:val="00E72F95"/>
    <w:rsid w:val="00E762DF"/>
    <w:rsid w:val="00E911FC"/>
    <w:rsid w:val="00EB62CE"/>
    <w:rsid w:val="00EB6FD2"/>
    <w:rsid w:val="00EB7759"/>
    <w:rsid w:val="00EC6BC3"/>
    <w:rsid w:val="00F0417B"/>
    <w:rsid w:val="00F40C25"/>
    <w:rsid w:val="00F54F3E"/>
    <w:rsid w:val="00F6062C"/>
    <w:rsid w:val="00F73059"/>
    <w:rsid w:val="00F83567"/>
    <w:rsid w:val="00F90616"/>
    <w:rsid w:val="00F94F4E"/>
    <w:rsid w:val="00FA1074"/>
    <w:rsid w:val="00FD0CD9"/>
    <w:rsid w:val="00FD1037"/>
    <w:rsid w:val="00FD3399"/>
    <w:rsid w:val="00FF4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link w:val="Ttulo1Char"/>
    <w:qFormat/>
    <w:pPr>
      <w:keepNext/>
      <w:outlineLvl w:val="0"/>
    </w:pPr>
    <w:rPr>
      <w:rFonts w:ascii="Arial" w:hAnsi="Arial" w:cs="Arial"/>
      <w:b/>
      <w:bCs/>
    </w:rPr>
  </w:style>
  <w:style w:type="paragraph" w:styleId="Ttulo2">
    <w:name w:val="heading 2"/>
    <w:basedOn w:val="Normal"/>
    <w:next w:val="Normal"/>
    <w:qFormat/>
    <w:pPr>
      <w:keepNext/>
      <w:outlineLvl w:val="1"/>
    </w:pPr>
    <w:rPr>
      <w:rFonts w:ascii="Arial" w:hAnsi="Arial" w:cs="Arial"/>
      <w:b/>
      <w:bCs/>
      <w:sz w:val="16"/>
    </w:rPr>
  </w:style>
  <w:style w:type="paragraph" w:styleId="Ttulo3">
    <w:name w:val="heading 3"/>
    <w:basedOn w:val="Normal"/>
    <w:next w:val="Normal"/>
    <w:qFormat/>
    <w:pPr>
      <w:keepNext/>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6">
    <w:name w:val="xl26"/>
    <w:basedOn w:val="Normal"/>
    <w:pPr>
      <w:overflowPunct/>
      <w:autoSpaceDE/>
      <w:autoSpaceDN/>
      <w:adjustRightInd/>
      <w:spacing w:before="100" w:beforeAutospacing="1" w:after="100" w:afterAutospacing="1"/>
      <w:jc w:val="right"/>
      <w:textAlignment w:val="auto"/>
    </w:pPr>
    <w:rPr>
      <w:rFonts w:ascii="Arial" w:hAnsi="Arial" w:cs="Arial"/>
      <w:b/>
      <w:bC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pPr>
      <w:overflowPunct/>
      <w:autoSpaceDE/>
      <w:autoSpaceDN/>
      <w:adjustRightInd/>
      <w:spacing w:before="100" w:beforeAutospacing="1" w:after="100" w:afterAutospacing="1"/>
      <w:textAlignment w:val="auto"/>
    </w:pPr>
    <w:rPr>
      <w:rFonts w:ascii="Arial" w:hAnsi="Arial" w:cs="Arial"/>
      <w:sz w:val="16"/>
      <w:szCs w:val="16"/>
    </w:rPr>
  </w:style>
  <w:style w:type="paragraph" w:styleId="Legenda">
    <w:name w:val="caption"/>
    <w:basedOn w:val="Normal"/>
    <w:next w:val="Normal"/>
    <w:qFormat/>
    <w:pPr>
      <w:tabs>
        <w:tab w:val="left" w:pos="9147"/>
      </w:tabs>
    </w:pPr>
    <w:rPr>
      <w:b/>
      <w:bCs/>
    </w:rPr>
  </w:style>
  <w:style w:type="paragraph" w:styleId="Textodebalo">
    <w:name w:val="Balloon Text"/>
    <w:basedOn w:val="Normal"/>
    <w:semiHidden/>
    <w:rsid w:val="00EB7759"/>
    <w:rPr>
      <w:rFonts w:ascii="Tahoma" w:hAnsi="Tahoma" w:cs="Tahoma"/>
      <w:sz w:val="16"/>
      <w:szCs w:val="16"/>
    </w:rPr>
  </w:style>
  <w:style w:type="character" w:customStyle="1" w:styleId="CabealhoChar">
    <w:name w:val="Cabeçalho Char"/>
    <w:link w:val="Cabealho"/>
    <w:rsid w:val="001461D8"/>
  </w:style>
  <w:style w:type="character" w:customStyle="1" w:styleId="Ttulo1Char">
    <w:name w:val="Título 1 Char"/>
    <w:link w:val="Ttulo1"/>
    <w:rsid w:val="001461D8"/>
    <w:rPr>
      <w:rFonts w:ascii="Arial" w:hAnsi="Arial" w:cs="Arial"/>
      <w:b/>
      <w:bCs/>
    </w:rPr>
  </w:style>
  <w:style w:type="paragraph" w:styleId="Corpodetexto">
    <w:name w:val="Body Text"/>
    <w:basedOn w:val="Normal"/>
    <w:link w:val="CorpodetextoChar"/>
    <w:rsid w:val="00671572"/>
    <w:pPr>
      <w:spacing w:after="120"/>
    </w:pPr>
  </w:style>
  <w:style w:type="character" w:customStyle="1" w:styleId="CorpodetextoChar">
    <w:name w:val="Corpo de texto Char"/>
    <w:basedOn w:val="Fontepargpadro"/>
    <w:link w:val="Corpodetexto"/>
    <w:rsid w:val="00671572"/>
  </w:style>
  <w:style w:type="paragraph" w:styleId="PargrafodaLista">
    <w:name w:val="List Paragraph"/>
    <w:basedOn w:val="Normal"/>
    <w:uiPriority w:val="34"/>
    <w:qFormat/>
    <w:rsid w:val="00671572"/>
    <w:pPr>
      <w:ind w:left="720"/>
      <w:contextualSpacing/>
    </w:pPr>
  </w:style>
  <w:style w:type="table" w:customStyle="1" w:styleId="TableNormal">
    <w:name w:val="Table Normal"/>
    <w:uiPriority w:val="2"/>
    <w:semiHidden/>
    <w:unhideWhenUsed/>
    <w:qFormat/>
    <w:rsid w:val="00F94F4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rsid w:val="00C01D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A015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link w:val="Ttulo1Char"/>
    <w:qFormat/>
    <w:pPr>
      <w:keepNext/>
      <w:outlineLvl w:val="0"/>
    </w:pPr>
    <w:rPr>
      <w:rFonts w:ascii="Arial" w:hAnsi="Arial" w:cs="Arial"/>
      <w:b/>
      <w:bCs/>
    </w:rPr>
  </w:style>
  <w:style w:type="paragraph" w:styleId="Ttulo2">
    <w:name w:val="heading 2"/>
    <w:basedOn w:val="Normal"/>
    <w:next w:val="Normal"/>
    <w:qFormat/>
    <w:pPr>
      <w:keepNext/>
      <w:outlineLvl w:val="1"/>
    </w:pPr>
    <w:rPr>
      <w:rFonts w:ascii="Arial" w:hAnsi="Arial" w:cs="Arial"/>
      <w:b/>
      <w:bCs/>
      <w:sz w:val="16"/>
    </w:rPr>
  </w:style>
  <w:style w:type="paragraph" w:styleId="Ttulo3">
    <w:name w:val="heading 3"/>
    <w:basedOn w:val="Normal"/>
    <w:next w:val="Normal"/>
    <w:qFormat/>
    <w:pPr>
      <w:keepNext/>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6">
    <w:name w:val="xl26"/>
    <w:basedOn w:val="Normal"/>
    <w:pPr>
      <w:overflowPunct/>
      <w:autoSpaceDE/>
      <w:autoSpaceDN/>
      <w:adjustRightInd/>
      <w:spacing w:before="100" w:beforeAutospacing="1" w:after="100" w:afterAutospacing="1"/>
      <w:jc w:val="right"/>
      <w:textAlignment w:val="auto"/>
    </w:pPr>
    <w:rPr>
      <w:rFonts w:ascii="Arial" w:hAnsi="Arial" w:cs="Arial"/>
      <w:b/>
      <w:bC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pPr>
      <w:overflowPunct/>
      <w:autoSpaceDE/>
      <w:autoSpaceDN/>
      <w:adjustRightInd/>
      <w:spacing w:before="100" w:beforeAutospacing="1" w:after="100" w:afterAutospacing="1"/>
      <w:textAlignment w:val="auto"/>
    </w:pPr>
    <w:rPr>
      <w:rFonts w:ascii="Arial" w:hAnsi="Arial" w:cs="Arial"/>
      <w:sz w:val="16"/>
      <w:szCs w:val="16"/>
    </w:rPr>
  </w:style>
  <w:style w:type="paragraph" w:styleId="Legenda">
    <w:name w:val="caption"/>
    <w:basedOn w:val="Normal"/>
    <w:next w:val="Normal"/>
    <w:qFormat/>
    <w:pPr>
      <w:tabs>
        <w:tab w:val="left" w:pos="9147"/>
      </w:tabs>
    </w:pPr>
    <w:rPr>
      <w:b/>
      <w:bCs/>
    </w:rPr>
  </w:style>
  <w:style w:type="paragraph" w:styleId="Textodebalo">
    <w:name w:val="Balloon Text"/>
    <w:basedOn w:val="Normal"/>
    <w:semiHidden/>
    <w:rsid w:val="00EB7759"/>
    <w:rPr>
      <w:rFonts w:ascii="Tahoma" w:hAnsi="Tahoma" w:cs="Tahoma"/>
      <w:sz w:val="16"/>
      <w:szCs w:val="16"/>
    </w:rPr>
  </w:style>
  <w:style w:type="character" w:customStyle="1" w:styleId="CabealhoChar">
    <w:name w:val="Cabeçalho Char"/>
    <w:link w:val="Cabealho"/>
    <w:rsid w:val="001461D8"/>
  </w:style>
  <w:style w:type="character" w:customStyle="1" w:styleId="Ttulo1Char">
    <w:name w:val="Título 1 Char"/>
    <w:link w:val="Ttulo1"/>
    <w:rsid w:val="001461D8"/>
    <w:rPr>
      <w:rFonts w:ascii="Arial" w:hAnsi="Arial" w:cs="Arial"/>
      <w:b/>
      <w:bCs/>
    </w:rPr>
  </w:style>
  <w:style w:type="paragraph" w:styleId="Corpodetexto">
    <w:name w:val="Body Text"/>
    <w:basedOn w:val="Normal"/>
    <w:link w:val="CorpodetextoChar"/>
    <w:rsid w:val="00671572"/>
    <w:pPr>
      <w:spacing w:after="120"/>
    </w:pPr>
  </w:style>
  <w:style w:type="character" w:customStyle="1" w:styleId="CorpodetextoChar">
    <w:name w:val="Corpo de texto Char"/>
    <w:basedOn w:val="Fontepargpadro"/>
    <w:link w:val="Corpodetexto"/>
    <w:rsid w:val="00671572"/>
  </w:style>
  <w:style w:type="paragraph" w:styleId="PargrafodaLista">
    <w:name w:val="List Paragraph"/>
    <w:basedOn w:val="Normal"/>
    <w:uiPriority w:val="34"/>
    <w:qFormat/>
    <w:rsid w:val="00671572"/>
    <w:pPr>
      <w:ind w:left="720"/>
      <w:contextualSpacing/>
    </w:pPr>
  </w:style>
  <w:style w:type="table" w:customStyle="1" w:styleId="TableNormal">
    <w:name w:val="Table Normal"/>
    <w:uiPriority w:val="2"/>
    <w:semiHidden/>
    <w:unhideWhenUsed/>
    <w:qFormat/>
    <w:rsid w:val="00F94F4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rsid w:val="00C01D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A015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ariomunicipal.com.br/famu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Z:\2017\OR&#199;AMENTOS\Purificador%20de%20&#225;gua%20Esc.%20Laertsan%20e%20Mascarenh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5DDDC-5696-4363-BB2C-6F983BD2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Purificador de água Esc. Laertsan e Mascarenhas.dotx</Template>
  <TotalTime>512</TotalTime>
  <Pages>1</Pages>
  <Words>16631</Words>
  <Characters>89812</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NOME:</vt:lpstr>
    </vt:vector>
  </TitlesOfParts>
  <Company>Prefeitura Municipal de Terra de Areia</Company>
  <LinksUpToDate>false</LinksUpToDate>
  <CharactersWithSpaces>106231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dc:title>
  <dc:creator>Usuario</dc:creator>
  <cp:lastModifiedBy>Usuário</cp:lastModifiedBy>
  <cp:revision>19</cp:revision>
  <cp:lastPrinted>2018-12-12T13:08:00Z</cp:lastPrinted>
  <dcterms:created xsi:type="dcterms:W3CDTF">2018-12-10T12:28:00Z</dcterms:created>
  <dcterms:modified xsi:type="dcterms:W3CDTF">2018-12-17T14:16:00Z</dcterms:modified>
</cp:coreProperties>
</file>