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20" w:rsidRPr="00992B45" w:rsidRDefault="009E5220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8E3A61" w:rsidRPr="00992B45" w:rsidRDefault="00B00AA8" w:rsidP="00C9303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PROCESSO SELETIVO SIMPLIFICADO PARA CONTRATAÇÃO TEMPORÁRIA</w:t>
      </w:r>
    </w:p>
    <w:p w:rsidR="00733887" w:rsidRPr="00992B45" w:rsidRDefault="00733887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C930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O Prefeito Municipal de Terra de Areia, no uso de suas atribuições, visando à contratação de pessoal, pelo prazo de dez meses, podendo ser prorrogado por igual período, para trabalhar nas Secretarias Municipais da Educação e Cultura, Assistência Social e Agricultura e Meio Ambiente, amparado em excepcional interesse público, com fulcro no Inciso IX do art. 37 da Constituição Federal e </w:t>
      </w:r>
      <w:proofErr w:type="spellStart"/>
      <w:r w:rsidRPr="00992B45">
        <w:rPr>
          <w:color w:val="000000"/>
          <w:sz w:val="24"/>
          <w:szCs w:val="24"/>
          <w:lang w:val="pt-BR"/>
        </w:rPr>
        <w:t>Arts</w:t>
      </w:r>
      <w:proofErr w:type="spellEnd"/>
      <w:r w:rsidRPr="00992B45">
        <w:rPr>
          <w:color w:val="000000"/>
          <w:sz w:val="24"/>
          <w:szCs w:val="24"/>
          <w:lang w:val="pt-BR"/>
        </w:rPr>
        <w:t xml:space="preserve">. </w:t>
      </w:r>
      <w:proofErr w:type="gramStart"/>
      <w:r w:rsidRPr="00992B45">
        <w:rPr>
          <w:color w:val="000000"/>
          <w:sz w:val="24"/>
          <w:szCs w:val="24"/>
          <w:lang w:val="pt-BR"/>
        </w:rPr>
        <w:t>232, 233 e 234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da Lei Municipal nº 855/2000, Lei Municipal 2.150/2013, Lei Municipal 2.434/2018,</w:t>
      </w:r>
      <w:r w:rsidRPr="00992B45">
        <w:rPr>
          <w:sz w:val="24"/>
          <w:szCs w:val="24"/>
          <w:lang w:val="pt-BR"/>
        </w:rPr>
        <w:t xml:space="preserve"> Lei 1.228/2004,</w:t>
      </w:r>
      <w:r w:rsidRPr="00992B45">
        <w:rPr>
          <w:color w:val="000000"/>
          <w:sz w:val="24"/>
          <w:szCs w:val="24"/>
          <w:lang w:val="pt-BR"/>
        </w:rPr>
        <w:t xml:space="preserve"> e Decreto 018/2017 torna pública a realização de Processo Seletivo Simplificado, que será regido pelas normas estabelecidas neste Edital, para as funções de: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3260"/>
        <w:gridCol w:w="2126"/>
      </w:tblGrid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firstLine="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Profissional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</w:tabs>
              <w:ind w:left="0" w:hanging="7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45" w:rsidRPr="00992B45" w:rsidRDefault="00992B45" w:rsidP="00992B45">
            <w:pPr>
              <w:pStyle w:val="Recuodecorpodetexto"/>
              <w:tabs>
                <w:tab w:val="left" w:pos="0"/>
                <w:tab w:val="left" w:pos="375"/>
              </w:tabs>
              <w:ind w:left="0" w:hanging="70"/>
              <w:rPr>
                <w:b/>
                <w:bCs/>
                <w:sz w:val="24"/>
                <w:szCs w:val="24"/>
              </w:rPr>
            </w:pPr>
            <w:r w:rsidRPr="00992B45">
              <w:rPr>
                <w:b/>
                <w:bCs/>
                <w:sz w:val="24"/>
                <w:szCs w:val="24"/>
              </w:rPr>
              <w:t>Salário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Psicólogo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R$ 2.142,24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Assistente</w:t>
            </w:r>
            <w:proofErr w:type="spellEnd"/>
            <w:r w:rsidRPr="00992B45">
              <w:rPr>
                <w:sz w:val="24"/>
                <w:szCs w:val="24"/>
              </w:rPr>
              <w:t xml:space="preserve"> Social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30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R$ 2.690,73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Médico</w:t>
            </w:r>
            <w:proofErr w:type="spellEnd"/>
            <w:r w:rsidRPr="00992B45">
              <w:rPr>
                <w:sz w:val="24"/>
                <w:szCs w:val="24"/>
              </w:rPr>
              <w:t xml:space="preserve"> </w:t>
            </w:r>
            <w:proofErr w:type="spellStart"/>
            <w:r w:rsidRPr="00992B45">
              <w:rPr>
                <w:sz w:val="24"/>
                <w:szCs w:val="24"/>
              </w:rPr>
              <w:t>Veterinário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R$ 2.690,73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  <w:lang w:val="pt-BR"/>
              </w:rPr>
            </w:pPr>
            <w:r w:rsidRPr="00992B45">
              <w:rPr>
                <w:sz w:val="24"/>
                <w:szCs w:val="24"/>
                <w:lang w:val="pt-BR"/>
              </w:rPr>
              <w:t xml:space="preserve">Agente de Combate </w:t>
            </w:r>
            <w:proofErr w:type="gramStart"/>
            <w:r w:rsidRPr="00992B45">
              <w:rPr>
                <w:sz w:val="24"/>
                <w:szCs w:val="24"/>
                <w:lang w:val="pt-BR"/>
              </w:rPr>
              <w:t>à</w:t>
            </w:r>
            <w:proofErr w:type="gramEnd"/>
            <w:r w:rsidRPr="00992B45">
              <w:rPr>
                <w:sz w:val="24"/>
                <w:szCs w:val="24"/>
                <w:lang w:val="pt-BR"/>
              </w:rPr>
              <w:t xml:space="preserve"> Endemias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R$1.051,21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Operador</w:t>
            </w:r>
            <w:proofErr w:type="spellEnd"/>
            <w:r w:rsidRPr="00992B45">
              <w:rPr>
                <w:sz w:val="24"/>
                <w:szCs w:val="24"/>
              </w:rPr>
              <w:t xml:space="preserve"> de </w:t>
            </w:r>
            <w:proofErr w:type="spellStart"/>
            <w:r w:rsidRPr="00992B45">
              <w:rPr>
                <w:sz w:val="24"/>
                <w:szCs w:val="24"/>
              </w:rPr>
              <w:t>Máquinas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R$1.285,34</w:t>
            </w:r>
          </w:p>
        </w:tc>
      </w:tr>
      <w:tr w:rsidR="00992B45" w:rsidRPr="00992B45" w:rsidTr="00C9303E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Nutricionista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20h/s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R$ 2.142,24</w:t>
            </w:r>
          </w:p>
        </w:tc>
      </w:tr>
    </w:tbl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1. DISPOSIÇÕES PRELIMINARES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1.1 </w:t>
      </w:r>
      <w:r w:rsidRPr="00992B45">
        <w:rPr>
          <w:color w:val="000000"/>
          <w:sz w:val="24"/>
          <w:szCs w:val="24"/>
          <w:lang w:val="pt-BR"/>
        </w:rPr>
        <w:t>O PSS será executado por intermédio de Comissão composta por três servidores, designados através da Portaria 425/</w:t>
      </w:r>
      <w:r w:rsidRPr="00992B45">
        <w:rPr>
          <w:sz w:val="24"/>
          <w:szCs w:val="24"/>
          <w:lang w:val="pt-BR"/>
        </w:rPr>
        <w:t>2018.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1.2 </w:t>
      </w:r>
      <w:r w:rsidRPr="00992B45">
        <w:rPr>
          <w:color w:val="000000"/>
          <w:sz w:val="24"/>
          <w:szCs w:val="24"/>
          <w:lang w:val="pt-BR"/>
        </w:rPr>
        <w:t>Durante toda a realização do PSS serão prestigiados, sem prejuízo de outros, os princípios estabelecidos no art. 37, “caput”, da Constituição da República.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1.3 </w:t>
      </w:r>
      <w:r w:rsidRPr="00992B45">
        <w:rPr>
          <w:color w:val="000000"/>
          <w:sz w:val="24"/>
          <w:szCs w:val="24"/>
          <w:lang w:val="pt-BR"/>
        </w:rPr>
        <w:t>O edital de abertura do PSS será publicado integralmente no painel de publicações oficiais da Prefeitura Municipal, no mínimo 05 (cinco) dias antes do encerramento das inscrições, e em jornal local.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1.4 </w:t>
      </w:r>
      <w:r w:rsidRPr="00992B45">
        <w:rPr>
          <w:color w:val="000000"/>
          <w:sz w:val="24"/>
          <w:szCs w:val="24"/>
          <w:lang w:val="pt-BR"/>
        </w:rPr>
        <w:t>Os demais atos e decisões inerentes ao presente PSS serão publicados no painel de publicações oficiais.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1.5 </w:t>
      </w:r>
      <w:r w:rsidRPr="00992B45">
        <w:rPr>
          <w:color w:val="000000"/>
          <w:sz w:val="24"/>
          <w:szCs w:val="24"/>
          <w:lang w:val="pt-BR"/>
        </w:rPr>
        <w:t>O PSS consistirá na analise dos currículos/prova de títulos, no tempo de experiência e aplicação de prova prática aos candidatos ao cargo de operador de máquinas, que será realizada pela Comissão, conforme critérios definidos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1.6 </w:t>
      </w:r>
      <w:r w:rsidRPr="00992B45">
        <w:rPr>
          <w:color w:val="000000"/>
          <w:sz w:val="24"/>
          <w:szCs w:val="24"/>
          <w:lang w:val="pt-BR"/>
        </w:rPr>
        <w:t>A contratação será pelo prazo determinado por lei própria e regida pelo Regime Jurídico Estatutário.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2. ESPECIFICAÇÕES DA FUNÇÃO TEMPORÁRIA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2.1 </w:t>
      </w:r>
      <w:r w:rsidRPr="00992B45">
        <w:rPr>
          <w:color w:val="000000"/>
          <w:sz w:val="24"/>
          <w:szCs w:val="24"/>
          <w:lang w:val="pt-BR"/>
        </w:rPr>
        <w:t>A função temporária de que trata este PSS correspondem ao exercício das funções dos cargos, vagas, carga horária e valor dos vencimentos conforme estabelecidos na Lei nº 2.434/2018: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969"/>
        <w:gridCol w:w="2775"/>
        <w:gridCol w:w="1968"/>
      </w:tblGrid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Profissional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Carga Horária Semanal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45" w:rsidRPr="00992B45" w:rsidRDefault="00992B45" w:rsidP="00992B45">
            <w:pPr>
              <w:jc w:val="both"/>
              <w:rPr>
                <w:b/>
                <w:sz w:val="24"/>
                <w:szCs w:val="24"/>
                <w:lang w:val="pt-BR"/>
              </w:rPr>
            </w:pPr>
            <w:r w:rsidRPr="00992B45">
              <w:rPr>
                <w:b/>
                <w:sz w:val="24"/>
                <w:szCs w:val="24"/>
                <w:lang w:val="pt-BR"/>
              </w:rPr>
              <w:t>Salário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Psicólogo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R$ 2.142,24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Assistente</w:t>
            </w:r>
            <w:proofErr w:type="spellEnd"/>
            <w:r w:rsidRPr="00992B45">
              <w:rPr>
                <w:sz w:val="24"/>
                <w:szCs w:val="24"/>
              </w:rPr>
              <w:t xml:space="preserve"> Social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30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R$ 2.690,73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Médico</w:t>
            </w:r>
            <w:proofErr w:type="spellEnd"/>
            <w:r w:rsidRPr="00992B45">
              <w:rPr>
                <w:sz w:val="24"/>
                <w:szCs w:val="24"/>
              </w:rPr>
              <w:t xml:space="preserve"> </w:t>
            </w:r>
            <w:proofErr w:type="spellStart"/>
            <w:r w:rsidRPr="00992B45">
              <w:rPr>
                <w:sz w:val="24"/>
                <w:szCs w:val="24"/>
              </w:rPr>
              <w:t>Veterinário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 h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R$ 2.690,73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  <w:lang w:val="pt-BR"/>
              </w:rPr>
            </w:pPr>
            <w:r w:rsidRPr="00992B45">
              <w:rPr>
                <w:sz w:val="24"/>
                <w:szCs w:val="24"/>
                <w:lang w:val="pt-BR"/>
              </w:rPr>
              <w:t xml:space="preserve">Agente de Combate </w:t>
            </w:r>
            <w:proofErr w:type="gramStart"/>
            <w:r w:rsidRPr="00992B45">
              <w:rPr>
                <w:sz w:val="24"/>
                <w:szCs w:val="24"/>
                <w:lang w:val="pt-BR"/>
              </w:rPr>
              <w:t>à</w:t>
            </w:r>
            <w:proofErr w:type="gramEnd"/>
            <w:r w:rsidRPr="00992B45">
              <w:rPr>
                <w:sz w:val="24"/>
                <w:szCs w:val="24"/>
                <w:lang w:val="pt-BR"/>
              </w:rPr>
              <w:t xml:space="preserve"> Endemias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R$1.051,21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Operador</w:t>
            </w:r>
            <w:proofErr w:type="spellEnd"/>
            <w:r w:rsidRPr="00992B45">
              <w:rPr>
                <w:sz w:val="24"/>
                <w:szCs w:val="24"/>
              </w:rPr>
              <w:t xml:space="preserve"> de </w:t>
            </w:r>
            <w:proofErr w:type="spellStart"/>
            <w:r w:rsidRPr="00992B45">
              <w:rPr>
                <w:sz w:val="24"/>
                <w:szCs w:val="24"/>
              </w:rPr>
              <w:t>Máquinas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40h/s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R$1.285,34</w:t>
            </w:r>
          </w:p>
        </w:tc>
      </w:tr>
      <w:tr w:rsidR="00992B45" w:rsidRPr="00992B45" w:rsidTr="00C9303E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proofErr w:type="spellStart"/>
            <w:r w:rsidRPr="00992B45">
              <w:rPr>
                <w:sz w:val="24"/>
                <w:szCs w:val="24"/>
              </w:rPr>
              <w:t>Nutricionista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20h/s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B45" w:rsidRPr="00992B45" w:rsidRDefault="00992B45" w:rsidP="00992B45">
            <w:pPr>
              <w:jc w:val="both"/>
              <w:rPr>
                <w:sz w:val="24"/>
                <w:szCs w:val="24"/>
              </w:rPr>
            </w:pPr>
            <w:r w:rsidRPr="00992B45">
              <w:rPr>
                <w:sz w:val="24"/>
                <w:szCs w:val="24"/>
              </w:rPr>
              <w:t>R$ 2.142,24</w:t>
            </w:r>
          </w:p>
        </w:tc>
      </w:tr>
    </w:tbl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2.2 </w:t>
      </w:r>
      <w:r w:rsidRPr="00992B45">
        <w:rPr>
          <w:bCs/>
          <w:color w:val="000000"/>
          <w:sz w:val="24"/>
          <w:szCs w:val="24"/>
          <w:lang w:val="pt-BR"/>
        </w:rPr>
        <w:t>As lotações dos cargos segue de seguinte forma: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Psicólogo e Assistente Social: Secretaria Municipal de Assistência Social;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Médico Veterinário: Secretaria Municipal de Agricultura e Meio Ambiente;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 xml:space="preserve">Agente de Combate </w:t>
      </w:r>
      <w:proofErr w:type="gramStart"/>
      <w:r w:rsidRPr="00992B45">
        <w:rPr>
          <w:rFonts w:ascii="Times New Roman" w:hAnsi="Times New Roman"/>
          <w:bCs/>
          <w:color w:val="000000"/>
          <w:sz w:val="24"/>
          <w:szCs w:val="24"/>
        </w:rPr>
        <w:t>à</w:t>
      </w:r>
      <w:proofErr w:type="gramEnd"/>
      <w:r w:rsidRPr="00992B45">
        <w:rPr>
          <w:rFonts w:ascii="Times New Roman" w:hAnsi="Times New Roman"/>
          <w:bCs/>
          <w:color w:val="000000"/>
          <w:sz w:val="24"/>
          <w:szCs w:val="24"/>
        </w:rPr>
        <w:t xml:space="preserve"> Endemias: Secretaria Municipal de Saúde;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Operador de Máquinas: Secretaria Municipal de Obras e Trânsito;</w:t>
      </w:r>
    </w:p>
    <w:p w:rsidR="00992B45" w:rsidRPr="00992B45" w:rsidRDefault="00992B45" w:rsidP="00C9303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92B45">
        <w:rPr>
          <w:rFonts w:ascii="Times New Roman" w:hAnsi="Times New Roman"/>
          <w:bCs/>
          <w:color w:val="000000"/>
          <w:sz w:val="24"/>
          <w:szCs w:val="24"/>
        </w:rPr>
        <w:t>Nutricionista: Secretaria Municipal de Educação.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2.3 </w:t>
      </w:r>
      <w:r w:rsidRPr="00992B45">
        <w:rPr>
          <w:color w:val="000000"/>
          <w:sz w:val="24"/>
          <w:szCs w:val="24"/>
          <w:lang w:val="pt-BR"/>
        </w:rPr>
        <w:t>Além do vencimento o contratado fará jus às vantagens estabelecidas em lei própria e no Regime Jurídico dos Servidores.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2.4 </w:t>
      </w:r>
      <w:r w:rsidRPr="00992B45">
        <w:rPr>
          <w:color w:val="000000"/>
          <w:sz w:val="24"/>
          <w:szCs w:val="24"/>
          <w:lang w:val="pt-BR"/>
        </w:rPr>
        <w:t>Sobre o valor total da remuneração incidirão os descontos fiscais e previdenciários.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2.5</w:t>
      </w:r>
      <w:r w:rsidRPr="00992B45">
        <w:rPr>
          <w:color w:val="000000"/>
          <w:sz w:val="24"/>
          <w:szCs w:val="24"/>
          <w:lang w:val="pt-BR"/>
        </w:rPr>
        <w:t xml:space="preserve"> A descrição das funções consta no anexo II deste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3. INSCRIÇÕES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3.1 </w:t>
      </w:r>
      <w:r w:rsidRPr="00992B45">
        <w:rPr>
          <w:color w:val="000000"/>
          <w:sz w:val="24"/>
          <w:szCs w:val="24"/>
          <w:lang w:val="pt-BR"/>
        </w:rPr>
        <w:t xml:space="preserve">As inscrições serão recebidas e encaminhadas para a Comissão designada, junto à sede do Município, na Secretaria Municipal de Administração e Planejamento, na Rua Tancredo Neves, nº </w:t>
      </w:r>
      <w:r w:rsidRPr="00992B45">
        <w:rPr>
          <w:color w:val="000000"/>
          <w:sz w:val="24"/>
          <w:szCs w:val="24"/>
          <w:lang w:val="pt-BR"/>
        </w:rPr>
        <w:lastRenderedPageBreak/>
        <w:t xml:space="preserve">500, Bairro Centro, Terra de Areia/RS no período compreendido entre os dias </w:t>
      </w:r>
      <w:r w:rsidR="00DE2A2D">
        <w:rPr>
          <w:color w:val="000000"/>
          <w:sz w:val="24"/>
          <w:szCs w:val="24"/>
          <w:lang w:val="pt-BR"/>
        </w:rPr>
        <w:t>12</w:t>
      </w:r>
      <w:r w:rsidRPr="00992B45">
        <w:rPr>
          <w:color w:val="000000"/>
          <w:sz w:val="24"/>
          <w:szCs w:val="24"/>
          <w:lang w:val="pt-BR"/>
        </w:rPr>
        <w:t>/11/2018 à 2</w:t>
      </w:r>
      <w:r w:rsidR="00DE2A2D">
        <w:rPr>
          <w:color w:val="000000"/>
          <w:sz w:val="24"/>
          <w:szCs w:val="24"/>
          <w:lang w:val="pt-BR"/>
        </w:rPr>
        <w:t>0</w:t>
      </w:r>
      <w:bookmarkStart w:id="0" w:name="_GoBack"/>
      <w:bookmarkEnd w:id="0"/>
      <w:r w:rsidRPr="00992B45">
        <w:rPr>
          <w:color w:val="000000"/>
          <w:sz w:val="24"/>
          <w:szCs w:val="24"/>
          <w:lang w:val="pt-BR"/>
        </w:rPr>
        <w:t xml:space="preserve">/11/2018 das 08h às 11h30min e das 13h30min às 18h.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3.1.1 </w:t>
      </w:r>
      <w:r w:rsidRPr="00992B45">
        <w:rPr>
          <w:color w:val="000000"/>
          <w:sz w:val="24"/>
          <w:szCs w:val="24"/>
          <w:lang w:val="pt-BR"/>
        </w:rPr>
        <w:t>Não serão aceitas inscrições fora de prazo.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3.2 </w:t>
      </w:r>
      <w:r w:rsidRPr="00992B45">
        <w:rPr>
          <w:color w:val="000000"/>
          <w:sz w:val="24"/>
          <w:szCs w:val="24"/>
          <w:lang w:val="pt-BR"/>
        </w:rPr>
        <w:t>A inscrição do candidato implicará o conhecimento prévio e a tácita aceitação das presentes instruções e normas estabelecidas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3.3 </w:t>
      </w:r>
      <w:r w:rsidRPr="00992B45">
        <w:rPr>
          <w:color w:val="000000"/>
          <w:sz w:val="24"/>
          <w:szCs w:val="24"/>
          <w:lang w:val="pt-BR"/>
        </w:rPr>
        <w:t>As inscrições serão gratuitas.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3.4 </w:t>
      </w:r>
      <w:r w:rsidRPr="00992B45">
        <w:rPr>
          <w:bCs/>
          <w:color w:val="000000"/>
          <w:sz w:val="24"/>
          <w:szCs w:val="24"/>
          <w:lang w:val="pt-BR"/>
        </w:rPr>
        <w:t>Os títulos devem ser entregues na data da inscrição juntamente com as originais para autenticações ou autenticadas em cartório.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4. CONDIÇÕES PARA A INSCRIÇÃO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 </w:t>
      </w:r>
      <w:r w:rsidRPr="00992B45">
        <w:rPr>
          <w:color w:val="000000"/>
          <w:sz w:val="24"/>
          <w:szCs w:val="24"/>
          <w:lang w:val="pt-BR"/>
        </w:rPr>
        <w:t xml:space="preserve">Para inscrever-se no PSS, o candidato deverá comparecer pessoalmente ao endereço e nos horários e prazos indicados no item 3.1, ou por intermédio de procurador munido de instrumento público ou particular de mandato (com poderes especiais para realizar a sua inscrição no PSS), </w:t>
      </w:r>
      <w:r w:rsidRPr="00992B45">
        <w:rPr>
          <w:bCs/>
          <w:color w:val="000000"/>
          <w:sz w:val="24"/>
          <w:szCs w:val="24"/>
          <w:lang w:val="pt-BR"/>
        </w:rPr>
        <w:t>apresentando, em ambos os casos, os seguintes documentos: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4.1.1 </w:t>
      </w:r>
      <w:r w:rsidRPr="00992B45">
        <w:rPr>
          <w:bCs/>
          <w:color w:val="000000"/>
          <w:sz w:val="24"/>
          <w:szCs w:val="24"/>
          <w:lang w:val="pt-BR"/>
        </w:rPr>
        <w:t>Ficha de inscrição: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que será </w:t>
      </w:r>
      <w:r w:rsidRPr="00992B45">
        <w:rPr>
          <w:color w:val="000000"/>
          <w:sz w:val="24"/>
          <w:szCs w:val="24"/>
          <w:lang w:val="pt-BR"/>
        </w:rPr>
        <w:t>disponibilizada no ato pela Comissão, devidamente preenchida e assinada.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4.1.2 </w:t>
      </w:r>
      <w:r w:rsidRPr="00992B45">
        <w:rPr>
          <w:bCs/>
          <w:color w:val="000000"/>
          <w:sz w:val="24"/>
          <w:szCs w:val="24"/>
          <w:lang w:val="pt-BR"/>
        </w:rPr>
        <w:t>Cópia de documento de identidade oficial com foto</w:t>
      </w:r>
      <w:r w:rsidRPr="00992B45">
        <w:rPr>
          <w:color w:val="000000"/>
          <w:sz w:val="24"/>
          <w:szCs w:val="24"/>
          <w:lang w:val="pt-BR"/>
        </w:rPr>
        <w:t xml:space="preserve">, quais sejam: carteiras ou cédulas de identidades expedidas pelas Secretarias de Segurança Pública, pelas Forças Armadas, pela Polícia Militar, pelo Ministério das Relações Exteriores; Cédulas de Identidade fornecidas por Órgãos ou Conselhos de Classe que, por força de Lei Federal, valem como documento de </w:t>
      </w:r>
      <w:r w:rsidRPr="00992B45">
        <w:rPr>
          <w:color w:val="000000"/>
          <w:sz w:val="24"/>
          <w:szCs w:val="24"/>
          <w:lang w:val="pt-BR"/>
        </w:rPr>
        <w:br/>
        <w:t>identidade, como por exemplo, as da OAB, CREA, CRM, CRC etc.; Certificado de Reservista; Passaporte; Carteira de Trabalho e Previdência Social (com fotografia, na forma da Lei nº 9.503/97, artigo15), bem como Carteira Nacional de Habilitação (com fotografia, na forma da Lei nº 9.503/97, artigo15).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4.1.3 </w:t>
      </w:r>
      <w:r w:rsidRPr="00992B45">
        <w:rPr>
          <w:color w:val="000000"/>
          <w:sz w:val="24"/>
          <w:szCs w:val="24"/>
          <w:lang w:val="pt-BR"/>
        </w:rPr>
        <w:t xml:space="preserve">Os documentos necessários para a contratação, tais como nível de escolaridade, comprovante de quitação eleitoral e de endereço entre outros deverão ser apresentados no ato da admissão.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 HOMOLOGAÇÃO DAS INSCRIÇÕES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5.1 </w:t>
      </w:r>
      <w:r w:rsidRPr="00992B45">
        <w:rPr>
          <w:color w:val="000000"/>
          <w:sz w:val="24"/>
          <w:szCs w:val="24"/>
          <w:lang w:val="pt-BR"/>
        </w:rPr>
        <w:t>Encerrado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prazo fixado pelo item 3.1, a Comissão publicará, no painel de publicações oficiais da Prefeitura Municipal,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</w:t>
      </w:r>
      <w:r w:rsidRPr="00992B45">
        <w:rPr>
          <w:color w:val="000000"/>
          <w:sz w:val="24"/>
          <w:szCs w:val="24"/>
          <w:lang w:val="pt-BR"/>
        </w:rPr>
        <w:t>, edital contendo a relação nominal dos candidatos que tiveram suas inscrições homologadas.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5.2 </w:t>
      </w:r>
      <w:r w:rsidRPr="00992B45">
        <w:rPr>
          <w:color w:val="000000"/>
          <w:sz w:val="24"/>
          <w:szCs w:val="24"/>
          <w:lang w:val="pt-BR"/>
        </w:rPr>
        <w:t xml:space="preserve">Os candidatos que não tiveram as suas inscrições homologadas poderão interpor recursos escritos no protocolo da prefeitura, </w:t>
      </w:r>
      <w:r w:rsidRPr="00992B45">
        <w:rPr>
          <w:b/>
          <w:color w:val="000000"/>
          <w:sz w:val="24"/>
          <w:szCs w:val="24"/>
          <w:lang w:val="pt-BR"/>
        </w:rPr>
        <w:t>no prazo de um dia</w:t>
      </w:r>
      <w:r w:rsidRPr="00992B45">
        <w:rPr>
          <w:color w:val="000000"/>
          <w:sz w:val="24"/>
          <w:szCs w:val="24"/>
          <w:lang w:val="pt-BR"/>
        </w:rPr>
        <w:t>, mediante a apresentação das razões que ampararem a sua irresignação.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5.2.1 No prazo de dois dias</w:t>
      </w:r>
      <w:r w:rsidRPr="00992B45">
        <w:rPr>
          <w:color w:val="000000"/>
          <w:sz w:val="24"/>
          <w:szCs w:val="24"/>
          <w:lang w:val="pt-BR"/>
        </w:rPr>
        <w:t>, a Comissão, apreciando o recurso, poderá reconsiderar sua decisão, hipótese na qual o nome do candidato passará a constar no rol de inscrições homologadas.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5.2.2 </w:t>
      </w:r>
      <w:r w:rsidRPr="00992B45">
        <w:rPr>
          <w:color w:val="000000"/>
          <w:sz w:val="24"/>
          <w:szCs w:val="24"/>
          <w:lang w:val="pt-BR"/>
        </w:rPr>
        <w:t xml:space="preserve">A lista final de inscrições homologadas será publicada na forma do item 5.1,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</w:t>
      </w:r>
      <w:r w:rsidRPr="00992B45">
        <w:rPr>
          <w:color w:val="000000"/>
          <w:sz w:val="24"/>
          <w:szCs w:val="24"/>
          <w:lang w:val="pt-BR"/>
        </w:rPr>
        <w:t xml:space="preserve">, após a decisão dos recursos.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 Do currículo/Prova de Títulos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 Psicólogo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6.1.</w:t>
      </w:r>
      <w:r w:rsidR="00C9303E">
        <w:rPr>
          <w:b/>
          <w:bCs/>
          <w:color w:val="000000"/>
          <w:sz w:val="24"/>
          <w:szCs w:val="24"/>
          <w:lang w:val="pt-BR"/>
        </w:rPr>
        <w:t>1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currículo/prova de títulos será exigido para o cargo de Psicólogo.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6.2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6.3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6.4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6.5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Graduação em curso 05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Graduação em área específica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Especialização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Mestrado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Doutorado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lastRenderedPageBreak/>
        <w:t>Publicações na área pretendida 05 (cinco) pontos por publicação, até o máximo de 20 (vinte)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Seminários, congressos, treinamentos e afins 01 (um) ponto por cada 08 (oito) horas participadas até o máximo de 10 (dez)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Ministrar palestras, cursos e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outros, 05 (cinco)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pontos por cada até o máximo de 20 (vinte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Cursos na área, 01 (um) ponto por cada 08 horas participada até o máximo de 10 (dez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em CRAS 05 (cinco) pontos para cada dois (2) anos de exercício comprovado em CRAS até o máximo de 15 (quinze) pontos</w:t>
      </w:r>
      <w:r w:rsidR="00C9303E">
        <w:rPr>
          <w:rFonts w:ascii="Times New Roman" w:hAnsi="Times New Roman"/>
          <w:color w:val="000000"/>
          <w:sz w:val="24"/>
          <w:szCs w:val="24"/>
        </w:rPr>
        <w:t>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color w:val="000000"/>
          <w:sz w:val="24"/>
          <w:szCs w:val="24"/>
          <w:lang w:val="pt-BR"/>
        </w:rPr>
        <w:t xml:space="preserve">6.6 </w:t>
      </w:r>
      <w:r w:rsidRPr="00992B45">
        <w:rPr>
          <w:b/>
          <w:bCs/>
          <w:color w:val="000000"/>
          <w:sz w:val="24"/>
          <w:szCs w:val="24"/>
          <w:lang w:val="pt-BR"/>
        </w:rPr>
        <w:t>Assistente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Social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C9303E">
        <w:rPr>
          <w:b/>
          <w:bCs/>
          <w:color w:val="000000"/>
          <w:sz w:val="24"/>
          <w:szCs w:val="24"/>
          <w:lang w:val="pt-BR"/>
        </w:rPr>
        <w:t>6.1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currículo/prova de títulos será exigido para o cargo de Assistente Social. 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7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8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</w:t>
      </w:r>
      <w:r w:rsidR="00996928">
        <w:rPr>
          <w:b/>
          <w:bCs/>
          <w:color w:val="000000"/>
          <w:sz w:val="24"/>
          <w:szCs w:val="24"/>
          <w:lang w:val="pt-BR"/>
        </w:rPr>
        <w:t>9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0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Graduação em curso 05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Graduação em área específica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Especialização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Mestrado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Doutorado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(cinco) pontos</w:t>
      </w:r>
      <w:r w:rsidR="00C9303E">
        <w:rPr>
          <w:rFonts w:ascii="Times New Roman" w:hAnsi="Times New Roman"/>
          <w:color w:val="000000"/>
          <w:sz w:val="24"/>
          <w:szCs w:val="24"/>
        </w:rPr>
        <w:t>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Publicações na área pretendida 05 (cinco) pontos por publicação, até o máximo de 20 (vinte) </w:t>
      </w:r>
      <w:r w:rsidR="00C9303E">
        <w:rPr>
          <w:rFonts w:ascii="Times New Roman" w:hAnsi="Times New Roman"/>
          <w:color w:val="000000"/>
          <w:sz w:val="24"/>
          <w:szCs w:val="24"/>
        </w:rPr>
        <w:t>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lastRenderedPageBreak/>
        <w:t xml:space="preserve">Seminários, congressos, treinamentos e afins 01 (um) ponto por cada 08 (oito) horas participadas </w:t>
      </w:r>
      <w:r w:rsidR="00C9303E">
        <w:rPr>
          <w:rFonts w:ascii="Times New Roman" w:hAnsi="Times New Roman"/>
          <w:color w:val="000000"/>
          <w:sz w:val="24"/>
          <w:szCs w:val="24"/>
        </w:rPr>
        <w:t>até o máximo de 10 (dez)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Ministrar palestras, cursos e </w:t>
      </w:r>
      <w:proofErr w:type="gramStart"/>
      <w:r w:rsidRPr="00992B45">
        <w:rPr>
          <w:rFonts w:ascii="Times New Roman" w:hAnsi="Times New Roman"/>
          <w:color w:val="000000"/>
          <w:sz w:val="24"/>
          <w:szCs w:val="24"/>
        </w:rPr>
        <w:t>outros, 05 (cinco)</w:t>
      </w:r>
      <w:proofErr w:type="gramEnd"/>
      <w:r w:rsidRPr="00992B45">
        <w:rPr>
          <w:rFonts w:ascii="Times New Roman" w:hAnsi="Times New Roman"/>
          <w:color w:val="000000"/>
          <w:sz w:val="24"/>
          <w:szCs w:val="24"/>
        </w:rPr>
        <w:t xml:space="preserve"> pontos por cada até</w:t>
      </w:r>
      <w:r w:rsidR="00C9303E">
        <w:rPr>
          <w:rFonts w:ascii="Times New Roman" w:hAnsi="Times New Roman"/>
          <w:color w:val="000000"/>
          <w:sz w:val="24"/>
          <w:szCs w:val="24"/>
        </w:rPr>
        <w:t xml:space="preserve"> o máximo de 20 (vinte) pontos;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 xml:space="preserve">Cursos na área, 01 (um) ponto por cada 08 horas participada </w:t>
      </w:r>
      <w:r w:rsidR="00C9303E">
        <w:rPr>
          <w:rFonts w:ascii="Times New Roman" w:hAnsi="Times New Roman"/>
          <w:color w:val="000000"/>
          <w:sz w:val="24"/>
          <w:szCs w:val="24"/>
        </w:rPr>
        <w:t>até o máximo de 10 (dez)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C9303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em CRAS 05 (cinco) pontos para cada dois (2) anos de exercício comprovado em CRAS até o máxi</w:t>
      </w:r>
      <w:r w:rsidR="00C9303E">
        <w:rPr>
          <w:rFonts w:ascii="Times New Roman" w:hAnsi="Times New Roman"/>
          <w:color w:val="000000"/>
          <w:sz w:val="24"/>
          <w:szCs w:val="24"/>
        </w:rPr>
        <w:t>mo de 15 (quinze) pontos.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color w:val="000000"/>
          <w:sz w:val="24"/>
          <w:szCs w:val="24"/>
          <w:lang w:val="pt-BR"/>
        </w:rPr>
        <w:t>6.1</w:t>
      </w:r>
      <w:r w:rsidR="00996928">
        <w:rPr>
          <w:b/>
          <w:color w:val="000000"/>
          <w:sz w:val="24"/>
          <w:szCs w:val="24"/>
          <w:lang w:val="pt-BR"/>
        </w:rPr>
        <w:t>1</w:t>
      </w:r>
      <w:r w:rsidRPr="00992B45">
        <w:rPr>
          <w:b/>
          <w:color w:val="000000"/>
          <w:sz w:val="24"/>
          <w:szCs w:val="24"/>
          <w:lang w:val="pt-BR"/>
        </w:rPr>
        <w:t xml:space="preserve"> </w:t>
      </w:r>
      <w:r w:rsidRPr="00992B45">
        <w:rPr>
          <w:b/>
          <w:bCs/>
          <w:color w:val="000000"/>
          <w:sz w:val="24"/>
          <w:szCs w:val="24"/>
          <w:lang w:val="pt-BR"/>
        </w:rPr>
        <w:t>Médico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Veterinário, Agente de Combate a Endemias e Nutricionista.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6.1</w:t>
      </w:r>
      <w:r w:rsidR="00996928">
        <w:rPr>
          <w:b/>
          <w:color w:val="000000"/>
          <w:sz w:val="24"/>
          <w:szCs w:val="24"/>
          <w:lang w:val="pt-BR"/>
        </w:rPr>
        <w:t>2</w:t>
      </w:r>
      <w:r w:rsidRPr="00992B45">
        <w:rPr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>O currículo/prova de títulos será exigido para o cargo Médico Veterinário, Agente de Combate a Endemias e Nutricionista.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3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4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 xml:space="preserve">O critério de avaliação dos currículos/prova de títulos, será de pontuações específicas para cada titulação.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5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6.1</w:t>
      </w:r>
      <w:r w:rsidR="00996928">
        <w:rPr>
          <w:b/>
          <w:bCs/>
          <w:color w:val="000000"/>
          <w:sz w:val="24"/>
          <w:szCs w:val="24"/>
          <w:lang w:val="pt-BR"/>
        </w:rPr>
        <w:t>6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992B45">
        <w:rPr>
          <w:bCs/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Graduação em curso 05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Graduação em área específica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Especialização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Mestrado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Doutorado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5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(cinco) pontos</w:t>
      </w:r>
      <w:r w:rsidR="00C9303E">
        <w:rPr>
          <w:bCs/>
          <w:color w:val="000000"/>
          <w:sz w:val="24"/>
          <w:szCs w:val="24"/>
          <w:lang w:val="pt-BR"/>
        </w:rPr>
        <w:t>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Publicações na área pretendida 05 (cinco) pontos por publicação, até</w:t>
      </w:r>
      <w:r w:rsidR="00C9303E">
        <w:rPr>
          <w:bCs/>
          <w:color w:val="000000"/>
          <w:sz w:val="24"/>
          <w:szCs w:val="24"/>
          <w:lang w:val="pt-BR"/>
        </w:rPr>
        <w:t xml:space="preserve"> o máximo de 20 (vinte) pontos;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lastRenderedPageBreak/>
        <w:t xml:space="preserve">Seminários, congressos, treinamentos e afins 01 (um) ponto por cada 08 (oito) horas participadas </w:t>
      </w:r>
      <w:r w:rsidR="00C9303E">
        <w:rPr>
          <w:bCs/>
          <w:color w:val="000000"/>
          <w:sz w:val="24"/>
          <w:szCs w:val="24"/>
          <w:lang w:val="pt-BR"/>
        </w:rPr>
        <w:t>até o máximo de 10 (dez)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Ministrar palestras, cursos 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outros, 05 (cinco)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pontos por cada at</w:t>
      </w:r>
      <w:r w:rsidR="00C9303E">
        <w:rPr>
          <w:bCs/>
          <w:color w:val="000000"/>
          <w:sz w:val="24"/>
          <w:szCs w:val="24"/>
          <w:lang w:val="pt-BR"/>
        </w:rPr>
        <w:t>é o máximo de 20 (vinte)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 xml:space="preserve">Cursos na área, 01 (um) ponto por cada 08 horas participada </w:t>
      </w:r>
      <w:r w:rsidR="00C9303E">
        <w:rPr>
          <w:bCs/>
          <w:color w:val="000000"/>
          <w:sz w:val="24"/>
          <w:szCs w:val="24"/>
          <w:lang w:val="pt-BR"/>
        </w:rPr>
        <w:t>até o máximo de 10 (dez) pontos;</w:t>
      </w:r>
      <w:r w:rsidRPr="00992B45">
        <w:rPr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C930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Cs/>
          <w:color w:val="000000"/>
          <w:sz w:val="24"/>
          <w:szCs w:val="24"/>
          <w:lang w:val="pt-BR"/>
        </w:rPr>
        <w:t>Experiência comprovada na área pretendida 05 (cinco) pontos por ano de exercício comprovado na área pretendida até</w:t>
      </w:r>
      <w:r w:rsidR="00C9303E">
        <w:rPr>
          <w:bCs/>
          <w:color w:val="000000"/>
          <w:sz w:val="24"/>
          <w:szCs w:val="24"/>
          <w:lang w:val="pt-BR"/>
        </w:rPr>
        <w:t xml:space="preserve"> o máximo de 15 (quinze) pontos.</w:t>
      </w:r>
    </w:p>
    <w:p w:rsidR="00992B45" w:rsidRPr="00992B45" w:rsidRDefault="00992B45" w:rsidP="00C9303E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7. Da Prova de Títulos e Prova Prática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7.1 </w:t>
      </w:r>
      <w:r w:rsidRPr="00992B45">
        <w:rPr>
          <w:bCs/>
          <w:color w:val="000000"/>
          <w:sz w:val="24"/>
          <w:szCs w:val="24"/>
          <w:lang w:val="pt-BR"/>
        </w:rPr>
        <w:t>A prova prática compete exclusivamente para o cargo de Operador de Máquinas, previsto neste edital.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7.2 </w:t>
      </w:r>
      <w:r w:rsidRPr="00992B45">
        <w:rPr>
          <w:bCs/>
          <w:color w:val="000000"/>
          <w:sz w:val="24"/>
          <w:szCs w:val="24"/>
          <w:lang w:val="pt-BR"/>
        </w:rPr>
        <w:t xml:space="preserve">O currículo profissional deverá ser preenchido pelo candidato nos moldes do </w:t>
      </w:r>
      <w:r w:rsidRPr="00992B45">
        <w:rPr>
          <w:b/>
          <w:bCs/>
          <w:color w:val="000000"/>
          <w:sz w:val="24"/>
          <w:szCs w:val="24"/>
          <w:lang w:val="pt-BR"/>
        </w:rPr>
        <w:t>Anexo I</w:t>
      </w:r>
      <w:r w:rsidRPr="00992B45">
        <w:rPr>
          <w:bCs/>
          <w:color w:val="000000"/>
          <w:sz w:val="24"/>
          <w:szCs w:val="24"/>
          <w:lang w:val="pt-BR"/>
        </w:rPr>
        <w:t xml:space="preserve"> do presente Edital.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7.3</w:t>
      </w:r>
      <w:r w:rsidRPr="00992B45">
        <w:rPr>
          <w:bCs/>
          <w:color w:val="000000"/>
          <w:sz w:val="24"/>
          <w:szCs w:val="24"/>
          <w:lang w:val="pt-BR"/>
        </w:rPr>
        <w:t xml:space="preserve"> Somente </w:t>
      </w:r>
      <w:proofErr w:type="gramStart"/>
      <w:r w:rsidRPr="00992B45">
        <w:rPr>
          <w:bCs/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bCs/>
          <w:color w:val="000000"/>
          <w:sz w:val="24"/>
          <w:szCs w:val="24"/>
          <w:lang w:val="pt-BR"/>
        </w:rPr>
        <w:t xml:space="preserve"> considerado o tempo de experiência que for comprovado por pessoa de direito público ou privado, ou registrado em carteira de trabalho.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7.4 </w:t>
      </w:r>
      <w:r w:rsidRPr="00992B45">
        <w:rPr>
          <w:color w:val="000000"/>
          <w:sz w:val="24"/>
          <w:szCs w:val="24"/>
          <w:lang w:val="pt-BR"/>
        </w:rPr>
        <w:t>Como critério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classificação será utilizado pontuação da análise da documentação apresentada pelo candidato e pontuação da Prova Prática, como segue tabela abaixo: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PROVA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 xml:space="preserve"> DE TÍTULO/TEMPO DE EXPERIÊNCIA – </w:t>
      </w:r>
      <w:r w:rsidRPr="00992B45">
        <w:rPr>
          <w:bCs/>
          <w:color w:val="000000"/>
          <w:sz w:val="24"/>
          <w:szCs w:val="24"/>
          <w:lang w:val="pt-BR"/>
        </w:rPr>
        <w:t>Valor 40 Pontos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PROVA PRÁTICA – </w:t>
      </w:r>
      <w:r w:rsidRPr="00992B45">
        <w:rPr>
          <w:bCs/>
          <w:color w:val="000000"/>
          <w:sz w:val="24"/>
          <w:szCs w:val="24"/>
          <w:lang w:val="pt-BR"/>
        </w:rPr>
        <w:t>valor 60 pontos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TITULAÇÃO - PONTUAÇÃO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Cursos na área, 02 (um) ponto por cada 04 horas participada até o máximo de 10 (dez</w:t>
      </w:r>
      <w:r w:rsidR="00C9303E">
        <w:rPr>
          <w:rFonts w:ascii="Times New Roman" w:hAnsi="Times New Roman"/>
          <w:color w:val="000000"/>
          <w:sz w:val="24"/>
          <w:szCs w:val="24"/>
        </w:rPr>
        <w:t>) pontos;</w:t>
      </w:r>
      <w:r w:rsidRPr="00992B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2B45" w:rsidRPr="00992B45" w:rsidRDefault="00992B45" w:rsidP="002A40D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2B45">
        <w:rPr>
          <w:rFonts w:ascii="Times New Roman" w:hAnsi="Times New Roman"/>
          <w:color w:val="000000"/>
          <w:sz w:val="24"/>
          <w:szCs w:val="24"/>
        </w:rPr>
        <w:t>Experiência comprovada na área pretendida 05 (cinco) pontos por ano de exercício comprovado na área pretendida até o máximo de 30 (</w:t>
      </w:r>
      <w:r w:rsidR="00B46AB9">
        <w:rPr>
          <w:rFonts w:ascii="Times New Roman" w:hAnsi="Times New Roman"/>
          <w:color w:val="000000"/>
          <w:sz w:val="24"/>
          <w:szCs w:val="24"/>
        </w:rPr>
        <w:t>trinta</w:t>
      </w:r>
      <w:r w:rsidRPr="00992B45">
        <w:rPr>
          <w:rFonts w:ascii="Times New Roman" w:hAnsi="Times New Roman"/>
          <w:color w:val="000000"/>
          <w:sz w:val="24"/>
          <w:szCs w:val="24"/>
        </w:rPr>
        <w:t>) pontos.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7.5 </w:t>
      </w:r>
      <w:r w:rsidRPr="00992B45">
        <w:rPr>
          <w:bCs/>
          <w:color w:val="000000"/>
          <w:sz w:val="24"/>
          <w:szCs w:val="24"/>
          <w:lang w:val="pt-BR"/>
        </w:rPr>
        <w:t>Da classificação preliminar do candidato, o mesmo deverá participar de todas as etapas do PSS, caso contrário será desclassificado, sem direito a recurso.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lastRenderedPageBreak/>
        <w:t xml:space="preserve">7.6 </w:t>
      </w:r>
      <w:r w:rsidRPr="00992B45">
        <w:rPr>
          <w:bCs/>
          <w:color w:val="000000"/>
          <w:sz w:val="24"/>
          <w:szCs w:val="24"/>
          <w:lang w:val="pt-BR"/>
        </w:rPr>
        <w:t xml:space="preserve">A prova prática terá </w:t>
      </w:r>
      <w:r w:rsidR="00C9303E">
        <w:rPr>
          <w:bCs/>
          <w:color w:val="000000"/>
          <w:sz w:val="24"/>
          <w:szCs w:val="24"/>
          <w:lang w:val="pt-BR"/>
        </w:rPr>
        <w:t>04</w:t>
      </w:r>
      <w:r w:rsidRPr="00992B45">
        <w:rPr>
          <w:bCs/>
          <w:color w:val="000000"/>
          <w:sz w:val="24"/>
          <w:szCs w:val="24"/>
          <w:lang w:val="pt-BR"/>
        </w:rPr>
        <w:t xml:space="preserve"> (</w:t>
      </w:r>
      <w:r w:rsidR="00C9303E">
        <w:rPr>
          <w:bCs/>
          <w:color w:val="000000"/>
          <w:sz w:val="24"/>
          <w:szCs w:val="24"/>
          <w:lang w:val="pt-BR"/>
        </w:rPr>
        <w:t>quatro</w:t>
      </w:r>
      <w:r w:rsidRPr="00992B45">
        <w:rPr>
          <w:bCs/>
          <w:color w:val="000000"/>
          <w:sz w:val="24"/>
          <w:szCs w:val="24"/>
          <w:lang w:val="pt-BR"/>
        </w:rPr>
        <w:t>) itens de avaliação, sendo estes entre cuidados com a máquina e condução da mesma.</w:t>
      </w:r>
      <w:r w:rsidRPr="00992B45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7.7 </w:t>
      </w:r>
      <w:r w:rsidRPr="00992B45">
        <w:rPr>
          <w:bCs/>
          <w:color w:val="000000"/>
          <w:sz w:val="24"/>
          <w:szCs w:val="24"/>
          <w:lang w:val="pt-BR"/>
        </w:rPr>
        <w:t>A prova prática será realizada no dia 25/11/2018, as 08h30min no Pátio da sede da Prefeitura Municipal de Terra de Areia.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7.8 </w:t>
      </w:r>
      <w:r w:rsidRPr="00992B45">
        <w:rPr>
          <w:bCs/>
          <w:color w:val="000000"/>
          <w:sz w:val="24"/>
          <w:szCs w:val="24"/>
          <w:lang w:val="pt-BR"/>
        </w:rPr>
        <w:t>O candidato deverá comparecer ao local designado para a prova com antecedência mínima de 30 minutos, munido de documentos de identificação, constante neste edital.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8. ANÁLISE DOS CURRÍCULOS: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8.1.</w:t>
      </w:r>
      <w:r w:rsidRPr="00992B45">
        <w:rPr>
          <w:color w:val="000000"/>
          <w:sz w:val="24"/>
          <w:szCs w:val="24"/>
          <w:lang w:val="pt-BR"/>
        </w:rPr>
        <w:t xml:space="preserve"> Como critério de classificação será utilizado pontuação referente à análise da documentação apresentada pelo candidato, em seu expediente de inscrição.  Não será possível pontuação à titulação não apresentada pelo candidato, por dedução subjetiva por parte da Comissão.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8.2.</w:t>
      </w:r>
      <w:r w:rsidRPr="00992B45">
        <w:rPr>
          <w:color w:val="000000"/>
          <w:sz w:val="24"/>
          <w:szCs w:val="24"/>
          <w:lang w:val="pt-BR"/>
        </w:rPr>
        <w:t xml:space="preserve"> A pontuação utilizada se dará pelo número de cursos específicos da área apresentados pelo candidato, em seu expediente de inscrição, considerando que todos os títulos devem </w:t>
      </w:r>
      <w:r w:rsidRPr="00992B45">
        <w:rPr>
          <w:color w:val="000000"/>
          <w:sz w:val="24"/>
          <w:szCs w:val="24"/>
          <w:lang w:val="pt-BR"/>
        </w:rPr>
        <w:br/>
        <w:t xml:space="preserve">ter pertinência com </w:t>
      </w:r>
      <w:proofErr w:type="gramStart"/>
      <w:r w:rsidRPr="00992B45">
        <w:rPr>
          <w:color w:val="000000"/>
          <w:sz w:val="24"/>
          <w:szCs w:val="24"/>
          <w:lang w:val="pt-BR"/>
        </w:rPr>
        <w:t>a área devidamente reconhecidos pelo órgão competente, específica ao cargo temporário</w:t>
      </w:r>
      <w:proofErr w:type="gramEnd"/>
      <w:r w:rsidRPr="00992B45">
        <w:rPr>
          <w:color w:val="000000"/>
          <w:sz w:val="24"/>
          <w:szCs w:val="24"/>
          <w:lang w:val="pt-BR"/>
        </w:rPr>
        <w:t>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8.3.</w:t>
      </w:r>
      <w:r w:rsidRPr="00992B45">
        <w:rPr>
          <w:color w:val="000000"/>
          <w:sz w:val="24"/>
          <w:szCs w:val="24"/>
          <w:lang w:val="pt-BR"/>
        </w:rPr>
        <w:t xml:space="preserve"> A escolaridade e especialização exigida para desempenho do cargo NÃO será objeto de avaliação e bem como formação acadêmica inferior a esta pontuação;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8.4.</w:t>
      </w:r>
      <w:r w:rsidRPr="00992B45">
        <w:rPr>
          <w:color w:val="000000"/>
          <w:sz w:val="24"/>
          <w:szCs w:val="24"/>
          <w:lang w:val="pt-BR"/>
        </w:rPr>
        <w:t xml:space="preserve"> Nenhum título receberá dupla valoração.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8.5.</w:t>
      </w:r>
      <w:r w:rsidRPr="00992B45">
        <w:rPr>
          <w:color w:val="000000"/>
          <w:sz w:val="24"/>
          <w:szCs w:val="24"/>
          <w:lang w:val="pt-BR"/>
        </w:rPr>
        <w:t xml:space="preserve"> Estágio curricular NÃO será pontuado, nem considerado para fins de experiência profissional.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8.6</w:t>
      </w:r>
      <w:r w:rsidRPr="00992B45">
        <w:rPr>
          <w:color w:val="000000"/>
          <w:sz w:val="24"/>
          <w:szCs w:val="24"/>
          <w:lang w:val="pt-BR"/>
        </w:rPr>
        <w:t xml:space="preserve"> A titulação referida como procedente à pontuação no quadro deste edital, somente valerão para cursos, palestras treinamentos ou afins acima de 08 (oito) horas.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9. RECURSOS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 </w:t>
      </w:r>
      <w:r w:rsidRPr="00992B45">
        <w:rPr>
          <w:color w:val="000000"/>
          <w:sz w:val="24"/>
          <w:szCs w:val="24"/>
          <w:lang w:val="pt-BR"/>
        </w:rPr>
        <w:t xml:space="preserve">Da classificação preliminar dos candidatos são cabível recurso realizado no Protocolo da Prefeitura endereçado à Comissão, uma única vez, </w:t>
      </w:r>
      <w:r w:rsidRPr="00992B45">
        <w:rPr>
          <w:b/>
          <w:bCs/>
          <w:color w:val="000000"/>
          <w:sz w:val="24"/>
          <w:szCs w:val="24"/>
          <w:lang w:val="pt-BR"/>
        </w:rPr>
        <w:t>no prazo de um dia.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9.1.1 </w:t>
      </w:r>
      <w:r w:rsidRPr="00992B45">
        <w:rPr>
          <w:color w:val="000000"/>
          <w:sz w:val="24"/>
          <w:szCs w:val="24"/>
          <w:lang w:val="pt-BR"/>
        </w:rPr>
        <w:t>O recurso deverá conter a perfeita identificação do recorrente e as razões do pedido recursal.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9.1.2 </w:t>
      </w:r>
      <w:r w:rsidRPr="00992B45">
        <w:rPr>
          <w:color w:val="000000"/>
          <w:sz w:val="24"/>
          <w:szCs w:val="24"/>
          <w:lang w:val="pt-BR"/>
        </w:rPr>
        <w:t>Será possibilitada vista dos currículos e documentos na presença da Comissão, permitindo-se anotações.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9.1.3</w:t>
      </w:r>
      <w:r w:rsidRPr="00992B45">
        <w:rPr>
          <w:sz w:val="24"/>
          <w:szCs w:val="24"/>
          <w:lang w:val="pt-BR"/>
        </w:rPr>
        <w:t xml:space="preserve"> No prazo de dois dias a Comissão, apreciando o recurso, poderá reconsiderar sua decisão, hipótese na qual, poderá ser alterada a classificação dos candidatos.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10. CRITÉRIOS PARA DESEMPATE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10.1 </w:t>
      </w:r>
      <w:r w:rsidRPr="00992B45">
        <w:rPr>
          <w:color w:val="000000"/>
          <w:sz w:val="24"/>
          <w:szCs w:val="24"/>
          <w:lang w:val="pt-BR"/>
        </w:rPr>
        <w:t>Verificando-se a ocorrência de empate em relação às notas recebidas por dois ou mais candidatos, terá preferência na ordem classificatória, sucessivamente, o candidato que: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>I – tiver maior tempo de experiência, comprovada, na área;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 xml:space="preserve">II - tiver maior nível de formação escolar comprovada; 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>III – apresentar maior carga horária em cursos realizados nos últimos cinco anos, dentro da área a que concorre à vaga.</w:t>
      </w:r>
    </w:p>
    <w:p w:rsidR="00992B45" w:rsidRPr="00992B45" w:rsidRDefault="00992B45" w:rsidP="00C9303E">
      <w:pPr>
        <w:jc w:val="both"/>
        <w:rPr>
          <w:sz w:val="24"/>
          <w:szCs w:val="24"/>
          <w:lang w:val="pt-BR"/>
        </w:rPr>
      </w:pPr>
      <w:r w:rsidRPr="00992B45">
        <w:rPr>
          <w:sz w:val="24"/>
          <w:szCs w:val="24"/>
          <w:lang w:val="pt-BR"/>
        </w:rPr>
        <w:t xml:space="preserve"> IV – apresentar idade mais avançada.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11. DIVULGAÇÃO DO RESULTADO FINAL DO PROCESSO SELETIVO SIMPLIFICADO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11.1 </w:t>
      </w:r>
      <w:r w:rsidRPr="00992B45">
        <w:rPr>
          <w:color w:val="000000"/>
          <w:sz w:val="24"/>
          <w:szCs w:val="24"/>
          <w:lang w:val="pt-BR"/>
        </w:rPr>
        <w:t>Transcorrido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prazo sem a interposição de recurso ou ultimado o seu julgamento, a Comissão encaminhará o PSS ao Prefeito Municipal para homologação, </w:t>
      </w:r>
      <w:r w:rsidRPr="00992B45">
        <w:rPr>
          <w:b/>
          <w:bCs/>
          <w:color w:val="000000"/>
          <w:sz w:val="24"/>
          <w:szCs w:val="24"/>
          <w:lang w:val="pt-BR"/>
        </w:rPr>
        <w:t>no prazo de dois dias.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11.2 </w:t>
      </w:r>
      <w:r w:rsidRPr="00992B45">
        <w:rPr>
          <w:color w:val="000000"/>
          <w:sz w:val="24"/>
          <w:szCs w:val="24"/>
          <w:lang w:val="pt-BR"/>
        </w:rPr>
        <w:t xml:space="preserve">Homologado o resultado final, será lançado edital com a classificação geral dos candidatos aprovados e autorizada à contratação pelo </w:t>
      </w:r>
      <w:proofErr w:type="gramStart"/>
      <w:r w:rsidRPr="00992B45">
        <w:rPr>
          <w:color w:val="000000"/>
          <w:sz w:val="24"/>
          <w:szCs w:val="24"/>
          <w:lang w:val="pt-BR"/>
        </w:rPr>
        <w:t>Prefeito</w:t>
      </w:r>
      <w:proofErr w:type="gramEnd"/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12. CONDIÇÕES PARA A CONTRATAÇÃO TEMPORÁRIA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12.1 </w:t>
      </w:r>
      <w:r w:rsidRPr="00992B45">
        <w:rPr>
          <w:color w:val="000000"/>
          <w:sz w:val="24"/>
          <w:szCs w:val="24"/>
          <w:lang w:val="pt-BR"/>
        </w:rPr>
        <w:t>Homologado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o resultado final do PSS e autorizada à contratação pelo Prefeito, os candidatos serão chamados de acordo com as necessidades temporárias previstas em lei específica das Secretarias.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12.2 </w:t>
      </w:r>
      <w:r w:rsidRPr="00992B45">
        <w:rPr>
          <w:color w:val="000000"/>
          <w:sz w:val="24"/>
          <w:szCs w:val="24"/>
          <w:lang w:val="pt-BR"/>
        </w:rPr>
        <w:t>A convocação do candidato classificado será realizada por meio de Edital publicado no painel de publicações oficiais da Prefeitura Municipal.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12.3 </w:t>
      </w:r>
      <w:r w:rsidRPr="00992B45">
        <w:rPr>
          <w:color w:val="000000"/>
          <w:sz w:val="24"/>
          <w:szCs w:val="24"/>
          <w:lang w:val="pt-BR"/>
        </w:rPr>
        <w:t>Não comparecendo o candidato convocado, no prazo de dez dias, ou verificando-se o não atendimento das condições exigidas para a contratação serão convocados os demais classificados, observando-se a ordem classificatória crescente.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12.4 </w:t>
      </w:r>
      <w:r w:rsidRPr="00992B45">
        <w:rPr>
          <w:color w:val="000000"/>
          <w:sz w:val="24"/>
          <w:szCs w:val="24"/>
          <w:lang w:val="pt-BR"/>
        </w:rPr>
        <w:t xml:space="preserve">No período de validade do PSS, em havendo a rescisão contratual, poderão ser chamados para contratação pelo tempo remanescente, os demais candidatos classificados, sendo observada a ordem classificatória. 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12.5 </w:t>
      </w:r>
      <w:r w:rsidRPr="00992B45">
        <w:rPr>
          <w:color w:val="000000"/>
          <w:sz w:val="24"/>
          <w:szCs w:val="24"/>
          <w:lang w:val="pt-BR"/>
        </w:rPr>
        <w:t xml:space="preserve">Os candidatos convocados terão o prazo de dez dias para apresentar-se, </w:t>
      </w:r>
      <w:r w:rsidRPr="00992B45">
        <w:rPr>
          <w:sz w:val="24"/>
          <w:szCs w:val="24"/>
          <w:lang w:val="pt-BR"/>
        </w:rPr>
        <w:t>munidos das seguintes documentações – original e cópia:</w:t>
      </w: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Cédula de Identidade;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CPF/CIC;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lastRenderedPageBreak/>
        <w:t>Carteira de Trabalho e PIS/PASEP;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Certidão de Nascimento ou Casamento (conforme o caso);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Certidão de nascimento de filhos menores de quatorze anos (se houver);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Comprovante de Escolaridade;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Habilitação Profissional (para cargos de motorista);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Declaração de bens;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Comprovante de residência;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Título de Eleitor e comprovante de votação do último pleito ou justificativa;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Uma foto 3X4 recente;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Certificado/Habilitação Profissional ao respectivo cargo, em conformidade com a Legislação em vigor;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Negativa de antecedentes criminais;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 xml:space="preserve">Atestado de boa saúde física, a ser fornecido por médico do Município de Terra de Areia, </w:t>
      </w:r>
    </w:p>
    <w:p w:rsidR="00992B45" w:rsidRPr="00992B45" w:rsidRDefault="00992B45" w:rsidP="00C9303E">
      <w:pPr>
        <w:pStyle w:val="PargrafodaList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B45">
        <w:rPr>
          <w:rFonts w:ascii="Times New Roman" w:hAnsi="Times New Roman"/>
          <w:sz w:val="24"/>
          <w:szCs w:val="24"/>
        </w:rPr>
        <w:t>Declaração negativa de acumulação de cargo, emprego ou função pública, conforme disciplina a Constituição Federal de 1988, em seu Art. 37, XVI e suas emendas.</w:t>
      </w: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13. DISPOSIÇÕES GERAIS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13.1 </w:t>
      </w:r>
      <w:r w:rsidRPr="00992B45">
        <w:rPr>
          <w:color w:val="000000"/>
          <w:sz w:val="24"/>
          <w:szCs w:val="24"/>
          <w:lang w:val="pt-BR"/>
        </w:rPr>
        <w:t xml:space="preserve">Não </w:t>
      </w:r>
      <w:proofErr w:type="gramStart"/>
      <w:r w:rsidRPr="00992B45">
        <w:rPr>
          <w:color w:val="000000"/>
          <w:sz w:val="24"/>
          <w:szCs w:val="24"/>
          <w:lang w:val="pt-BR"/>
        </w:rPr>
        <w:t>será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fornecido qualquer documento comprobatório de aprovação ou classificação do candidato, valendo para esse fim a publicação do resultado final.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13.2 </w:t>
      </w:r>
      <w:r w:rsidRPr="00992B45">
        <w:rPr>
          <w:color w:val="000000"/>
          <w:sz w:val="24"/>
          <w:szCs w:val="24"/>
          <w:lang w:val="pt-BR"/>
        </w:rPr>
        <w:t>Os candidatos classificados deverão manter atualizados os seus endereços e telefones.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 xml:space="preserve">13.3 </w:t>
      </w:r>
      <w:r w:rsidRPr="00992B45">
        <w:rPr>
          <w:color w:val="000000"/>
          <w:sz w:val="24"/>
          <w:szCs w:val="24"/>
          <w:lang w:val="pt-BR"/>
        </w:rPr>
        <w:t>Respeitada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à natureza da função temporária, por razões de interesse público, poderá haver a readequação das condições definidas inicialmente no edital, conforme dispuser a legislação local.</w:t>
      </w:r>
    </w:p>
    <w:p w:rsidR="00992B45" w:rsidRPr="00992B45" w:rsidRDefault="00992B45" w:rsidP="00992B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 xml:space="preserve">13.4 </w:t>
      </w:r>
      <w:r w:rsidRPr="00992B45">
        <w:rPr>
          <w:color w:val="000000"/>
          <w:sz w:val="24"/>
          <w:szCs w:val="24"/>
          <w:lang w:val="pt-BR"/>
        </w:rPr>
        <w:t>Os casos omissos e situações não previstas serão resolvidos pela Comissão designada.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>GABINETE DO PREFEITO MUNICIPAL DE TERRA DE AREIA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Registre-se, Publique-se e Cumpra-se: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                                                                                         ALUISIO CURTINOVE TEIXEIRA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b/>
          <w:color w:val="000000"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 w:rsidRPr="00992B45">
        <w:rPr>
          <w:color w:val="000000"/>
          <w:sz w:val="24"/>
          <w:szCs w:val="24"/>
          <w:lang w:val="pt-BR"/>
        </w:rPr>
        <w:t>Prefeito Municipal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ANEXO I</w:t>
      </w:r>
    </w:p>
    <w:p w:rsidR="00992B45" w:rsidRPr="00992B45" w:rsidRDefault="00992B45" w:rsidP="00992B45">
      <w:pPr>
        <w:autoSpaceDE w:val="0"/>
        <w:autoSpaceDN w:val="0"/>
        <w:adjustRightInd w:val="0"/>
        <w:ind w:hanging="284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2A40D8">
      <w:pPr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MODELO DE CURRICULO PARA PROCESSO SELETIVO SIMPLIFICADO</w:t>
      </w:r>
    </w:p>
    <w:p w:rsidR="00992B45" w:rsidRPr="00992B45" w:rsidRDefault="00992B45" w:rsidP="00992B45">
      <w:pPr>
        <w:autoSpaceDE w:val="0"/>
        <w:autoSpaceDN w:val="0"/>
        <w:adjustRightInd w:val="0"/>
        <w:ind w:hanging="284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C9303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CARGO: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proofErr w:type="gramStart"/>
      <w:r w:rsidRPr="00992B45">
        <w:rPr>
          <w:b/>
          <w:bCs/>
          <w:color w:val="000000"/>
          <w:sz w:val="24"/>
          <w:szCs w:val="24"/>
          <w:lang w:val="pt-BR"/>
        </w:rPr>
        <w:t>1.</w:t>
      </w:r>
      <w:proofErr w:type="gramEnd"/>
      <w:r w:rsidRPr="00992B45">
        <w:rPr>
          <w:b/>
          <w:bCs/>
          <w:color w:val="000000"/>
          <w:sz w:val="24"/>
          <w:szCs w:val="24"/>
          <w:lang w:val="pt-BR"/>
        </w:rPr>
        <w:t>DADOS PESSOAIS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1.1 Nome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completo: 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1.2 Filiação: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1.3 Nacionalidade: 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1.4 Naturalidade: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1.5 Data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Nascimento: 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1.6 Estado Civil</w:t>
      </w:r>
      <w:proofErr w:type="gramEnd"/>
      <w:r w:rsidRPr="00992B45">
        <w:rPr>
          <w:color w:val="000000"/>
          <w:sz w:val="24"/>
          <w:szCs w:val="24"/>
          <w:lang w:val="pt-BR"/>
        </w:rPr>
        <w:t>: 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2. DADOS DE IDENTIFICAÇÃO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2.1 Carteira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Identidade e órgão expedidor: 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2.2 Cadastro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Pessoa Física – CPF: 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2.3 Título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de Eleitor _______________</w:t>
      </w:r>
      <w:r w:rsidR="00B46AB9">
        <w:rPr>
          <w:color w:val="000000"/>
          <w:sz w:val="24"/>
          <w:szCs w:val="24"/>
          <w:lang w:val="pt-BR"/>
        </w:rPr>
        <w:t>___________</w:t>
      </w:r>
      <w:r w:rsidRPr="00992B45">
        <w:rPr>
          <w:color w:val="000000"/>
          <w:sz w:val="24"/>
          <w:szCs w:val="24"/>
          <w:lang w:val="pt-BR"/>
        </w:rPr>
        <w:t xml:space="preserve"> Zona: ____________</w:t>
      </w:r>
      <w:r w:rsidR="00B46AB9">
        <w:rPr>
          <w:color w:val="000000"/>
          <w:sz w:val="24"/>
          <w:szCs w:val="24"/>
          <w:lang w:val="pt-BR"/>
        </w:rPr>
        <w:t>___</w:t>
      </w:r>
      <w:r w:rsidRPr="00992B45">
        <w:rPr>
          <w:color w:val="000000"/>
          <w:sz w:val="24"/>
          <w:szCs w:val="24"/>
          <w:lang w:val="pt-BR"/>
        </w:rPr>
        <w:t xml:space="preserve"> Seção: ________</w:t>
      </w:r>
      <w:r w:rsidR="00B46AB9">
        <w:rPr>
          <w:color w:val="000000"/>
          <w:sz w:val="24"/>
          <w:szCs w:val="24"/>
          <w:lang w:val="pt-BR"/>
        </w:rPr>
        <w:t>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2.4 Número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do certificado de reservista: 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2.5 Endereço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Residencial: 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2.6 Endereço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Eletrônico (E-mail): 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2.7 Telefone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residencial e celular: 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2.8 Outro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endereço e telefone para contato ou recado: 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3. ESCOLARIDADE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 w:rsidRPr="00992B45">
        <w:rPr>
          <w:color w:val="000000"/>
          <w:sz w:val="24"/>
          <w:szCs w:val="24"/>
          <w:lang w:val="pt-BR"/>
        </w:rPr>
        <w:t>3.1 ENSINO</w:t>
      </w:r>
      <w:proofErr w:type="gramEnd"/>
      <w:r w:rsidRPr="00992B45">
        <w:rPr>
          <w:color w:val="000000"/>
          <w:sz w:val="24"/>
          <w:szCs w:val="24"/>
          <w:lang w:val="pt-BR"/>
        </w:rPr>
        <w:t xml:space="preserve"> FUNDAMENTAL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B46AB9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proofErr w:type="gramStart"/>
      <w:r>
        <w:rPr>
          <w:color w:val="000000"/>
          <w:sz w:val="24"/>
          <w:szCs w:val="24"/>
          <w:lang w:val="pt-BR"/>
        </w:rPr>
        <w:t>3.2 ENSINO</w:t>
      </w:r>
      <w:proofErr w:type="gramEnd"/>
      <w:r>
        <w:rPr>
          <w:color w:val="000000"/>
          <w:sz w:val="24"/>
          <w:szCs w:val="24"/>
          <w:lang w:val="pt-BR"/>
        </w:rPr>
        <w:t xml:space="preserve"> MÉDIO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3.3 GRADUAÇÃO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Curso: _____________________________________________________________________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Curso:______________________________________________________________________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 PÓS-GRADUAÇÃO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3.4.1 ESPECIALIZAÇÃO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lastRenderedPageBreak/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3.4.2 MESTRADO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  <w:r w:rsidRPr="00992B45">
        <w:rPr>
          <w:color w:val="000000"/>
          <w:sz w:val="24"/>
          <w:szCs w:val="24"/>
          <w:lang w:val="pt-BR"/>
        </w:rPr>
        <w:t>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3.4.3 DOUTORADO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Ano de conclusão: 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4. CURSOS ESPECIALIZADOS NA ÁREA AFIM À FUNÇÃO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_______________________ Data da conclusão:________________________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Curso / área: ________________________________________________________________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Instituição de Ensino: 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Data de início: ______________________ Data da conclusão:_________________________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Carga horária: _______________________________________________________________</w:t>
      </w:r>
      <w:r w:rsidR="00B46AB9">
        <w:rPr>
          <w:color w:val="000000"/>
          <w:sz w:val="24"/>
          <w:szCs w:val="24"/>
          <w:lang w:val="pt-BR"/>
        </w:rPr>
        <w:t>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992B45">
        <w:rPr>
          <w:b/>
          <w:bCs/>
          <w:color w:val="000000"/>
          <w:sz w:val="24"/>
          <w:szCs w:val="24"/>
          <w:lang w:val="pt-BR"/>
        </w:rPr>
        <w:t>5. INFORMAÇÕES ADICIONAIS: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pt-BR"/>
        </w:rPr>
        <w:t>____________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pt-BR"/>
        </w:rPr>
        <w:t>____</w:t>
      </w:r>
      <w:r w:rsidR="00DC694E">
        <w:rPr>
          <w:color w:val="000000"/>
          <w:sz w:val="24"/>
          <w:szCs w:val="24"/>
          <w:lang w:val="pt-BR"/>
        </w:rPr>
        <w:t>________</w:t>
      </w:r>
    </w:p>
    <w:p w:rsidR="00992B45" w:rsidRPr="00992B45" w:rsidRDefault="00992B45" w:rsidP="00992B45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  <w:r w:rsidR="002A40D8">
        <w:rPr>
          <w:color w:val="000000"/>
          <w:sz w:val="24"/>
          <w:szCs w:val="24"/>
          <w:lang w:val="pt-BR"/>
        </w:rPr>
        <w:t>____________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DC694E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  </w:t>
      </w:r>
      <w:r w:rsidRPr="00992B45">
        <w:rPr>
          <w:color w:val="000000"/>
          <w:sz w:val="24"/>
          <w:szCs w:val="24"/>
          <w:lang w:val="pt-BR"/>
        </w:rPr>
        <w:tab/>
        <w:t xml:space="preserve">        Terra de Areia, ___ de _______________ </w:t>
      </w:r>
      <w:proofErr w:type="spellStart"/>
      <w:r w:rsidRPr="00992B45">
        <w:rPr>
          <w:color w:val="000000"/>
          <w:sz w:val="24"/>
          <w:szCs w:val="24"/>
          <w:lang w:val="pt-BR"/>
        </w:rPr>
        <w:t>de</w:t>
      </w:r>
      <w:proofErr w:type="spellEnd"/>
      <w:r w:rsidRPr="00992B45">
        <w:rPr>
          <w:color w:val="000000"/>
          <w:sz w:val="24"/>
          <w:szCs w:val="24"/>
          <w:lang w:val="pt-BR"/>
        </w:rPr>
        <w:t xml:space="preserve"> 2018.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</w:r>
      <w:r w:rsidRPr="00992B45">
        <w:rPr>
          <w:color w:val="000000"/>
          <w:sz w:val="24"/>
          <w:szCs w:val="24"/>
          <w:lang w:val="pt-BR"/>
        </w:rPr>
        <w:tab/>
        <w:t>_________________________________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992B45">
        <w:rPr>
          <w:color w:val="000000"/>
          <w:sz w:val="24"/>
          <w:szCs w:val="24"/>
          <w:lang w:val="pt-BR"/>
        </w:rPr>
        <w:t xml:space="preserve">                                                                                           Assinatura do (a) Candidato (a)</w:t>
      </w:r>
    </w:p>
    <w:p w:rsidR="00992B45" w:rsidRPr="00992B45" w:rsidRDefault="00992B45" w:rsidP="00992B45">
      <w:pPr>
        <w:autoSpaceDE w:val="0"/>
        <w:autoSpaceDN w:val="0"/>
        <w:adjustRightInd w:val="0"/>
        <w:jc w:val="center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lastRenderedPageBreak/>
        <w:t>ANEXO II</w:t>
      </w: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Psicólogo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Atribuições: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Descrição Sintética: </w:t>
      </w:r>
      <w:r w:rsidRPr="00992B45">
        <w:rPr>
          <w:rFonts w:ascii="Times New Roman" w:hAnsi="Times New Roman" w:cs="Times New Roman"/>
        </w:rPr>
        <w:t>Toda atividade inerente a Politica Nacional de Assistência Social/CRAS – Centro de Referencia de Assistência Social.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Descrição Analítica: </w:t>
      </w:r>
      <w:r w:rsidRPr="00992B45">
        <w:rPr>
          <w:rFonts w:ascii="Times New Roman" w:hAnsi="Times New Roman" w:cs="Times New Roman"/>
        </w:rPr>
        <w:t xml:space="preserve">acolhida, oferta de informações e realização de encaminhamentos às famílias usuárias do CRAS; planejamento e implementação do PAIF, de acordo com as características do território de abrangência do CRAS; mediação de grupos de famílias dos PAIF; </w:t>
      </w:r>
      <w:proofErr w:type="gramStart"/>
      <w:r w:rsidRPr="00992B45">
        <w:rPr>
          <w:rFonts w:ascii="Times New Roman" w:hAnsi="Times New Roman" w:cs="Times New Roman"/>
        </w:rPr>
        <w:t>realização de atendimento particularizados</w:t>
      </w:r>
      <w:proofErr w:type="gramEnd"/>
      <w:r w:rsidRPr="00992B45">
        <w:rPr>
          <w:rFonts w:ascii="Times New Roman" w:hAnsi="Times New Roman" w:cs="Times New Roman"/>
        </w:rPr>
        <w:t xml:space="preserve"> e visitas domiciliares às famílias referenciadas ao CRAS; desenvolvimento de atividades coletivas e comunitárias no território; apoio técnico continuado aos profissionais responsáveis pelo(s) serviço(s) de convivência e fortalecimento de vínculos desenvolvidos no território do CRAS; acompanhamento de famílias encaminhadas pelos serviços de convivência  e fortalecimento de vínculos ofertados no território do CRAS;  realização da busca ativa no território de abrangência do CRAS e desenvolvimento de projetos que visam prevenir aumento de incidência de situações de risco; acompanhamento das famílias em descumprimento de condicionalidades; alimentação de sistema de informação, registro das ações desenvolvidas e planejamento do trabalho de forma coletiva; articulações de ações que potencializem as boas experiências no território de abrangência; realização de encaminhamento, com acompanhamento, para a rede </w:t>
      </w:r>
      <w:proofErr w:type="spellStart"/>
      <w:r w:rsidRPr="00992B45">
        <w:rPr>
          <w:rFonts w:ascii="Times New Roman" w:hAnsi="Times New Roman" w:cs="Times New Roman"/>
        </w:rPr>
        <w:t>socioassistencial</w:t>
      </w:r>
      <w:proofErr w:type="spellEnd"/>
      <w:r w:rsidRPr="00992B45">
        <w:rPr>
          <w:rFonts w:ascii="Times New Roman" w:hAnsi="Times New Roman" w:cs="Times New Roman"/>
        </w:rPr>
        <w:t>; realização de encaminhamentos para serviços setoriais; participação das reuniões preparatórias ao planejamento municipal ou DF;  participação de reuniões sistemáticas no CRAS, para planejamento das ações semanais a serem desenvolvidas, definição de fluxo, instituição de rotina de atendimento e  acolhimento dos usuários; organização dos encaminhamento, fluxo de informações com outros setores, procedimentos, estratégias de resposta as demandas e de fortalecimento das potencialidades do território.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autoSpaceDE w:val="0"/>
        <w:autoSpaceDN w:val="0"/>
        <w:adjustRightInd w:val="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  <w:bCs/>
        </w:rPr>
        <w:t xml:space="preserve">ASSISTENTE SOCIAL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92B45">
        <w:rPr>
          <w:rFonts w:ascii="Times New Roman" w:hAnsi="Times New Roman" w:cs="Times New Roman"/>
          <w:b/>
        </w:rPr>
        <w:t xml:space="preserve">ATRIBUIÇÕES: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</w:rPr>
        <w:t>Descrição Sintética:</w:t>
      </w:r>
      <w:r w:rsidRPr="00992B45">
        <w:rPr>
          <w:rFonts w:ascii="Times New Roman" w:hAnsi="Times New Roman" w:cs="Times New Roman"/>
        </w:rPr>
        <w:t xml:space="preserve"> Toda atividade inerente a Politica Nacional de Assistência Social/CRAS – Centro de Referencia de Assistência Social.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92B45">
        <w:rPr>
          <w:rFonts w:ascii="Times New Roman" w:hAnsi="Times New Roman" w:cs="Times New Roman"/>
          <w:b/>
        </w:rPr>
        <w:t>Descrição Analítica:</w:t>
      </w:r>
      <w:r w:rsidRPr="00992B45">
        <w:rPr>
          <w:rFonts w:ascii="Times New Roman" w:hAnsi="Times New Roman" w:cs="Times New Roman"/>
        </w:rPr>
        <w:t xml:space="preserve"> acolhida, oferta de informações e realização de encaminhamentos às famílias usuárias do CRAS; planejamento e implementação do PAIF, de acordo com as características do território de abrangência do CRAS; mediação de grupos de famílias dos PAIF; </w:t>
      </w:r>
      <w:proofErr w:type="gramStart"/>
      <w:r w:rsidRPr="00992B45">
        <w:rPr>
          <w:rFonts w:ascii="Times New Roman" w:hAnsi="Times New Roman" w:cs="Times New Roman"/>
        </w:rPr>
        <w:t>realização de atendimento particularizados e vistas domiciliares às famílias referenciadas ao CRAS</w:t>
      </w:r>
      <w:proofErr w:type="gramEnd"/>
      <w:r w:rsidRPr="00992B45">
        <w:rPr>
          <w:rFonts w:ascii="Times New Roman" w:hAnsi="Times New Roman" w:cs="Times New Roman"/>
        </w:rPr>
        <w:t xml:space="preserve">; desenvolvimento de atividades coletivas e comunitárias no território; apoio técnico continuado aos profissionais responsáveis pelo(s) serviço(s) de convivência e fortalecimento de vínculos desenvolvidos no território do CRAS; acompanhamento de famílias encaminhadas pelos serviços de convivência  e fortalecimento de vínculos ofertados no território do CRAS;  realização da busca ativa no território de abrangência do CRAS e desenvolvimento de projetos que visam prevenir aumento de incidência de situações de risco; acompanhamento das famílias em descumprimento de condicionalidades; alimentação de sistema de informação, registro das ações desenvolvidas e planejamento do trabalho de forma coletiva; articulações de ações que potencializem as boas </w:t>
      </w:r>
      <w:r w:rsidRPr="00992B45">
        <w:rPr>
          <w:rFonts w:ascii="Times New Roman" w:hAnsi="Times New Roman" w:cs="Times New Roman"/>
        </w:rPr>
        <w:lastRenderedPageBreak/>
        <w:t xml:space="preserve">experiências no território de abrangência; realização de encaminhamento, com acompanhamento, para a rede </w:t>
      </w:r>
      <w:proofErr w:type="spellStart"/>
      <w:r w:rsidRPr="00992B45">
        <w:rPr>
          <w:rFonts w:ascii="Times New Roman" w:hAnsi="Times New Roman" w:cs="Times New Roman"/>
        </w:rPr>
        <w:t>socioassistencial</w:t>
      </w:r>
      <w:proofErr w:type="spellEnd"/>
      <w:r w:rsidRPr="00992B45">
        <w:rPr>
          <w:rFonts w:ascii="Times New Roman" w:hAnsi="Times New Roman" w:cs="Times New Roman"/>
        </w:rPr>
        <w:t>; realização de encaminhamentos para serviços setoriais; participação das reuniões preparatórias ao planejamento municipal ou DF;  participação de reuniões sistemáticas no CRAS, para planejamento das ações semanais a serem desenvolvidas, definição de fluxo, instituição de rotina de atendimento e  acolhimento dos usuários; organização dos encaminhamento, fluxo de informações com outros setores, procedimentos, estratégias de resposta as demandas e de fortalecimento das potencialidades do território.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992B45">
        <w:rPr>
          <w:rFonts w:ascii="Times New Roman" w:hAnsi="Times New Roman" w:cs="Times New Roman"/>
          <w:b/>
          <w:bCs/>
        </w:rPr>
        <w:t xml:space="preserve">MÉDICO VETERINÁRIO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auto"/>
        </w:rPr>
      </w:pP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 xml:space="preserve">ATRIBUIÇÕES: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>Descrição Sintética:</w:t>
      </w:r>
      <w:r w:rsidRPr="00992B45">
        <w:rPr>
          <w:rFonts w:ascii="Times New Roman" w:hAnsi="Times New Roman" w:cs="Times New Roman"/>
          <w:color w:val="auto"/>
        </w:rPr>
        <w:t xml:space="preserve"> planejar e executar programas de defesa sanitária, proteção, desenvolvimento e aprimoramento relativos à área veterinária e zootécnica; </w:t>
      </w:r>
    </w:p>
    <w:p w:rsidR="00992B45" w:rsidRPr="00992B45" w:rsidRDefault="00992B45" w:rsidP="00992B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auto"/>
        </w:rPr>
      </w:pPr>
      <w:r w:rsidRPr="00992B45">
        <w:rPr>
          <w:rFonts w:ascii="Times New Roman" w:hAnsi="Times New Roman" w:cs="Times New Roman"/>
          <w:b/>
          <w:color w:val="auto"/>
        </w:rPr>
        <w:t>Descrição Analítica:</w:t>
      </w:r>
      <w:r w:rsidRPr="00992B45">
        <w:rPr>
          <w:rFonts w:ascii="Times New Roman" w:hAnsi="Times New Roman" w:cs="Times New Roman"/>
          <w:color w:val="auto"/>
        </w:rPr>
        <w:t xml:space="preserve"> prestar assessoramento técnico aos criadores do Município sob o modo de tratar e criar animais; planejar e desenvolver campanhas de serviços de fomento; atuar em questões legais de higiene dos alimentos e no combate às doenças transmissíveis dos animais; estimular o desenvolvimento das criações existentes no município, bem como a implantação daquelas economicamente mais aconselháveis; instruir os criadores sobre o problema de técnicas pastoril; realizar exames, diagnósticos e aplicações de terapêutica médica e cirurgias veterinárias; atestar o estado de sanidade de produtos de origem animais; fazer vacinação antirrábica em animais e orientar a profilaxia da raiva; pesquisar necessidades nutricionais dos animais; estudar métodos alternativos de tratamento e controle de enfermidades de animais; responsabilizar-se por equipes auxiliares necessárias a execução das atividades próprias do cargo; executar tarefas afins, inclusive as editadas no respectivo regulamento da Profissão. 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AGENTE DE COMBATE A ENDEMIAS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b/>
          <w:szCs w:val="24"/>
        </w:rPr>
      </w:pPr>
      <w:r w:rsidRPr="00992B45">
        <w:rPr>
          <w:rFonts w:ascii="Times New Roman" w:hAnsi="Times New Roman"/>
          <w:b/>
          <w:szCs w:val="24"/>
        </w:rPr>
        <w:t>ATRIBUIÇÕES: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Descrição Sintética:</w:t>
      </w:r>
      <w:r w:rsidRPr="00992B45">
        <w:rPr>
          <w:rFonts w:ascii="Times New Roman" w:hAnsi="Times New Roman"/>
          <w:szCs w:val="24"/>
        </w:rPr>
        <w:t xml:space="preserve"> exercer as atividades de vigilância, prevenção e controle de doenças e promoção da saúde, desenvolvidas em conformidade com as diretrizes do SUS.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  <w:r w:rsidRPr="00992B45">
        <w:rPr>
          <w:rFonts w:ascii="Times New Roman" w:hAnsi="Times New Roman"/>
          <w:b/>
          <w:szCs w:val="24"/>
        </w:rPr>
        <w:t>Descrição Analítica:</w:t>
      </w:r>
      <w:r w:rsidRPr="00992B45">
        <w:rPr>
          <w:rFonts w:ascii="Times New Roman" w:hAnsi="Times New Roman"/>
          <w:szCs w:val="24"/>
        </w:rPr>
        <w:t xml:space="preserve"> fazer visitas domiciliares e entrevistas, fazer inspeções em residências e comércio em geral de transmissores de doenças, tais como: esquistossomose, doença de chagas, dengue, leishmaniose, tegumentar e visceral, malária, entre outras, fazer identificação e tratamento de focos de vetores com manuseio de inseticidas e similares; coletar materiais para exames laboratoriais, promover ações educativas, com ênfase na promoção da saúde e na prevenção de doenças; passar informações sobre o modo de transmissão de doenças, período de incubação, sintomas, diagnóstico e medidas de controle, visando desenvolver ações coletivas de saneamento e melhoria do meio ambiente; desenvolver ações de educação e vigilância à saúde com indivíduos e grupos; realizar campanhas de prevenção de doenças; participar e fazer reuniões para discussão e avaliação dos trabalhos de campo; elaborar e apresentar relatórios; executar outras tarefas afins.</w:t>
      </w:r>
    </w:p>
    <w:p w:rsidR="00992B45" w:rsidRPr="00992B45" w:rsidRDefault="00992B45" w:rsidP="00992B4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Times New Roman" w:hAnsi="Times New Roman"/>
          <w:szCs w:val="24"/>
        </w:rPr>
      </w:pPr>
    </w:p>
    <w:p w:rsidR="00992B45" w:rsidRPr="00992B45" w:rsidRDefault="00992B45" w:rsidP="00992B45">
      <w:pPr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num" w:pos="2700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OPERADOR DE MÁQUINA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num" w:pos="2700"/>
        </w:tabs>
        <w:spacing w:after="120"/>
        <w:ind w:firstLine="30"/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 xml:space="preserve">ATRIBUIÇÕES: 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lastRenderedPageBreak/>
        <w:t>Descrição Sintética</w:t>
      </w:r>
      <w:r w:rsidRPr="00992B45">
        <w:rPr>
          <w:sz w:val="24"/>
          <w:szCs w:val="24"/>
          <w:lang w:val="pt-BR"/>
        </w:rPr>
        <w:t>: operar máquinas rodoviárias, agrícolas, tratores e equipamentos móveis; máquinas de reciclagem e de britagem;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</w:tabs>
        <w:spacing w:after="120"/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Analítica:</w:t>
      </w:r>
      <w:r w:rsidRPr="00992B45">
        <w:rPr>
          <w:sz w:val="24"/>
          <w:szCs w:val="24"/>
          <w:lang w:val="pt-BR"/>
        </w:rPr>
        <w:t xml:space="preserve"> operar veículos motorizados, especiais, tais como: guinchos, guindastes, máquinas de limpeza de rede de esgoto, retroescavadeiras, carro plataforma, máquinas de britagem, reciclagem de lixo,</w:t>
      </w:r>
      <w:proofErr w:type="gramStart"/>
      <w:r w:rsidRPr="00992B45">
        <w:rPr>
          <w:sz w:val="24"/>
          <w:szCs w:val="24"/>
          <w:lang w:val="pt-BR"/>
        </w:rPr>
        <w:t xml:space="preserve">  </w:t>
      </w:r>
      <w:proofErr w:type="gramEnd"/>
      <w:r w:rsidRPr="00992B45">
        <w:rPr>
          <w:sz w:val="24"/>
          <w:szCs w:val="24"/>
          <w:lang w:val="pt-BR"/>
        </w:rPr>
        <w:t>máquinas rodoviárias, agrícolas, tratores e outros; executar terraplanagem; nivelamento de ruas e estradas; abrir valetas e cortar taludes; proceder escavações; transporte de terra, compactação, aterro e trabalhos semelhantes; auxiliar no conserto das máquinas; lavrar e discar terras, obedecendo as curvas de níveis; cuidar da limpeza e conservação das máquinas,  verificar nível de óleo e águia, proceder a limpeza dos equipamentos e das máquinas rodoviárias, ajudar na lavagem e conservação dos veículos, zelando pelo seu bom funcionamento; ajustar as correias transportadoras a pilha pulmão do conjunto britagem; executar tarefas afins.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701"/>
          <w:tab w:val="num" w:pos="2700"/>
        </w:tabs>
        <w:spacing w:after="120"/>
        <w:ind w:firstLine="30"/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12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Nutricionista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b/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Atribuições: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Sintética:</w:t>
      </w:r>
      <w:r w:rsidRPr="00992B45">
        <w:rPr>
          <w:sz w:val="24"/>
          <w:szCs w:val="24"/>
          <w:lang w:val="pt-BR"/>
        </w:rPr>
        <w:t xml:space="preserve"> planejar e executar serviços ou programas de nutrição e de alimentação em estabelecimentos do Município;</w:t>
      </w:r>
    </w:p>
    <w:p w:rsidR="00992B45" w:rsidRPr="00992B45" w:rsidRDefault="00992B45" w:rsidP="00992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  <w:tab w:val="left" w:pos="3124"/>
          <w:tab w:val="left" w:pos="3266"/>
        </w:tabs>
        <w:jc w:val="both"/>
        <w:rPr>
          <w:sz w:val="24"/>
          <w:szCs w:val="24"/>
          <w:lang w:val="pt-BR"/>
        </w:rPr>
      </w:pPr>
      <w:r w:rsidRPr="00992B45">
        <w:rPr>
          <w:b/>
          <w:sz w:val="24"/>
          <w:szCs w:val="24"/>
          <w:lang w:val="pt-BR"/>
        </w:rPr>
        <w:t>Descrição Analítica:</w:t>
      </w:r>
      <w:r w:rsidRPr="00992B45">
        <w:rPr>
          <w:sz w:val="24"/>
          <w:szCs w:val="24"/>
          <w:lang w:val="pt-BR"/>
        </w:rPr>
        <w:t xml:space="preserve"> planejar e executar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992B45">
        <w:rPr>
          <w:sz w:val="24"/>
          <w:szCs w:val="24"/>
          <w:lang w:val="pt-BR"/>
        </w:rPr>
        <w:t>protéica</w:t>
      </w:r>
      <w:proofErr w:type="spellEnd"/>
      <w:r w:rsidRPr="00992B45">
        <w:rPr>
          <w:sz w:val="24"/>
          <w:szCs w:val="24"/>
          <w:lang w:val="pt-BR"/>
        </w:rPr>
        <w:t>, racionalidade e economicidade dos regimes alimentares; planejar e ministrar cursos de educação alimentares; prestar orientação dietética por ocasião de alta hospitalar; responsabilizar-se por equipes auxiliares necessárias à execução das atividades próprias do cargo; executar tarefas afins, inclusive as editadas no respectivo regulamento da profissão.</w:t>
      </w: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120"/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992B45" w:rsidRPr="00992B45" w:rsidRDefault="00992B45" w:rsidP="00992B45">
      <w:pPr>
        <w:tabs>
          <w:tab w:val="left" w:pos="2610"/>
        </w:tabs>
        <w:jc w:val="both"/>
        <w:rPr>
          <w:sz w:val="24"/>
          <w:szCs w:val="24"/>
          <w:lang w:val="pt-BR"/>
        </w:rPr>
      </w:pPr>
    </w:p>
    <w:p w:rsidR="00280A5D" w:rsidRPr="00992B45" w:rsidRDefault="00280A5D" w:rsidP="00992B4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BR"/>
        </w:rPr>
      </w:pPr>
    </w:p>
    <w:sectPr w:rsidR="00280A5D" w:rsidRPr="00992B45" w:rsidSect="00992B45">
      <w:headerReference w:type="default" r:id="rId9"/>
      <w:footnotePr>
        <w:pos w:val="sectEnd"/>
      </w:footnotePr>
      <w:endnotePr>
        <w:numFmt w:val="decimal"/>
        <w:numStart w:val="0"/>
      </w:endnotePr>
      <w:pgSz w:w="11907" w:h="16840" w:code="9"/>
      <w:pgMar w:top="2671" w:right="1134" w:bottom="1134" w:left="993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0E" w:rsidRDefault="009D430E">
      <w:r>
        <w:separator/>
      </w:r>
    </w:p>
  </w:endnote>
  <w:endnote w:type="continuationSeparator" w:id="0">
    <w:p w:rsidR="009D430E" w:rsidRDefault="009D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0E" w:rsidRDefault="009D430E">
      <w:r>
        <w:separator/>
      </w:r>
    </w:p>
  </w:footnote>
  <w:footnote w:type="continuationSeparator" w:id="0">
    <w:p w:rsidR="009D430E" w:rsidRDefault="009D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77" w:rsidRDefault="00785B77">
    <w:pPr>
      <w:pStyle w:val="Ttulo1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5FA0D51" wp14:editId="24DDA7F5">
          <wp:simplePos x="0" y="0"/>
          <wp:positionH relativeFrom="column">
            <wp:posOffset>2382520</wp:posOffset>
          </wp:positionH>
          <wp:positionV relativeFrom="paragraph">
            <wp:posOffset>-304800</wp:posOffset>
          </wp:positionV>
          <wp:extent cx="781050" cy="8382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B77" w:rsidRDefault="00785B77">
    <w:pPr>
      <w:pStyle w:val="Ttulo1"/>
      <w:rPr>
        <w:rFonts w:ascii="Arial" w:hAnsi="Arial" w:cs="Arial"/>
        <w:sz w:val="18"/>
      </w:rPr>
    </w:pPr>
  </w:p>
  <w:p w:rsidR="00785B77" w:rsidRDefault="00785B77">
    <w:pPr>
      <w:pStyle w:val="Ttulo1"/>
      <w:rPr>
        <w:rFonts w:ascii="Arial" w:hAnsi="Arial" w:cs="Arial"/>
        <w:sz w:val="18"/>
      </w:rPr>
    </w:pPr>
  </w:p>
  <w:p w:rsidR="00785B77" w:rsidRDefault="00785B77">
    <w:pPr>
      <w:pStyle w:val="Ttulo1"/>
      <w:rPr>
        <w:rFonts w:ascii="Arial" w:hAnsi="Arial" w:cs="Arial"/>
        <w:sz w:val="18"/>
      </w:rPr>
    </w:pPr>
  </w:p>
  <w:p w:rsidR="00785B77" w:rsidRPr="00D37C05" w:rsidRDefault="00785B77">
    <w:pPr>
      <w:pStyle w:val="Ttulo1"/>
      <w:rPr>
        <w:sz w:val="28"/>
        <w:szCs w:val="36"/>
      </w:rPr>
    </w:pPr>
    <w:r w:rsidRPr="00D37C05">
      <w:rPr>
        <w:sz w:val="28"/>
        <w:szCs w:val="36"/>
      </w:rPr>
      <w:t>PREFEITURA MUNICIPAL DE TERRA DE AREIA</w:t>
    </w:r>
  </w:p>
  <w:p w:rsidR="00785B77" w:rsidRDefault="00785B77" w:rsidP="00531560">
    <w:pPr>
      <w:pStyle w:val="Ttulo1"/>
      <w:rPr>
        <w:sz w:val="22"/>
        <w:szCs w:val="28"/>
      </w:rPr>
    </w:pPr>
    <w:r w:rsidRPr="00D37C05">
      <w:rPr>
        <w:sz w:val="22"/>
        <w:szCs w:val="28"/>
      </w:rPr>
      <w:t>ESTADO DO RIO GRANDE DO SUL</w:t>
    </w:r>
  </w:p>
  <w:p w:rsidR="00785B77" w:rsidRDefault="00785B77" w:rsidP="00733887">
    <w:pPr>
      <w:rPr>
        <w:lang w:val="pt-BR"/>
      </w:rPr>
    </w:pPr>
  </w:p>
  <w:p w:rsidR="00785B77" w:rsidRDefault="00785B77" w:rsidP="00733887">
    <w:pPr>
      <w:jc w:val="center"/>
      <w:rPr>
        <w:lang w:val="pt-BR"/>
      </w:rPr>
    </w:pPr>
    <w:r>
      <w:rPr>
        <w:lang w:val="pt-BR"/>
      </w:rPr>
      <w:t>EDITAL N</w:t>
    </w:r>
    <w:r>
      <w:rPr>
        <w:rFonts w:ascii="Cambria" w:hAnsi="Cambria"/>
        <w:lang w:val="pt-BR"/>
      </w:rPr>
      <w:t>°</w:t>
    </w:r>
    <w:r>
      <w:rPr>
        <w:lang w:val="pt-BR"/>
      </w:rPr>
      <w:t xml:space="preserve"> 66, DE 0</w:t>
    </w:r>
    <w:r w:rsidR="00DE2A2D">
      <w:rPr>
        <w:lang w:val="pt-BR"/>
      </w:rPr>
      <w:t>8</w:t>
    </w:r>
    <w:r>
      <w:rPr>
        <w:lang w:val="pt-BR"/>
      </w:rPr>
      <w:t xml:space="preserve"> DE NOVEMBRO DE </w:t>
    </w:r>
    <w:proofErr w:type="gramStart"/>
    <w:r>
      <w:rPr>
        <w:lang w:val="pt-BR"/>
      </w:rPr>
      <w:t>2018</w:t>
    </w:r>
    <w:proofErr w:type="gramEnd"/>
  </w:p>
  <w:p w:rsidR="00785B77" w:rsidRPr="00733887" w:rsidRDefault="00785B77" w:rsidP="00733887">
    <w:pPr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98"/>
    <w:multiLevelType w:val="hybridMultilevel"/>
    <w:tmpl w:val="931A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75F58"/>
    <w:multiLevelType w:val="hybridMultilevel"/>
    <w:tmpl w:val="0102F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69D43E0"/>
    <w:multiLevelType w:val="hybridMultilevel"/>
    <w:tmpl w:val="54023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9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8"/>
    <w:rsid w:val="000036FA"/>
    <w:rsid w:val="000214FE"/>
    <w:rsid w:val="00021E66"/>
    <w:rsid w:val="00021FCD"/>
    <w:rsid w:val="00024EC1"/>
    <w:rsid w:val="00026C2B"/>
    <w:rsid w:val="00026E80"/>
    <w:rsid w:val="0002757F"/>
    <w:rsid w:val="00033806"/>
    <w:rsid w:val="00033FE4"/>
    <w:rsid w:val="000608A8"/>
    <w:rsid w:val="00067386"/>
    <w:rsid w:val="00067928"/>
    <w:rsid w:val="00084ECD"/>
    <w:rsid w:val="00087D1B"/>
    <w:rsid w:val="00096BDB"/>
    <w:rsid w:val="000A2920"/>
    <w:rsid w:val="000B093B"/>
    <w:rsid w:val="000B41D7"/>
    <w:rsid w:val="000C0BFE"/>
    <w:rsid w:val="000C7BEA"/>
    <w:rsid w:val="000D4DE5"/>
    <w:rsid w:val="000E6720"/>
    <w:rsid w:val="000F012B"/>
    <w:rsid w:val="000F0191"/>
    <w:rsid w:val="000F5224"/>
    <w:rsid w:val="000F5FF4"/>
    <w:rsid w:val="000F6BE4"/>
    <w:rsid w:val="001008D3"/>
    <w:rsid w:val="00106CD7"/>
    <w:rsid w:val="00107688"/>
    <w:rsid w:val="001135F2"/>
    <w:rsid w:val="0011368E"/>
    <w:rsid w:val="00120F50"/>
    <w:rsid w:val="00131CEF"/>
    <w:rsid w:val="00143961"/>
    <w:rsid w:val="001472E7"/>
    <w:rsid w:val="00151E62"/>
    <w:rsid w:val="00155479"/>
    <w:rsid w:val="00157371"/>
    <w:rsid w:val="001636DA"/>
    <w:rsid w:val="00170F78"/>
    <w:rsid w:val="00172833"/>
    <w:rsid w:val="00174C5C"/>
    <w:rsid w:val="00176D81"/>
    <w:rsid w:val="001859F2"/>
    <w:rsid w:val="0018714D"/>
    <w:rsid w:val="00190B69"/>
    <w:rsid w:val="001A132A"/>
    <w:rsid w:val="001A3FA0"/>
    <w:rsid w:val="001A5CFD"/>
    <w:rsid w:val="001C2C34"/>
    <w:rsid w:val="001C66DC"/>
    <w:rsid w:val="001C6805"/>
    <w:rsid w:val="001D3A41"/>
    <w:rsid w:val="001D3B8E"/>
    <w:rsid w:val="001E4200"/>
    <w:rsid w:val="001E4ED0"/>
    <w:rsid w:val="001E6029"/>
    <w:rsid w:val="001F73E1"/>
    <w:rsid w:val="00200BCF"/>
    <w:rsid w:val="00204181"/>
    <w:rsid w:val="00206E7B"/>
    <w:rsid w:val="00233C90"/>
    <w:rsid w:val="00241BCB"/>
    <w:rsid w:val="00242848"/>
    <w:rsid w:val="00257E60"/>
    <w:rsid w:val="00266ED8"/>
    <w:rsid w:val="002675FF"/>
    <w:rsid w:val="00272CDE"/>
    <w:rsid w:val="00280A5D"/>
    <w:rsid w:val="00280E39"/>
    <w:rsid w:val="002811E2"/>
    <w:rsid w:val="00283184"/>
    <w:rsid w:val="002949C0"/>
    <w:rsid w:val="00295161"/>
    <w:rsid w:val="0029573B"/>
    <w:rsid w:val="002A198E"/>
    <w:rsid w:val="002A1A6B"/>
    <w:rsid w:val="002A334F"/>
    <w:rsid w:val="002A40D8"/>
    <w:rsid w:val="002A6FAE"/>
    <w:rsid w:val="002C3657"/>
    <w:rsid w:val="002C5686"/>
    <w:rsid w:val="002C6628"/>
    <w:rsid w:val="002C72C2"/>
    <w:rsid w:val="002D5F46"/>
    <w:rsid w:val="002D686F"/>
    <w:rsid w:val="002E785D"/>
    <w:rsid w:val="002F3243"/>
    <w:rsid w:val="002F566F"/>
    <w:rsid w:val="003022F3"/>
    <w:rsid w:val="00302F74"/>
    <w:rsid w:val="00304D9E"/>
    <w:rsid w:val="003058B4"/>
    <w:rsid w:val="00311D5E"/>
    <w:rsid w:val="003134F8"/>
    <w:rsid w:val="00313708"/>
    <w:rsid w:val="00313D0B"/>
    <w:rsid w:val="003164DD"/>
    <w:rsid w:val="0032214B"/>
    <w:rsid w:val="00341DC5"/>
    <w:rsid w:val="00344991"/>
    <w:rsid w:val="00350C79"/>
    <w:rsid w:val="00353B25"/>
    <w:rsid w:val="00356B2F"/>
    <w:rsid w:val="00367E26"/>
    <w:rsid w:val="0037095C"/>
    <w:rsid w:val="00383F16"/>
    <w:rsid w:val="0038482D"/>
    <w:rsid w:val="00387C77"/>
    <w:rsid w:val="00394905"/>
    <w:rsid w:val="00396108"/>
    <w:rsid w:val="003A1198"/>
    <w:rsid w:val="003A6DB0"/>
    <w:rsid w:val="003A746C"/>
    <w:rsid w:val="003B7B13"/>
    <w:rsid w:val="003C5139"/>
    <w:rsid w:val="003E11F4"/>
    <w:rsid w:val="003E3679"/>
    <w:rsid w:val="003E47BA"/>
    <w:rsid w:val="003E767B"/>
    <w:rsid w:val="003F6A3E"/>
    <w:rsid w:val="00401115"/>
    <w:rsid w:val="00426DD6"/>
    <w:rsid w:val="00440377"/>
    <w:rsid w:val="0044499B"/>
    <w:rsid w:val="00454C5A"/>
    <w:rsid w:val="00464BC4"/>
    <w:rsid w:val="00485AD2"/>
    <w:rsid w:val="00485ADB"/>
    <w:rsid w:val="004862F4"/>
    <w:rsid w:val="00495E11"/>
    <w:rsid w:val="00495E4A"/>
    <w:rsid w:val="004A4222"/>
    <w:rsid w:val="004C2BB7"/>
    <w:rsid w:val="004D112E"/>
    <w:rsid w:val="004D4871"/>
    <w:rsid w:val="004D48B4"/>
    <w:rsid w:val="004E6C6A"/>
    <w:rsid w:val="00500DC2"/>
    <w:rsid w:val="00501D7D"/>
    <w:rsid w:val="00513B7C"/>
    <w:rsid w:val="00520DCF"/>
    <w:rsid w:val="005231D8"/>
    <w:rsid w:val="00523E6E"/>
    <w:rsid w:val="00524077"/>
    <w:rsid w:val="005264F6"/>
    <w:rsid w:val="00531560"/>
    <w:rsid w:val="0054559F"/>
    <w:rsid w:val="00546CF8"/>
    <w:rsid w:val="00547275"/>
    <w:rsid w:val="00550D49"/>
    <w:rsid w:val="005523E5"/>
    <w:rsid w:val="00555355"/>
    <w:rsid w:val="005561D0"/>
    <w:rsid w:val="00556E5A"/>
    <w:rsid w:val="005634FF"/>
    <w:rsid w:val="00566BC2"/>
    <w:rsid w:val="0057237E"/>
    <w:rsid w:val="00574FE4"/>
    <w:rsid w:val="00576855"/>
    <w:rsid w:val="00584AA8"/>
    <w:rsid w:val="00584CE2"/>
    <w:rsid w:val="005959DD"/>
    <w:rsid w:val="005A6483"/>
    <w:rsid w:val="005A7419"/>
    <w:rsid w:val="005B2D6D"/>
    <w:rsid w:val="005C13F0"/>
    <w:rsid w:val="005C51B2"/>
    <w:rsid w:val="005C5C86"/>
    <w:rsid w:val="005D3D9D"/>
    <w:rsid w:val="005E13B2"/>
    <w:rsid w:val="005E511E"/>
    <w:rsid w:val="005F0B8C"/>
    <w:rsid w:val="00602E63"/>
    <w:rsid w:val="00605305"/>
    <w:rsid w:val="00607AB8"/>
    <w:rsid w:val="006152AE"/>
    <w:rsid w:val="00620866"/>
    <w:rsid w:val="006221B5"/>
    <w:rsid w:val="00626856"/>
    <w:rsid w:val="00630930"/>
    <w:rsid w:val="00637D1D"/>
    <w:rsid w:val="00656DCC"/>
    <w:rsid w:val="00661422"/>
    <w:rsid w:val="00661429"/>
    <w:rsid w:val="00663FD8"/>
    <w:rsid w:val="00666632"/>
    <w:rsid w:val="00676491"/>
    <w:rsid w:val="00681EE4"/>
    <w:rsid w:val="00684199"/>
    <w:rsid w:val="006846D9"/>
    <w:rsid w:val="00695FE7"/>
    <w:rsid w:val="006966A7"/>
    <w:rsid w:val="0069671A"/>
    <w:rsid w:val="00697A00"/>
    <w:rsid w:val="006A331D"/>
    <w:rsid w:val="006C45D7"/>
    <w:rsid w:val="006C505B"/>
    <w:rsid w:val="006D2479"/>
    <w:rsid w:val="006D30B7"/>
    <w:rsid w:val="006D383D"/>
    <w:rsid w:val="006E1286"/>
    <w:rsid w:val="006E57B1"/>
    <w:rsid w:val="006F70FE"/>
    <w:rsid w:val="00701CEF"/>
    <w:rsid w:val="00703595"/>
    <w:rsid w:val="00707493"/>
    <w:rsid w:val="00712D36"/>
    <w:rsid w:val="0072054E"/>
    <w:rsid w:val="00721F2C"/>
    <w:rsid w:val="007247E1"/>
    <w:rsid w:val="007275D5"/>
    <w:rsid w:val="00733887"/>
    <w:rsid w:val="00736A0E"/>
    <w:rsid w:val="00737AA6"/>
    <w:rsid w:val="0074640F"/>
    <w:rsid w:val="00751B83"/>
    <w:rsid w:val="00751BFE"/>
    <w:rsid w:val="00752253"/>
    <w:rsid w:val="0076237A"/>
    <w:rsid w:val="00764DA0"/>
    <w:rsid w:val="00765FB4"/>
    <w:rsid w:val="00767493"/>
    <w:rsid w:val="00770D40"/>
    <w:rsid w:val="00774CA5"/>
    <w:rsid w:val="007813A9"/>
    <w:rsid w:val="00785B77"/>
    <w:rsid w:val="00791F35"/>
    <w:rsid w:val="00793F8B"/>
    <w:rsid w:val="00797EA9"/>
    <w:rsid w:val="007A5FEB"/>
    <w:rsid w:val="007B2343"/>
    <w:rsid w:val="007B443B"/>
    <w:rsid w:val="007D51DC"/>
    <w:rsid w:val="007D5B68"/>
    <w:rsid w:val="007E22A1"/>
    <w:rsid w:val="007E6D5F"/>
    <w:rsid w:val="007F11BC"/>
    <w:rsid w:val="007F1ED6"/>
    <w:rsid w:val="007F76EC"/>
    <w:rsid w:val="008020F8"/>
    <w:rsid w:val="00804D36"/>
    <w:rsid w:val="008077E7"/>
    <w:rsid w:val="00815B0A"/>
    <w:rsid w:val="008276D6"/>
    <w:rsid w:val="00831C1B"/>
    <w:rsid w:val="008321B5"/>
    <w:rsid w:val="008359C3"/>
    <w:rsid w:val="00835E6C"/>
    <w:rsid w:val="008406CA"/>
    <w:rsid w:val="00847CE8"/>
    <w:rsid w:val="00850488"/>
    <w:rsid w:val="008561E2"/>
    <w:rsid w:val="008678C6"/>
    <w:rsid w:val="00883DCA"/>
    <w:rsid w:val="008927CA"/>
    <w:rsid w:val="008939E3"/>
    <w:rsid w:val="008A4127"/>
    <w:rsid w:val="008A7755"/>
    <w:rsid w:val="008B3936"/>
    <w:rsid w:val="008B5039"/>
    <w:rsid w:val="008C7C90"/>
    <w:rsid w:val="008D2F47"/>
    <w:rsid w:val="008D4CE7"/>
    <w:rsid w:val="008D638F"/>
    <w:rsid w:val="008E3A61"/>
    <w:rsid w:val="008E45F2"/>
    <w:rsid w:val="008E62E4"/>
    <w:rsid w:val="008E679D"/>
    <w:rsid w:val="008F1399"/>
    <w:rsid w:val="008F24DA"/>
    <w:rsid w:val="008F5E08"/>
    <w:rsid w:val="009104E8"/>
    <w:rsid w:val="00913EB3"/>
    <w:rsid w:val="00930432"/>
    <w:rsid w:val="0093626A"/>
    <w:rsid w:val="009517BE"/>
    <w:rsid w:val="0097133A"/>
    <w:rsid w:val="00973C85"/>
    <w:rsid w:val="009860A7"/>
    <w:rsid w:val="009866E9"/>
    <w:rsid w:val="00992B45"/>
    <w:rsid w:val="009939F3"/>
    <w:rsid w:val="00996928"/>
    <w:rsid w:val="009A066E"/>
    <w:rsid w:val="009B3372"/>
    <w:rsid w:val="009B3E5C"/>
    <w:rsid w:val="009B4D9D"/>
    <w:rsid w:val="009B64F9"/>
    <w:rsid w:val="009B6704"/>
    <w:rsid w:val="009B7C55"/>
    <w:rsid w:val="009C153C"/>
    <w:rsid w:val="009C15B4"/>
    <w:rsid w:val="009C2129"/>
    <w:rsid w:val="009D218D"/>
    <w:rsid w:val="009D430E"/>
    <w:rsid w:val="009D6ED0"/>
    <w:rsid w:val="009E5220"/>
    <w:rsid w:val="009F1D3C"/>
    <w:rsid w:val="009F2FAF"/>
    <w:rsid w:val="009F7C5F"/>
    <w:rsid w:val="00A1028B"/>
    <w:rsid w:val="00A13F86"/>
    <w:rsid w:val="00A216EC"/>
    <w:rsid w:val="00A23F6A"/>
    <w:rsid w:val="00A2541C"/>
    <w:rsid w:val="00A2567B"/>
    <w:rsid w:val="00A256AF"/>
    <w:rsid w:val="00A26C93"/>
    <w:rsid w:val="00A30512"/>
    <w:rsid w:val="00A3289A"/>
    <w:rsid w:val="00A35E4C"/>
    <w:rsid w:val="00A45599"/>
    <w:rsid w:val="00A4667D"/>
    <w:rsid w:val="00A63B9E"/>
    <w:rsid w:val="00A65E27"/>
    <w:rsid w:val="00A666A4"/>
    <w:rsid w:val="00A72035"/>
    <w:rsid w:val="00A76797"/>
    <w:rsid w:val="00A77F56"/>
    <w:rsid w:val="00A81136"/>
    <w:rsid w:val="00A92B5E"/>
    <w:rsid w:val="00A96F59"/>
    <w:rsid w:val="00AB1F2E"/>
    <w:rsid w:val="00AB7483"/>
    <w:rsid w:val="00AD16B8"/>
    <w:rsid w:val="00AD6ED8"/>
    <w:rsid w:val="00AE1CD7"/>
    <w:rsid w:val="00AE3956"/>
    <w:rsid w:val="00AE53E4"/>
    <w:rsid w:val="00AE744C"/>
    <w:rsid w:val="00AF0D42"/>
    <w:rsid w:val="00AF686B"/>
    <w:rsid w:val="00B00AA8"/>
    <w:rsid w:val="00B02B39"/>
    <w:rsid w:val="00B1790A"/>
    <w:rsid w:val="00B33A03"/>
    <w:rsid w:val="00B349FF"/>
    <w:rsid w:val="00B46AB9"/>
    <w:rsid w:val="00B53428"/>
    <w:rsid w:val="00B565CE"/>
    <w:rsid w:val="00B65D9D"/>
    <w:rsid w:val="00B72820"/>
    <w:rsid w:val="00B77E54"/>
    <w:rsid w:val="00B8238D"/>
    <w:rsid w:val="00B84B1B"/>
    <w:rsid w:val="00B85CF0"/>
    <w:rsid w:val="00B86D72"/>
    <w:rsid w:val="00BA0AF4"/>
    <w:rsid w:val="00BA2AC8"/>
    <w:rsid w:val="00BB1FCC"/>
    <w:rsid w:val="00BC6542"/>
    <w:rsid w:val="00BC7E32"/>
    <w:rsid w:val="00BD0AE1"/>
    <w:rsid w:val="00BD1B29"/>
    <w:rsid w:val="00BD448D"/>
    <w:rsid w:val="00BE763B"/>
    <w:rsid w:val="00BE7E34"/>
    <w:rsid w:val="00BF038D"/>
    <w:rsid w:val="00C07C1A"/>
    <w:rsid w:val="00C116DF"/>
    <w:rsid w:val="00C13E47"/>
    <w:rsid w:val="00C15D8D"/>
    <w:rsid w:val="00C2078A"/>
    <w:rsid w:val="00C42851"/>
    <w:rsid w:val="00C42BF6"/>
    <w:rsid w:val="00C5001D"/>
    <w:rsid w:val="00C54345"/>
    <w:rsid w:val="00C54F6A"/>
    <w:rsid w:val="00C631A4"/>
    <w:rsid w:val="00C75AFF"/>
    <w:rsid w:val="00C762E1"/>
    <w:rsid w:val="00C80B31"/>
    <w:rsid w:val="00C86B7B"/>
    <w:rsid w:val="00C90DE0"/>
    <w:rsid w:val="00C9253B"/>
    <w:rsid w:val="00C9303E"/>
    <w:rsid w:val="00C95CE1"/>
    <w:rsid w:val="00CB113E"/>
    <w:rsid w:val="00CC2861"/>
    <w:rsid w:val="00CC6AF8"/>
    <w:rsid w:val="00CE0844"/>
    <w:rsid w:val="00CE193F"/>
    <w:rsid w:val="00CE57A8"/>
    <w:rsid w:val="00CF547E"/>
    <w:rsid w:val="00CF583C"/>
    <w:rsid w:val="00D04654"/>
    <w:rsid w:val="00D05AE6"/>
    <w:rsid w:val="00D10182"/>
    <w:rsid w:val="00D134F9"/>
    <w:rsid w:val="00D14E0E"/>
    <w:rsid w:val="00D16DF4"/>
    <w:rsid w:val="00D21148"/>
    <w:rsid w:val="00D27079"/>
    <w:rsid w:val="00D31CE2"/>
    <w:rsid w:val="00D333D7"/>
    <w:rsid w:val="00D36ED5"/>
    <w:rsid w:val="00D37C05"/>
    <w:rsid w:val="00D4306F"/>
    <w:rsid w:val="00D52E6C"/>
    <w:rsid w:val="00D54344"/>
    <w:rsid w:val="00D56CD7"/>
    <w:rsid w:val="00D62700"/>
    <w:rsid w:val="00D678DD"/>
    <w:rsid w:val="00D7677C"/>
    <w:rsid w:val="00D9206B"/>
    <w:rsid w:val="00DA7642"/>
    <w:rsid w:val="00DB0E5B"/>
    <w:rsid w:val="00DB2D7E"/>
    <w:rsid w:val="00DC317C"/>
    <w:rsid w:val="00DC694E"/>
    <w:rsid w:val="00DC6E86"/>
    <w:rsid w:val="00DD3FC8"/>
    <w:rsid w:val="00DE29C1"/>
    <w:rsid w:val="00DE2A2D"/>
    <w:rsid w:val="00DE2C17"/>
    <w:rsid w:val="00E01DD2"/>
    <w:rsid w:val="00E022CA"/>
    <w:rsid w:val="00E10495"/>
    <w:rsid w:val="00E165AC"/>
    <w:rsid w:val="00E21C01"/>
    <w:rsid w:val="00E31DF2"/>
    <w:rsid w:val="00E33D00"/>
    <w:rsid w:val="00E60FAB"/>
    <w:rsid w:val="00E71EB8"/>
    <w:rsid w:val="00E74E0F"/>
    <w:rsid w:val="00E76C44"/>
    <w:rsid w:val="00E76EF0"/>
    <w:rsid w:val="00E87544"/>
    <w:rsid w:val="00EA404E"/>
    <w:rsid w:val="00EA6C44"/>
    <w:rsid w:val="00EA76DE"/>
    <w:rsid w:val="00EA7BB1"/>
    <w:rsid w:val="00EA7E0D"/>
    <w:rsid w:val="00EB5330"/>
    <w:rsid w:val="00EE1115"/>
    <w:rsid w:val="00EE2588"/>
    <w:rsid w:val="00EF4B48"/>
    <w:rsid w:val="00EF4FD3"/>
    <w:rsid w:val="00EF654A"/>
    <w:rsid w:val="00F014BC"/>
    <w:rsid w:val="00F018E6"/>
    <w:rsid w:val="00F06E57"/>
    <w:rsid w:val="00F07BF2"/>
    <w:rsid w:val="00F121E5"/>
    <w:rsid w:val="00F161BF"/>
    <w:rsid w:val="00F17BD4"/>
    <w:rsid w:val="00F44FDE"/>
    <w:rsid w:val="00F4688A"/>
    <w:rsid w:val="00F55437"/>
    <w:rsid w:val="00F63CF7"/>
    <w:rsid w:val="00F64D84"/>
    <w:rsid w:val="00F651F6"/>
    <w:rsid w:val="00F728BE"/>
    <w:rsid w:val="00F82E68"/>
    <w:rsid w:val="00F92B05"/>
    <w:rsid w:val="00F93695"/>
    <w:rsid w:val="00F9413B"/>
    <w:rsid w:val="00F94FFE"/>
    <w:rsid w:val="00FA04AF"/>
    <w:rsid w:val="00FA0DAE"/>
    <w:rsid w:val="00FB561A"/>
    <w:rsid w:val="00FB7E60"/>
    <w:rsid w:val="00FC1AB1"/>
    <w:rsid w:val="00FC2C83"/>
    <w:rsid w:val="00FC6424"/>
    <w:rsid w:val="00FC71C9"/>
    <w:rsid w:val="00FC7EB9"/>
    <w:rsid w:val="00FD6DF3"/>
    <w:rsid w:val="00FE0634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table" w:styleId="Tabelaclssica3">
    <w:name w:val="Table Classic 3"/>
    <w:basedOn w:val="Tabelanormal"/>
    <w:rsid w:val="00A216E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F06E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6E57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B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table" w:styleId="Tabelaclssica3">
    <w:name w:val="Table Classic 3"/>
    <w:basedOn w:val="Tabelanormal"/>
    <w:rsid w:val="00A216E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F06E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6E57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B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2C4FF-EF2C-4FCD-9BB9-185D4BF8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15</Pages>
  <Words>3864</Words>
  <Characters>26807</Characters>
  <Application>Microsoft Office Word</Application>
  <DocSecurity>0</DocSecurity>
  <Lines>223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30610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12</cp:revision>
  <cp:lastPrinted>2018-11-07T12:11:00Z</cp:lastPrinted>
  <dcterms:created xsi:type="dcterms:W3CDTF">2018-11-01T17:18:00Z</dcterms:created>
  <dcterms:modified xsi:type="dcterms:W3CDTF">2018-11-08T10:30:00Z</dcterms:modified>
</cp:coreProperties>
</file>